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charts/chart11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2.xml" ContentType="application/vnd.openxmlformats-officedocument.drawingml.chart+xml"/>
  <Override PartName="/word/theme/themeOverride3.xml" ContentType="application/vnd.openxmlformats-officedocument.themeOverride+xml"/>
  <Override PartName="/word/charts/chart13.xml" ContentType="application/vnd.openxmlformats-officedocument.drawingml.chart+xml"/>
  <Override PartName="/word/theme/themeOverride4.xml" ContentType="application/vnd.openxmlformats-officedocument.themeOverride+xml"/>
  <Override PartName="/word/charts/chart14.xml" ContentType="application/vnd.openxmlformats-officedocument.drawingml.chart+xml"/>
  <Override PartName="/word/theme/themeOverride5.xml" ContentType="application/vnd.openxmlformats-officedocument.themeOverride+xml"/>
  <Override PartName="/word/charts/chart15.xml" ContentType="application/vnd.openxmlformats-officedocument.drawingml.chart+xml"/>
  <Override PartName="/word/theme/themeOverride6.xml" ContentType="application/vnd.openxmlformats-officedocument.themeOverride+xml"/>
  <Override PartName="/word/charts/chart16.xml" ContentType="application/vnd.openxmlformats-officedocument.drawingml.chart+xml"/>
  <Override PartName="/word/theme/themeOverride7.xml" ContentType="application/vnd.openxmlformats-officedocument.themeOverride+xml"/>
  <Override PartName="/word/charts/chart17.xml" ContentType="application/vnd.openxmlformats-officedocument.drawingml.chart+xml"/>
  <Override PartName="/word/theme/themeOverride8.xml" ContentType="application/vnd.openxmlformats-officedocument.themeOverride+xml"/>
  <Override PartName="/word/charts/chart18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9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9.xml" ContentType="application/vnd.openxmlformats-officedocument.themeOverride+xml"/>
  <Override PartName="/word/charts/chart20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0.xml" ContentType="application/vnd.openxmlformats-officedocument.themeOverride+xml"/>
  <Override PartName="/word/charts/chart21.xml" ContentType="application/vnd.openxmlformats-officedocument.drawingml.chart+xml"/>
  <Override PartName="/word/drawings/drawing1.xml" ContentType="application/vnd.openxmlformats-officedocument.drawingml.chartshapes+xml"/>
  <Override PartName="/word/charts/chart22.xml" ContentType="application/vnd.openxmlformats-officedocument.drawingml.chart+xml"/>
  <Override PartName="/word/theme/themeOverride11.xml" ContentType="application/vnd.openxmlformats-officedocument.themeOverride+xml"/>
  <Override PartName="/word/charts/chart23.xml" ContentType="application/vnd.openxmlformats-officedocument.drawingml.chart+xml"/>
  <Override PartName="/word/theme/themeOverride12.xml" ContentType="application/vnd.openxmlformats-officedocument.themeOverride+xml"/>
  <Override PartName="/word/charts/chart24.xml" ContentType="application/vnd.openxmlformats-officedocument.drawingml.chart+xml"/>
  <Override PartName="/word/theme/themeOverride13.xml" ContentType="application/vnd.openxmlformats-officedocument.themeOverride+xml"/>
  <Override PartName="/word/charts/chart25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26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27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28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29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30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31.xml" ContentType="application/vnd.openxmlformats-officedocument.drawingml.chart+xml"/>
  <Override PartName="/word/theme/themeOverride14.xml" ContentType="application/vnd.openxmlformats-officedocument.themeOverride+xml"/>
  <Override PartName="/word/charts/chart32.xml" ContentType="application/vnd.openxmlformats-officedocument.drawingml.chart+xml"/>
  <Override PartName="/word/theme/themeOverride15.xml" ContentType="application/vnd.openxmlformats-officedocument.themeOverride+xml"/>
  <Override PartName="/word/charts/chart33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34.xml" ContentType="application/vnd.openxmlformats-officedocument.drawingml.chart+xml"/>
  <Override PartName="/word/theme/themeOverride16.xml" ContentType="application/vnd.openxmlformats-officedocument.themeOverride+xml"/>
  <Override PartName="/word/charts/chart35.xml" ContentType="application/vnd.openxmlformats-officedocument.drawingml.chart+xml"/>
  <Override PartName="/word/theme/themeOverride17.xml" ContentType="application/vnd.openxmlformats-officedocument.themeOverride+xml"/>
  <Override PartName="/word/charts/chart36.xml" ContentType="application/vnd.openxmlformats-officedocument.drawingml.chart+xml"/>
  <Override PartName="/word/theme/themeOverride18.xml" ContentType="application/vnd.openxmlformats-officedocument.themeOverride+xml"/>
  <Override PartName="/word/drawings/drawing2.xml" ContentType="application/vnd.openxmlformats-officedocument.drawingml.chartshapes+xml"/>
  <Override PartName="/word/charts/chart37.xml" ContentType="application/vnd.openxmlformats-officedocument.drawingml.chart+xml"/>
  <Override PartName="/word/theme/themeOverride19.xml" ContentType="application/vnd.openxmlformats-officedocument.themeOverride+xml"/>
  <Override PartName="/word/charts/chart38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39.xml" ContentType="application/vnd.openxmlformats-officedocument.drawingml.chart+xml"/>
  <Override PartName="/word/theme/themeOverride20.xml" ContentType="application/vnd.openxmlformats-officedocument.themeOverride+xml"/>
  <Override PartName="/word/charts/chart40.xml" ContentType="application/vnd.openxmlformats-officedocument.drawingml.chart+xml"/>
  <Override PartName="/word/theme/themeOverride21.xml" ContentType="application/vnd.openxmlformats-officedocument.themeOverride+xml"/>
  <Override PartName="/word/charts/chart4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42.xml" ContentType="application/vnd.openxmlformats-officedocument.drawingml.chart+xml"/>
  <Override PartName="/word/theme/themeOverride22.xml" ContentType="application/vnd.openxmlformats-officedocument.themeOverride+xml"/>
  <Override PartName="/word/charts/chart43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44.xml" ContentType="application/vnd.openxmlformats-officedocument.drawingml.chart+xml"/>
  <Override PartName="/word/theme/themeOverride23.xml" ContentType="application/vnd.openxmlformats-officedocument.themeOverride+xml"/>
  <Override PartName="/word/charts/chart45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46.xml" ContentType="application/vnd.openxmlformats-officedocument.drawingml.chart+xml"/>
  <Override PartName="/word/theme/themeOverride24.xml" ContentType="application/vnd.openxmlformats-officedocument.themeOverride+xml"/>
  <Override PartName="/word/charts/chart47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48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49.xml" ContentType="application/vnd.openxmlformats-officedocument.drawingml.chart+xml"/>
  <Override PartName="/word/theme/themeOverride25.xml" ContentType="application/vnd.openxmlformats-officedocument.themeOverride+xml"/>
  <Override PartName="/word/charts/chart50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51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52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53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54.xml" ContentType="application/vnd.openxmlformats-officedocument.drawingml.chart+xml"/>
  <Override PartName="/word/theme/themeOverride26.xml" ContentType="application/vnd.openxmlformats-officedocument.themeOverride+xml"/>
  <Override PartName="/word/charts/chart55.xml" ContentType="application/vnd.openxmlformats-officedocument.drawingml.chart+xml"/>
  <Override PartName="/word/theme/themeOverride27.xml" ContentType="application/vnd.openxmlformats-officedocument.themeOverride+xml"/>
  <Override PartName="/word/charts/chart56.xml" ContentType="application/vnd.openxmlformats-officedocument.drawingml.chart+xml"/>
  <Override PartName="/word/theme/themeOverride28.xml" ContentType="application/vnd.openxmlformats-officedocument.themeOverride+xml"/>
  <Override PartName="/word/charts/chart57.xml" ContentType="application/vnd.openxmlformats-officedocument.drawingml.chart+xml"/>
  <Override PartName="/word/charts/chart58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59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60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theme/themeOverride29.xml" ContentType="application/vnd.openxmlformats-officedocument.themeOverride+xml"/>
  <Override PartName="/word/charts/chart61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theme/themeOverride30.xml" ContentType="application/vnd.openxmlformats-officedocument.themeOverride+xml"/>
  <Override PartName="/word/charts/chart62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theme/themeOverride31.xml" ContentType="application/vnd.openxmlformats-officedocument.themeOverride+xml"/>
  <Override PartName="/word/charts/chart63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theme/themeOverride32.xml" ContentType="application/vnd.openxmlformats-officedocument.themeOverride+xml"/>
  <Override PartName="/word/charts/chart64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theme/themeOverride33.xml" ContentType="application/vnd.openxmlformats-officedocument.themeOverride+xml"/>
  <Override PartName="/word/charts/chart65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theme/themeOverride34.xml" ContentType="application/vnd.openxmlformats-officedocument.themeOverride+xml"/>
  <Override PartName="/word/charts/chart66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theme/themeOverride35.xml" ContentType="application/vnd.openxmlformats-officedocument.themeOverride+xml"/>
  <Override PartName="/word/charts/chart67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theme/themeOverride36.xml" ContentType="application/vnd.openxmlformats-officedocument.themeOverride+xml"/>
  <Override PartName="/word/charts/chart68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theme/themeOverride37.xml" ContentType="application/vnd.openxmlformats-officedocument.themeOverride+xml"/>
  <Override PartName="/word/charts/chart69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theme/themeOverride38.xml" ContentType="application/vnd.openxmlformats-officedocument.themeOverride+xml"/>
  <Override PartName="/word/charts/chart70.xml" ContentType="application/vnd.openxmlformats-officedocument.drawingml.chart+xml"/>
  <Override PartName="/word/charts/style42.xml" ContentType="application/vnd.ms-office.chartstyle+xml"/>
  <Override PartName="/word/charts/colors42.xml" ContentType="application/vnd.ms-office.chartcolorstyle+xml"/>
  <Override PartName="/word/theme/themeOverride39.xml" ContentType="application/vnd.openxmlformats-officedocument.themeOverride+xml"/>
  <Override PartName="/word/charts/chart71.xml" ContentType="application/vnd.openxmlformats-officedocument.drawingml.chart+xml"/>
  <Override PartName="/word/charts/style43.xml" ContentType="application/vnd.ms-office.chartstyle+xml"/>
  <Override PartName="/word/charts/colors43.xml" ContentType="application/vnd.ms-office.chartcolorstyle+xml"/>
  <Override PartName="/word/theme/themeOverride40.xml" ContentType="application/vnd.openxmlformats-officedocument.themeOverride+xml"/>
  <Override PartName="/word/charts/chart72.xml" ContentType="application/vnd.openxmlformats-officedocument.drawingml.chart+xml"/>
  <Override PartName="/word/charts/style44.xml" ContentType="application/vnd.ms-office.chartstyle+xml"/>
  <Override PartName="/word/charts/colors44.xml" ContentType="application/vnd.ms-office.chartcolorstyle+xml"/>
  <Override PartName="/word/theme/themeOverride41.xml" ContentType="application/vnd.openxmlformats-officedocument.themeOverride+xml"/>
  <Override PartName="/word/charts/chart73.xml" ContentType="application/vnd.openxmlformats-officedocument.drawingml.chart+xml"/>
  <Override PartName="/word/charts/style45.xml" ContentType="application/vnd.ms-office.chartstyle+xml"/>
  <Override PartName="/word/charts/colors45.xml" ContentType="application/vnd.ms-office.chartcolorstyle+xml"/>
  <Override PartName="/word/theme/themeOverride42.xml" ContentType="application/vnd.openxmlformats-officedocument.themeOverride+xml"/>
  <Override PartName="/word/charts/chart74.xml" ContentType="application/vnd.openxmlformats-officedocument.drawingml.chart+xml"/>
  <Override PartName="/word/charts/style46.xml" ContentType="application/vnd.ms-office.chartstyle+xml"/>
  <Override PartName="/word/charts/colors46.xml" ContentType="application/vnd.ms-office.chartcolorstyle+xml"/>
  <Override PartName="/word/theme/themeOverride43.xml" ContentType="application/vnd.openxmlformats-officedocument.themeOverride+xml"/>
  <Override PartName="/word/charts/chart75.xml" ContentType="application/vnd.openxmlformats-officedocument.drawingml.chart+xml"/>
  <Override PartName="/word/charts/style47.xml" ContentType="application/vnd.ms-office.chartstyle+xml"/>
  <Override PartName="/word/charts/colors47.xml" ContentType="application/vnd.ms-office.chartcolorstyle+xml"/>
  <Override PartName="/word/theme/themeOverride44.xml" ContentType="application/vnd.openxmlformats-officedocument.themeOverride+xml"/>
  <Override PartName="/word/charts/chart76.xml" ContentType="application/vnd.openxmlformats-officedocument.drawingml.chart+xml"/>
  <Override PartName="/word/charts/style48.xml" ContentType="application/vnd.ms-office.chartstyle+xml"/>
  <Override PartName="/word/charts/colors48.xml" ContentType="application/vnd.ms-office.chartcolorstyle+xml"/>
  <Override PartName="/word/theme/themeOverride45.xml" ContentType="application/vnd.openxmlformats-officedocument.themeOverride+xml"/>
  <Override PartName="/word/charts/chart77.xml" ContentType="application/vnd.openxmlformats-officedocument.drawingml.chart+xml"/>
  <Override PartName="/word/charts/style49.xml" ContentType="application/vnd.ms-office.chartstyle+xml"/>
  <Override PartName="/word/charts/colors49.xml" ContentType="application/vnd.ms-office.chartcolorstyle+xml"/>
  <Override PartName="/word/theme/themeOverride46.xml" ContentType="application/vnd.openxmlformats-officedocument.themeOverride+xml"/>
  <Override PartName="/word/charts/chart78.xml" ContentType="application/vnd.openxmlformats-officedocument.drawingml.chart+xml"/>
  <Override PartName="/word/charts/style50.xml" ContentType="application/vnd.ms-office.chartstyle+xml"/>
  <Override PartName="/word/charts/colors50.xml" ContentType="application/vnd.ms-office.chartcolorstyle+xml"/>
  <Override PartName="/word/theme/themeOverride47.xml" ContentType="application/vnd.openxmlformats-officedocument.themeOverride+xml"/>
  <Override PartName="/word/charts/chart79.xml" ContentType="application/vnd.openxmlformats-officedocument.drawingml.chart+xml"/>
  <Override PartName="/word/charts/style51.xml" ContentType="application/vnd.ms-office.chartstyle+xml"/>
  <Override PartName="/word/charts/colors51.xml" ContentType="application/vnd.ms-office.chartcolorstyle+xml"/>
  <Override PartName="/word/theme/themeOverride48.xml" ContentType="application/vnd.openxmlformats-officedocument.themeOverride+xml"/>
  <Override PartName="/word/charts/chart80.xml" ContentType="application/vnd.openxmlformats-officedocument.drawingml.chart+xml"/>
  <Override PartName="/word/charts/style52.xml" ContentType="application/vnd.ms-office.chartstyle+xml"/>
  <Override PartName="/word/charts/colors52.xml" ContentType="application/vnd.ms-office.chartcolorstyle+xml"/>
  <Override PartName="/word/theme/themeOverride49.xml" ContentType="application/vnd.openxmlformats-officedocument.themeOverride+xml"/>
  <Override PartName="/word/charts/chart81.xml" ContentType="application/vnd.openxmlformats-officedocument.drawingml.chart+xml"/>
  <Override PartName="/word/charts/style53.xml" ContentType="application/vnd.ms-office.chartstyle+xml"/>
  <Override PartName="/word/charts/colors53.xml" ContentType="application/vnd.ms-office.chartcolorstyle+xml"/>
  <Override PartName="/word/theme/themeOverride50.xml" ContentType="application/vnd.openxmlformats-officedocument.themeOverride+xml"/>
  <Override PartName="/word/charts/chart82.xml" ContentType="application/vnd.openxmlformats-officedocument.drawingml.chart+xml"/>
  <Override PartName="/word/charts/style54.xml" ContentType="application/vnd.ms-office.chartstyle+xml"/>
  <Override PartName="/word/charts/colors54.xml" ContentType="application/vnd.ms-office.chartcolorstyle+xml"/>
  <Override PartName="/word/theme/themeOverride51.xml" ContentType="application/vnd.openxmlformats-officedocument.themeOverride+xml"/>
  <Override PartName="/word/charts/chart83.xml" ContentType="application/vnd.openxmlformats-officedocument.drawingml.chart+xml"/>
  <Override PartName="/word/charts/style55.xml" ContentType="application/vnd.ms-office.chartstyle+xml"/>
  <Override PartName="/word/charts/colors55.xml" ContentType="application/vnd.ms-office.chartcolorstyle+xml"/>
  <Override PartName="/word/theme/themeOverride52.xml" ContentType="application/vnd.openxmlformats-officedocument.themeOverride+xml"/>
  <Override PartName="/word/charts/chart84.xml" ContentType="application/vnd.openxmlformats-officedocument.drawingml.chart+xml"/>
  <Override PartName="/word/charts/style56.xml" ContentType="application/vnd.ms-office.chartstyle+xml"/>
  <Override PartName="/word/charts/colors56.xml" ContentType="application/vnd.ms-office.chartcolorstyle+xml"/>
  <Override PartName="/word/theme/themeOverride53.xml" ContentType="application/vnd.openxmlformats-officedocument.themeOverride+xml"/>
  <Override PartName="/word/charts/chart85.xml" ContentType="application/vnd.openxmlformats-officedocument.drawingml.chart+xml"/>
  <Override PartName="/word/charts/style57.xml" ContentType="application/vnd.ms-office.chartstyle+xml"/>
  <Override PartName="/word/charts/colors57.xml" ContentType="application/vnd.ms-office.chartcolorstyle+xml"/>
  <Override PartName="/word/theme/themeOverride54.xml" ContentType="application/vnd.openxmlformats-officedocument.themeOverride+xml"/>
  <Override PartName="/word/charts/chart86.xml" ContentType="application/vnd.openxmlformats-officedocument.drawingml.chart+xml"/>
  <Override PartName="/word/charts/style58.xml" ContentType="application/vnd.ms-office.chartstyle+xml"/>
  <Override PartName="/word/charts/colors58.xml" ContentType="application/vnd.ms-office.chartcolorstyle+xml"/>
  <Override PartName="/word/theme/themeOverride55.xml" ContentType="application/vnd.openxmlformats-officedocument.themeOverride+xml"/>
  <Override PartName="/word/charts/chart87.xml" ContentType="application/vnd.openxmlformats-officedocument.drawingml.chart+xml"/>
  <Override PartName="/word/charts/style59.xml" ContentType="application/vnd.ms-office.chartstyle+xml"/>
  <Override PartName="/word/charts/colors59.xml" ContentType="application/vnd.ms-office.chartcolorstyle+xml"/>
  <Override PartName="/word/theme/themeOverride56.xml" ContentType="application/vnd.openxmlformats-officedocument.themeOverride+xml"/>
  <Override PartName="/word/charts/chart88.xml" ContentType="application/vnd.openxmlformats-officedocument.drawingml.chart+xml"/>
  <Override PartName="/word/charts/style60.xml" ContentType="application/vnd.ms-office.chartstyle+xml"/>
  <Override PartName="/word/charts/colors60.xml" ContentType="application/vnd.ms-office.chartcolorstyle+xml"/>
  <Override PartName="/word/theme/themeOverride57.xml" ContentType="application/vnd.openxmlformats-officedocument.themeOverride+xml"/>
  <Override PartName="/word/charts/chart89.xml" ContentType="application/vnd.openxmlformats-officedocument.drawingml.chart+xml"/>
  <Override PartName="/word/charts/style61.xml" ContentType="application/vnd.ms-office.chartstyle+xml"/>
  <Override PartName="/word/charts/colors61.xml" ContentType="application/vnd.ms-office.chartcolorstyle+xml"/>
  <Override PartName="/word/theme/themeOverride58.xml" ContentType="application/vnd.openxmlformats-officedocument.themeOverride+xml"/>
  <Override PartName="/word/charts/chart90.xml" ContentType="application/vnd.openxmlformats-officedocument.drawingml.chart+xml"/>
  <Override PartName="/word/charts/style62.xml" ContentType="application/vnd.ms-office.chartstyle+xml"/>
  <Override PartName="/word/charts/colors62.xml" ContentType="application/vnd.ms-office.chartcolorstyle+xml"/>
  <Override PartName="/word/theme/themeOverride59.xml" ContentType="application/vnd.openxmlformats-officedocument.themeOverride+xml"/>
  <Override PartName="/word/charts/chart91.xml" ContentType="application/vnd.openxmlformats-officedocument.drawingml.chart+xml"/>
  <Override PartName="/word/charts/style63.xml" ContentType="application/vnd.ms-office.chartstyle+xml"/>
  <Override PartName="/word/charts/colors63.xml" ContentType="application/vnd.ms-office.chartcolorstyle+xml"/>
  <Override PartName="/word/theme/themeOverride60.xml" ContentType="application/vnd.openxmlformats-officedocument.themeOverride+xml"/>
  <Override PartName="/word/charts/chart92.xml" ContentType="application/vnd.openxmlformats-officedocument.drawingml.chart+xml"/>
  <Override PartName="/word/charts/style64.xml" ContentType="application/vnd.ms-office.chartstyle+xml"/>
  <Override PartName="/word/charts/colors64.xml" ContentType="application/vnd.ms-office.chartcolorstyle+xml"/>
  <Override PartName="/word/theme/themeOverride61.xml" ContentType="application/vnd.openxmlformats-officedocument.themeOverride+xml"/>
  <Override PartName="/word/charts/chart93.xml" ContentType="application/vnd.openxmlformats-officedocument.drawingml.chart+xml"/>
  <Override PartName="/word/charts/style65.xml" ContentType="application/vnd.ms-office.chartstyle+xml"/>
  <Override PartName="/word/charts/colors65.xml" ContentType="application/vnd.ms-office.chartcolorstyle+xml"/>
  <Override PartName="/word/theme/themeOverride62.xml" ContentType="application/vnd.openxmlformats-officedocument.themeOverride+xml"/>
  <Override PartName="/word/charts/chart94.xml" ContentType="application/vnd.openxmlformats-officedocument.drawingml.chart+xml"/>
  <Override PartName="/word/charts/style66.xml" ContentType="application/vnd.ms-office.chartstyle+xml"/>
  <Override PartName="/word/charts/colors66.xml" ContentType="application/vnd.ms-office.chartcolorstyle+xml"/>
  <Override PartName="/word/theme/themeOverride63.xml" ContentType="application/vnd.openxmlformats-officedocument.themeOverride+xml"/>
  <Override PartName="/word/charts/chart95.xml" ContentType="application/vnd.openxmlformats-officedocument.drawingml.chart+xml"/>
  <Override PartName="/word/charts/style67.xml" ContentType="application/vnd.ms-office.chartstyle+xml"/>
  <Override PartName="/word/charts/colors67.xml" ContentType="application/vnd.ms-office.chartcolorstyle+xml"/>
  <Override PartName="/word/theme/themeOverride64.xml" ContentType="application/vnd.openxmlformats-officedocument.themeOverride+xml"/>
  <Override PartName="/word/charts/chart96.xml" ContentType="application/vnd.openxmlformats-officedocument.drawingml.chart+xml"/>
  <Override PartName="/word/charts/style68.xml" ContentType="application/vnd.ms-office.chartstyle+xml"/>
  <Override PartName="/word/charts/colors68.xml" ContentType="application/vnd.ms-office.chartcolorstyle+xml"/>
  <Override PartName="/word/theme/themeOverride65.xml" ContentType="application/vnd.openxmlformats-officedocument.themeOverride+xml"/>
  <Override PartName="/word/charts/chart97.xml" ContentType="application/vnd.openxmlformats-officedocument.drawingml.chart+xml"/>
  <Override PartName="/word/charts/style69.xml" ContentType="application/vnd.ms-office.chartstyle+xml"/>
  <Override PartName="/word/charts/colors69.xml" ContentType="application/vnd.ms-office.chartcolorstyle+xml"/>
  <Override PartName="/word/theme/themeOverride66.xml" ContentType="application/vnd.openxmlformats-officedocument.themeOverride+xml"/>
  <Override PartName="/word/charts/chart98.xml" ContentType="application/vnd.openxmlformats-officedocument.drawingml.chart+xml"/>
  <Override PartName="/word/charts/style70.xml" ContentType="application/vnd.ms-office.chartstyle+xml"/>
  <Override PartName="/word/charts/colors70.xml" ContentType="application/vnd.ms-office.chartcolorstyle+xml"/>
  <Override PartName="/word/theme/themeOverride67.xml" ContentType="application/vnd.openxmlformats-officedocument.themeOverride+xml"/>
  <Override PartName="/word/charts/chart99.xml" ContentType="application/vnd.openxmlformats-officedocument.drawingml.chart+xml"/>
  <Override PartName="/word/charts/style71.xml" ContentType="application/vnd.ms-office.chartstyle+xml"/>
  <Override PartName="/word/charts/colors71.xml" ContentType="application/vnd.ms-office.chartcolorstyle+xml"/>
  <Override PartName="/word/theme/themeOverride68.xml" ContentType="application/vnd.openxmlformats-officedocument.themeOverride+xml"/>
  <Override PartName="/word/charts/chart100.xml" ContentType="application/vnd.openxmlformats-officedocument.drawingml.chart+xml"/>
  <Override PartName="/word/charts/style72.xml" ContentType="application/vnd.ms-office.chartstyle+xml"/>
  <Override PartName="/word/charts/colors72.xml" ContentType="application/vnd.ms-office.chartcolorstyle+xml"/>
  <Override PartName="/word/theme/themeOverride69.xml" ContentType="application/vnd.openxmlformats-officedocument.themeOverride+xml"/>
  <Override PartName="/word/charts/chart101.xml" ContentType="application/vnd.openxmlformats-officedocument.drawingml.chart+xml"/>
  <Override PartName="/word/charts/style73.xml" ContentType="application/vnd.ms-office.chartstyle+xml"/>
  <Override PartName="/word/charts/colors73.xml" ContentType="application/vnd.ms-office.chartcolorstyle+xml"/>
  <Override PartName="/word/theme/themeOverride70.xml" ContentType="application/vnd.openxmlformats-officedocument.themeOverride+xml"/>
  <Override PartName="/word/charts/chart102.xml" ContentType="application/vnd.openxmlformats-officedocument.drawingml.chart+xml"/>
  <Override PartName="/word/charts/style74.xml" ContentType="application/vnd.ms-office.chartstyle+xml"/>
  <Override PartName="/word/charts/colors74.xml" ContentType="application/vnd.ms-office.chartcolorstyle+xml"/>
  <Override PartName="/word/theme/themeOverride71.xml" ContentType="application/vnd.openxmlformats-officedocument.themeOverride+xml"/>
  <Override PartName="/word/charts/chart103.xml" ContentType="application/vnd.openxmlformats-officedocument.drawingml.chart+xml"/>
  <Override PartName="/word/charts/style75.xml" ContentType="application/vnd.ms-office.chartstyle+xml"/>
  <Override PartName="/word/charts/colors75.xml" ContentType="application/vnd.ms-office.chartcolorstyle+xml"/>
  <Override PartName="/word/theme/themeOverride72.xml" ContentType="application/vnd.openxmlformats-officedocument.themeOverride+xml"/>
  <Override PartName="/word/charts/chart104.xml" ContentType="application/vnd.openxmlformats-officedocument.drawingml.chart+xml"/>
  <Override PartName="/word/charts/style76.xml" ContentType="application/vnd.ms-office.chartstyle+xml"/>
  <Override PartName="/word/charts/colors76.xml" ContentType="application/vnd.ms-office.chartcolorstyle+xml"/>
  <Override PartName="/word/theme/themeOverride73.xml" ContentType="application/vnd.openxmlformats-officedocument.themeOverride+xml"/>
  <Override PartName="/word/charts/chart105.xml" ContentType="application/vnd.openxmlformats-officedocument.drawingml.chart+xml"/>
  <Override PartName="/word/charts/style77.xml" ContentType="application/vnd.ms-office.chartstyle+xml"/>
  <Override PartName="/word/charts/colors77.xml" ContentType="application/vnd.ms-office.chartcolorstyle+xml"/>
  <Override PartName="/word/theme/themeOverride74.xml" ContentType="application/vnd.openxmlformats-officedocument.themeOverride+xml"/>
  <Override PartName="/word/charts/chart106.xml" ContentType="application/vnd.openxmlformats-officedocument.drawingml.chart+xml"/>
  <Override PartName="/word/charts/style78.xml" ContentType="application/vnd.ms-office.chartstyle+xml"/>
  <Override PartName="/word/charts/colors78.xml" ContentType="application/vnd.ms-office.chartcolorstyle+xml"/>
  <Override PartName="/word/theme/themeOverride75.xml" ContentType="application/vnd.openxmlformats-officedocument.themeOverride+xml"/>
  <Override PartName="/word/charts/chart107.xml" ContentType="application/vnd.openxmlformats-officedocument.drawingml.chart+xml"/>
  <Override PartName="/word/charts/style79.xml" ContentType="application/vnd.ms-office.chartstyle+xml"/>
  <Override PartName="/word/charts/colors79.xml" ContentType="application/vnd.ms-office.chartcolorstyle+xml"/>
  <Override PartName="/word/theme/themeOverride76.xml" ContentType="application/vnd.openxmlformats-officedocument.themeOverride+xml"/>
  <Override PartName="/word/charts/chart108.xml" ContentType="application/vnd.openxmlformats-officedocument.drawingml.chart+xml"/>
  <Override PartName="/word/charts/style80.xml" ContentType="application/vnd.ms-office.chartstyle+xml"/>
  <Override PartName="/word/charts/colors80.xml" ContentType="application/vnd.ms-office.chartcolorstyle+xml"/>
  <Override PartName="/word/theme/themeOverride77.xml" ContentType="application/vnd.openxmlformats-officedocument.themeOverride+xml"/>
  <Override PartName="/word/charts/chart109.xml" ContentType="application/vnd.openxmlformats-officedocument.drawingml.chart+xml"/>
  <Override PartName="/word/charts/style81.xml" ContentType="application/vnd.ms-office.chartstyle+xml"/>
  <Override PartName="/word/charts/colors81.xml" ContentType="application/vnd.ms-office.chartcolorstyle+xml"/>
  <Override PartName="/word/theme/themeOverride78.xml" ContentType="application/vnd.openxmlformats-officedocument.themeOverride+xml"/>
  <Override PartName="/word/charts/chart110.xml" ContentType="application/vnd.openxmlformats-officedocument.drawingml.chart+xml"/>
  <Override PartName="/word/charts/style82.xml" ContentType="application/vnd.ms-office.chartstyle+xml"/>
  <Override PartName="/word/charts/colors82.xml" ContentType="application/vnd.ms-office.chartcolorstyle+xml"/>
  <Override PartName="/word/theme/themeOverride79.xml" ContentType="application/vnd.openxmlformats-officedocument.themeOverride+xml"/>
  <Override PartName="/word/charts/chart111.xml" ContentType="application/vnd.openxmlformats-officedocument.drawingml.chart+xml"/>
  <Override PartName="/word/charts/style83.xml" ContentType="application/vnd.ms-office.chartstyle+xml"/>
  <Override PartName="/word/charts/colors83.xml" ContentType="application/vnd.ms-office.chartcolorstyle+xml"/>
  <Override PartName="/word/theme/themeOverride80.xml" ContentType="application/vnd.openxmlformats-officedocument.themeOverride+xml"/>
  <Override PartName="/word/charts/chart112.xml" ContentType="application/vnd.openxmlformats-officedocument.drawingml.chart+xml"/>
  <Override PartName="/word/charts/style84.xml" ContentType="application/vnd.ms-office.chartstyle+xml"/>
  <Override PartName="/word/charts/colors84.xml" ContentType="application/vnd.ms-office.chartcolorstyle+xml"/>
  <Override PartName="/word/theme/themeOverride8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309288E" w14:textId="0196281E" w:rsidR="00491219" w:rsidRPr="00DB2604" w:rsidRDefault="003642EB" w:rsidP="009F2262">
      <w:pPr>
        <w:pStyle w:val="Tytu"/>
      </w:pPr>
      <w:r w:rsidRPr="00217E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660245" wp14:editId="2E93D5C9">
                <wp:simplePos x="0" y="0"/>
                <wp:positionH relativeFrom="page">
                  <wp:posOffset>4591050</wp:posOffset>
                </wp:positionH>
                <wp:positionV relativeFrom="paragraph">
                  <wp:posOffset>-690880</wp:posOffset>
                </wp:positionV>
                <wp:extent cx="2593340" cy="1057275"/>
                <wp:effectExtent l="0" t="0" r="0" b="0"/>
                <wp:wrapNone/>
                <wp:docPr id="45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340" cy="1057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211F61" w14:textId="2FB04A8A" w:rsidR="00D37C1A" w:rsidRDefault="00D37C1A" w:rsidP="00C1367B">
                            <w:pPr>
                              <w:spacing w:line="240" w:lineRule="auto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64A7"/>
                                <w:kern w:val="26"/>
                                <w:position w:val="1"/>
                                <w:sz w:val="52"/>
                                <w:szCs w:val="52"/>
                              </w:rPr>
                              <w:t>Barometr Krakowski 2020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60245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361.5pt;margin-top:-54.4pt;width:204.2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" filled="f" stroked="f">
                <v:textbox>
                  <w:txbxContent>
                    <w:p w14:paraId="34211F61" w14:textId="2FB04A8A" w:rsidR="00D37C1A" w:rsidRDefault="00D37C1A" w:rsidP="00C1367B">
                      <w:pPr>
                        <w:spacing w:line="240" w:lineRule="auto"/>
                        <w:jc w:val="right"/>
                      </w:pPr>
                      <w:r>
                        <w:rPr>
                          <w:b/>
                          <w:bCs/>
                          <w:color w:val="0064A7"/>
                          <w:kern w:val="26"/>
                          <w:position w:val="1"/>
                          <w:sz w:val="52"/>
                          <w:szCs w:val="52"/>
                        </w:rPr>
                        <w:t>Barometr Krakowski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17E3F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2C1F716B" wp14:editId="5DE74117">
            <wp:simplePos x="0" y="0"/>
            <wp:positionH relativeFrom="column">
              <wp:posOffset>-880745</wp:posOffset>
            </wp:positionH>
            <wp:positionV relativeFrom="paragraph">
              <wp:posOffset>-890270</wp:posOffset>
            </wp:positionV>
            <wp:extent cx="4533900" cy="1392355"/>
            <wp:effectExtent l="0" t="0" r="0" b="0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Logo Krakow_apla_H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39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5A06F" w14:textId="77777777" w:rsidR="00491219" w:rsidRPr="00DB2604" w:rsidRDefault="00491219" w:rsidP="009F2262">
      <w:pPr>
        <w:pStyle w:val="Tytu"/>
      </w:pPr>
    </w:p>
    <w:p w14:paraId="42C89BCA" w14:textId="49D0247D" w:rsidR="00491219" w:rsidRPr="00DB2604" w:rsidRDefault="00491219" w:rsidP="009F2262">
      <w:pPr>
        <w:pStyle w:val="Tytu"/>
      </w:pPr>
    </w:p>
    <w:p w14:paraId="250D6994" w14:textId="77777777" w:rsidR="00491219" w:rsidRPr="00DB2604" w:rsidRDefault="00491219" w:rsidP="009F2262">
      <w:pPr>
        <w:pStyle w:val="Tytu"/>
      </w:pPr>
    </w:p>
    <w:p w14:paraId="7C398767" w14:textId="77777777" w:rsidR="00A56B39" w:rsidRPr="00DB2604" w:rsidRDefault="00A56B39" w:rsidP="009F2262">
      <w:pPr>
        <w:pStyle w:val="Tytu"/>
      </w:pPr>
    </w:p>
    <w:p w14:paraId="521A9FF8" w14:textId="77777777" w:rsidR="009F2262" w:rsidRDefault="009F2262" w:rsidP="009F2262">
      <w:pPr>
        <w:pStyle w:val="Tytu"/>
      </w:pPr>
    </w:p>
    <w:p w14:paraId="2B8FC889" w14:textId="77777777" w:rsidR="009F2262" w:rsidRDefault="009F2262" w:rsidP="009F2262">
      <w:pPr>
        <w:pStyle w:val="Tytu"/>
      </w:pPr>
    </w:p>
    <w:p w14:paraId="7C08A4EB" w14:textId="77777777" w:rsidR="009F2262" w:rsidRDefault="009F2262" w:rsidP="009F2262">
      <w:pPr>
        <w:pStyle w:val="Tytu"/>
      </w:pPr>
    </w:p>
    <w:p w14:paraId="460C7E24" w14:textId="3BC7B658" w:rsidR="00F61A00" w:rsidRDefault="009F2262" w:rsidP="009F2262">
      <w:pPr>
        <w:pStyle w:val="Tytu"/>
      </w:pPr>
      <w:r w:rsidRPr="009F2262">
        <w:t>BAROMETR KRAKOWSKI</w:t>
      </w:r>
      <w:r>
        <w:br/>
      </w:r>
      <w:r w:rsidRPr="009F2262">
        <w:rPr>
          <w:sz w:val="32"/>
          <w:szCs w:val="32"/>
        </w:rPr>
        <w:t>RAPORT BADAWCZY</w:t>
      </w:r>
    </w:p>
    <w:p w14:paraId="38E2FED9" w14:textId="2B116BE6" w:rsidR="00853CEC" w:rsidRPr="00DB2604" w:rsidRDefault="00CE4736" w:rsidP="009F2262">
      <w:pPr>
        <w:jc w:val="center"/>
        <w:rPr>
          <w:kern w:val="2"/>
        </w:rPr>
      </w:pPr>
      <w:r>
        <w:rPr>
          <w:kern w:val="2"/>
        </w:rPr>
        <w:t>B</w:t>
      </w:r>
      <w:r w:rsidR="009F2262">
        <w:rPr>
          <w:kern w:val="2"/>
        </w:rPr>
        <w:t>adanie społeczne jakości życia oraz jakości usług publicznych w Krakowie</w:t>
      </w:r>
      <w:r w:rsidR="009F2262">
        <w:rPr>
          <w:kern w:val="2"/>
        </w:rPr>
        <w:br/>
        <w:t>edycja 2020</w:t>
      </w:r>
    </w:p>
    <w:p w14:paraId="10BAC630" w14:textId="77777777" w:rsidR="00A56B39" w:rsidRPr="00DB2604" w:rsidRDefault="00A56B39" w:rsidP="003642EB">
      <w:pPr>
        <w:rPr>
          <w:kern w:val="2"/>
        </w:rPr>
      </w:pPr>
    </w:p>
    <w:p w14:paraId="79ECBB58" w14:textId="77777777" w:rsidR="009F2262" w:rsidRDefault="009F2262" w:rsidP="00A56B39">
      <w:pPr>
        <w:jc w:val="center"/>
        <w:rPr>
          <w:kern w:val="2"/>
        </w:rPr>
      </w:pPr>
    </w:p>
    <w:p w14:paraId="5D84E2A4" w14:textId="77777777" w:rsidR="009F2262" w:rsidRDefault="009F2262" w:rsidP="00A56B39">
      <w:pPr>
        <w:jc w:val="center"/>
        <w:rPr>
          <w:kern w:val="2"/>
        </w:rPr>
      </w:pPr>
    </w:p>
    <w:p w14:paraId="309F112B" w14:textId="77777777" w:rsidR="009F2262" w:rsidRDefault="009F2262" w:rsidP="00A56B39">
      <w:pPr>
        <w:jc w:val="center"/>
        <w:rPr>
          <w:kern w:val="2"/>
        </w:rPr>
      </w:pPr>
    </w:p>
    <w:p w14:paraId="16BA5AD0" w14:textId="77777777" w:rsidR="009F2262" w:rsidRDefault="009F2262" w:rsidP="00A56B39">
      <w:pPr>
        <w:jc w:val="center"/>
        <w:rPr>
          <w:kern w:val="2"/>
        </w:rPr>
      </w:pPr>
    </w:p>
    <w:p w14:paraId="1278C02D" w14:textId="77777777" w:rsidR="009F2262" w:rsidRDefault="009F2262" w:rsidP="00A56B39">
      <w:pPr>
        <w:jc w:val="center"/>
        <w:rPr>
          <w:kern w:val="2"/>
        </w:rPr>
      </w:pPr>
    </w:p>
    <w:p w14:paraId="3A54E00A" w14:textId="77777777" w:rsidR="009F2262" w:rsidRDefault="009F2262" w:rsidP="00A56B39">
      <w:pPr>
        <w:jc w:val="center"/>
        <w:rPr>
          <w:kern w:val="2"/>
        </w:rPr>
      </w:pPr>
    </w:p>
    <w:p w14:paraId="27F67877" w14:textId="77777777" w:rsidR="009F2262" w:rsidRDefault="009F2262" w:rsidP="00A56B39">
      <w:pPr>
        <w:jc w:val="center"/>
        <w:rPr>
          <w:kern w:val="2"/>
        </w:rPr>
      </w:pPr>
    </w:p>
    <w:p w14:paraId="4B0E35B5" w14:textId="6523C2D6" w:rsidR="008F4CF7" w:rsidRDefault="008F4CF7" w:rsidP="00A56B39">
      <w:pPr>
        <w:jc w:val="center"/>
        <w:rPr>
          <w:color w:val="0064A7"/>
          <w:kern w:val="2"/>
          <w:sz w:val="18"/>
          <w:szCs w:val="18"/>
        </w:rPr>
      </w:pPr>
      <w:r>
        <w:rPr>
          <w:kern w:val="2"/>
        </w:rPr>
        <w:br/>
      </w:r>
    </w:p>
    <w:p w14:paraId="262C2BA6" w14:textId="6FDAB55A" w:rsidR="00A56B39" w:rsidRPr="00DB2604" w:rsidRDefault="0002212C" w:rsidP="00A56B39">
      <w:pPr>
        <w:jc w:val="center"/>
        <w:rPr>
          <w:color w:val="0064A7"/>
          <w:kern w:val="2"/>
          <w:sz w:val="18"/>
          <w:szCs w:val="18"/>
        </w:rPr>
      </w:pPr>
      <w:r>
        <w:rPr>
          <w:color w:val="0064A7"/>
          <w:kern w:val="2"/>
          <w:sz w:val="18"/>
          <w:szCs w:val="18"/>
        </w:rPr>
        <w:t xml:space="preserve">Opracowanie </w:t>
      </w:r>
      <w:r w:rsidR="009F2262">
        <w:rPr>
          <w:color w:val="0064A7"/>
          <w:kern w:val="2"/>
          <w:sz w:val="18"/>
          <w:szCs w:val="18"/>
        </w:rPr>
        <w:t>wyników:</w:t>
      </w:r>
    </w:p>
    <w:p w14:paraId="35CDABCB" w14:textId="0D4E1E30" w:rsidR="00473562" w:rsidRPr="00DB2604" w:rsidRDefault="0002212C" w:rsidP="00A56B39">
      <w:pPr>
        <w:jc w:val="center"/>
        <w:rPr>
          <w:kern w:val="2"/>
        </w:rPr>
      </w:pPr>
      <w:r w:rsidRPr="00DB2604">
        <w:rPr>
          <w:kern w:val="2"/>
        </w:rPr>
        <w:t>Michał A. Chrzanowski</w:t>
      </w:r>
      <w:r w:rsidR="00045632">
        <w:rPr>
          <w:kern w:val="2"/>
        </w:rPr>
        <w:t xml:space="preserve">, </w:t>
      </w:r>
      <w:proofErr w:type="spellStart"/>
      <w:r w:rsidR="00045632">
        <w:rPr>
          <w:kern w:val="2"/>
        </w:rPr>
        <w:t>Inquisio</w:t>
      </w:r>
      <w:proofErr w:type="spellEnd"/>
      <w:r w:rsidR="008F4CF7">
        <w:rPr>
          <w:kern w:val="2"/>
        </w:rPr>
        <w:br/>
      </w:r>
      <w:r w:rsidR="009F2262">
        <w:rPr>
          <w:kern w:val="2"/>
        </w:rPr>
        <w:t xml:space="preserve">Idalina </w:t>
      </w:r>
      <w:proofErr w:type="spellStart"/>
      <w:r w:rsidR="009F2262">
        <w:rPr>
          <w:kern w:val="2"/>
        </w:rPr>
        <w:t>Odziemczyk</w:t>
      </w:r>
      <w:proofErr w:type="spellEnd"/>
      <w:r w:rsidR="00045632">
        <w:rPr>
          <w:kern w:val="2"/>
        </w:rPr>
        <w:t xml:space="preserve">, </w:t>
      </w:r>
      <w:proofErr w:type="spellStart"/>
      <w:r w:rsidR="00045632">
        <w:rPr>
          <w:kern w:val="2"/>
        </w:rPr>
        <w:t>Inquisio</w:t>
      </w:r>
      <w:proofErr w:type="spellEnd"/>
      <w:r w:rsidRPr="00DB2604">
        <w:rPr>
          <w:kern w:val="2"/>
        </w:rPr>
        <w:br/>
      </w:r>
    </w:p>
    <w:p w14:paraId="42E4AF1B" w14:textId="77777777" w:rsidR="003642EB" w:rsidRPr="00DB2604" w:rsidRDefault="003642EB" w:rsidP="00A56B39">
      <w:pPr>
        <w:jc w:val="center"/>
        <w:rPr>
          <w:kern w:val="2"/>
        </w:rPr>
      </w:pPr>
    </w:p>
    <w:p w14:paraId="08E8DE8C" w14:textId="016140A5" w:rsidR="00045632" w:rsidRDefault="003642EB" w:rsidP="009A6BA4">
      <w:pPr>
        <w:pStyle w:val="Wyrnienie"/>
      </w:pPr>
      <w:r w:rsidRPr="00DB2604">
        <w:t>Kraków</w:t>
      </w:r>
      <w:r w:rsidR="006618F2">
        <w:t xml:space="preserve"> </w:t>
      </w:r>
      <w:r w:rsidR="000C6E38" w:rsidRPr="00DB2604">
        <w:t>20</w:t>
      </w:r>
      <w:r w:rsidR="001D14BC">
        <w:t>20</w:t>
      </w:r>
    </w:p>
    <w:sdt>
      <w:sdtPr>
        <w:rPr>
          <w:rFonts w:eastAsiaTheme="minorEastAsia" w:cstheme="minorBidi"/>
          <w:b w:val="0"/>
          <w:caps w:val="0"/>
          <w:color w:val="auto"/>
          <w:spacing w:val="0"/>
          <w:sz w:val="21"/>
          <w:szCs w:val="21"/>
        </w:rPr>
        <w:id w:val="-29999533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8B0FE48" w14:textId="2D10C2DA" w:rsidR="00E3315B" w:rsidRDefault="00E3315B">
          <w:pPr>
            <w:pStyle w:val="Nagwekspisutreci"/>
          </w:pPr>
          <w:r>
            <w:t>Spis treści</w:t>
          </w:r>
        </w:p>
        <w:p w14:paraId="3ECAC87A" w14:textId="77777777" w:rsidR="00CE5EED" w:rsidRDefault="00E3315B">
          <w:pPr>
            <w:pStyle w:val="Spistreci1"/>
            <w:rPr>
              <w:rFonts w:asciiTheme="minorHAnsi" w:hAnsiTheme="minorHAnsi"/>
              <w:b w:val="0"/>
              <w:bCs w:val="0"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6728257" w:history="1">
            <w:r w:rsidR="00CE5EED" w:rsidRPr="00863C8F">
              <w:rPr>
                <w:rStyle w:val="Hipercze"/>
              </w:rPr>
              <w:t>Wprowadzenie</w:t>
            </w:r>
            <w:r w:rsidR="00CE5EED">
              <w:rPr>
                <w:webHidden/>
              </w:rPr>
              <w:tab/>
            </w:r>
            <w:r w:rsidR="00CE5EED">
              <w:rPr>
                <w:webHidden/>
              </w:rPr>
              <w:fldChar w:fldCharType="begin"/>
            </w:r>
            <w:r w:rsidR="00CE5EED">
              <w:rPr>
                <w:webHidden/>
              </w:rPr>
              <w:instrText xml:space="preserve"> PAGEREF _Toc76728257 \h </w:instrText>
            </w:r>
            <w:r w:rsidR="00CE5EED">
              <w:rPr>
                <w:webHidden/>
              </w:rPr>
            </w:r>
            <w:r w:rsidR="00CE5EED">
              <w:rPr>
                <w:webHidden/>
              </w:rPr>
              <w:fldChar w:fldCharType="separate"/>
            </w:r>
            <w:r w:rsidR="00CE5EED">
              <w:rPr>
                <w:webHidden/>
              </w:rPr>
              <w:t>5</w:t>
            </w:r>
            <w:r w:rsidR="00CE5EED">
              <w:rPr>
                <w:webHidden/>
              </w:rPr>
              <w:fldChar w:fldCharType="end"/>
            </w:r>
          </w:hyperlink>
        </w:p>
        <w:p w14:paraId="0479D494" w14:textId="77777777" w:rsidR="00CE5EED" w:rsidRDefault="007D424D">
          <w:pPr>
            <w:pStyle w:val="Spistreci2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58" w:history="1">
            <w:r w:rsidR="00CE5EED" w:rsidRPr="00863C8F">
              <w:rPr>
                <w:rStyle w:val="Hipercze"/>
                <w:noProof/>
              </w:rPr>
              <w:t>O edycji 2020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_Toc76728258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6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50DCE697" w14:textId="77777777" w:rsidR="00CE5EED" w:rsidRDefault="007D424D">
          <w:pPr>
            <w:pStyle w:val="Spistreci2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59" w:history="1">
            <w:r w:rsidR="00CE5EED" w:rsidRPr="00863C8F">
              <w:rPr>
                <w:rStyle w:val="Hipercze"/>
                <w:noProof/>
              </w:rPr>
              <w:t>Przebieg projektu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_Toc76728259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6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45870ADE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60" w:history="1">
            <w:r w:rsidR="00CE5EED" w:rsidRPr="00863C8F">
              <w:rPr>
                <w:rStyle w:val="Hipercze"/>
                <w:noProof/>
              </w:rPr>
              <w:t>Zakres kwestionariusza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_Toc76728260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6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68B8C295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61" w:history="1">
            <w:r w:rsidR="00CE5EED" w:rsidRPr="00863C8F">
              <w:rPr>
                <w:rStyle w:val="Hipercze"/>
                <w:noProof/>
              </w:rPr>
              <w:t>Dobór uczestników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_Toc76728261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7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130DC977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62" w:history="1">
            <w:r w:rsidR="00CE5EED" w:rsidRPr="00863C8F">
              <w:rPr>
                <w:rStyle w:val="Hipercze"/>
                <w:noProof/>
              </w:rPr>
              <w:t>Realizacja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_Toc76728262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7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12F68CF6" w14:textId="77777777" w:rsidR="00CE5EED" w:rsidRDefault="007D424D">
          <w:pPr>
            <w:pStyle w:val="Spistreci2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63" w:history="1">
            <w:r w:rsidR="00CE5EED" w:rsidRPr="00863C8F">
              <w:rPr>
                <w:rStyle w:val="Hipercze"/>
                <w:noProof/>
              </w:rPr>
              <w:t>Respondenci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_Toc76728263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8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178A6BB9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64" w:history="1">
            <w:r w:rsidR="00CE5EED" w:rsidRPr="00863C8F">
              <w:rPr>
                <w:rStyle w:val="Hipercze"/>
                <w:noProof/>
              </w:rPr>
              <w:t>Kontrolowane charakterystyki próby- płeć, WIEK, DZIELNICA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_Toc76728264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8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34534E15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65" w:history="1">
            <w:r w:rsidR="00CE5EED" w:rsidRPr="00863C8F">
              <w:rPr>
                <w:rStyle w:val="Hipercze"/>
                <w:noProof/>
              </w:rPr>
              <w:t>Niekontrolowane charakterystyki próby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_Toc76728265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9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7AE7461B" w14:textId="77777777" w:rsidR="00CE5EED" w:rsidRDefault="007D424D">
          <w:pPr>
            <w:pStyle w:val="Spistreci2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66" w:history="1">
            <w:r w:rsidR="00CE5EED" w:rsidRPr="00863C8F">
              <w:rPr>
                <w:rStyle w:val="Hipercze"/>
                <w:noProof/>
              </w:rPr>
              <w:t>Sposób prezentacji wyników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_Toc76728266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11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157968C8" w14:textId="77777777" w:rsidR="00CE5EED" w:rsidRDefault="007D424D">
          <w:pPr>
            <w:pStyle w:val="Spistreci1"/>
            <w:rPr>
              <w:rFonts w:asciiTheme="minorHAnsi" w:hAnsiTheme="minorHAnsi"/>
              <w:b w:val="0"/>
              <w:bCs w:val="0"/>
              <w:sz w:val="22"/>
              <w:szCs w:val="22"/>
              <w:lang w:eastAsia="pl-PL"/>
            </w:rPr>
          </w:pPr>
          <w:hyperlink w:anchor="_Toc76728267" w:history="1">
            <w:r w:rsidR="00CE5EED" w:rsidRPr="00863C8F">
              <w:rPr>
                <w:rStyle w:val="Hipercze"/>
              </w:rPr>
              <w:t>Wyniki</w:t>
            </w:r>
            <w:r w:rsidR="00CE5EED">
              <w:rPr>
                <w:webHidden/>
              </w:rPr>
              <w:tab/>
            </w:r>
            <w:r w:rsidR="00CE5EED">
              <w:rPr>
                <w:webHidden/>
              </w:rPr>
              <w:fldChar w:fldCharType="begin"/>
            </w:r>
            <w:r w:rsidR="00CE5EED">
              <w:rPr>
                <w:webHidden/>
              </w:rPr>
              <w:instrText xml:space="preserve"> PAGEREF _Toc76728267 \h </w:instrText>
            </w:r>
            <w:r w:rsidR="00CE5EED">
              <w:rPr>
                <w:webHidden/>
              </w:rPr>
            </w:r>
            <w:r w:rsidR="00CE5EED">
              <w:rPr>
                <w:webHidden/>
              </w:rPr>
              <w:fldChar w:fldCharType="separate"/>
            </w:r>
            <w:r w:rsidR="00CE5EED">
              <w:rPr>
                <w:webHidden/>
              </w:rPr>
              <w:t>13</w:t>
            </w:r>
            <w:r w:rsidR="00CE5EED">
              <w:rPr>
                <w:webHidden/>
              </w:rPr>
              <w:fldChar w:fldCharType="end"/>
            </w:r>
          </w:hyperlink>
        </w:p>
        <w:p w14:paraId="6DB57494" w14:textId="77777777" w:rsidR="00CE5EED" w:rsidRDefault="007D424D">
          <w:pPr>
            <w:pStyle w:val="Spistreci2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68" w:history="1">
            <w:r w:rsidR="00CE5EED" w:rsidRPr="00863C8F">
              <w:rPr>
                <w:rStyle w:val="Hipercze"/>
                <w:noProof/>
              </w:rPr>
              <w:t>Kraków i ja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_Toc76728268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13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65464D3F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69" w:history="1">
            <w:r w:rsidR="00CE5EED" w:rsidRPr="00863C8F">
              <w:rPr>
                <w:rStyle w:val="Hipercze"/>
                <w:noProof/>
              </w:rPr>
              <w:t>Zakres tematyczny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_Toc76728269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13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550E50EA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70" w:history="1">
            <w:r w:rsidR="00CE5EED" w:rsidRPr="00863C8F">
              <w:rPr>
                <w:rStyle w:val="Hipercze"/>
                <w:noProof/>
              </w:rPr>
              <w:t>Wyniki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_Toc76728270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13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2142F17C" w14:textId="77777777" w:rsidR="00CE5EED" w:rsidRDefault="007D424D">
          <w:pPr>
            <w:pStyle w:val="Spistreci2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71" w:history="1">
            <w:r w:rsidR="00CE5EED" w:rsidRPr="00863C8F">
              <w:rPr>
                <w:rStyle w:val="Hipercze"/>
                <w:noProof/>
              </w:rPr>
              <w:t>Zadowolenie z funkcjonowania miasta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_Toc76728271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19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2036D8AC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72" w:history="1">
            <w:r w:rsidR="00CE5EED" w:rsidRPr="00863C8F">
              <w:rPr>
                <w:rStyle w:val="Hipercze"/>
                <w:noProof/>
              </w:rPr>
              <w:t>Zakres tematyczny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_Toc76728272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19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732301EB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73" w:history="1">
            <w:r w:rsidR="00CE5EED" w:rsidRPr="00863C8F">
              <w:rPr>
                <w:rStyle w:val="Hipercze"/>
                <w:noProof/>
              </w:rPr>
              <w:t>Wyniki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_Toc76728273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20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210D807F" w14:textId="77777777" w:rsidR="00CE5EED" w:rsidRDefault="007D424D">
          <w:pPr>
            <w:pStyle w:val="Spistreci2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74" w:history="1">
            <w:r w:rsidR="00CE5EED" w:rsidRPr="00863C8F">
              <w:rPr>
                <w:rStyle w:val="Hipercze"/>
                <w:noProof/>
              </w:rPr>
              <w:t>Planowanie przestrzenne i architektura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_Toc76728274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25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1E073FD0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75" w:history="1">
            <w:r w:rsidR="00CE5EED" w:rsidRPr="00863C8F">
              <w:rPr>
                <w:rStyle w:val="Hipercze"/>
                <w:noProof/>
              </w:rPr>
              <w:t>Zakres tematyczny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_Toc76728275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25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1727C078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76" w:history="1">
            <w:r w:rsidR="00CE5EED" w:rsidRPr="00863C8F">
              <w:rPr>
                <w:rStyle w:val="Hipercze"/>
                <w:noProof/>
              </w:rPr>
              <w:t>Wyniki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_Toc76728276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25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6B0F6E05" w14:textId="77777777" w:rsidR="00CE5EED" w:rsidRDefault="007D424D">
          <w:pPr>
            <w:pStyle w:val="Spistreci2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77" w:history="1">
            <w:r w:rsidR="00CE5EED" w:rsidRPr="00863C8F">
              <w:rPr>
                <w:rStyle w:val="Hipercze"/>
                <w:noProof/>
              </w:rPr>
              <w:t>Transport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_Toc76728277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26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49FC9905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78" w:history="1">
            <w:r w:rsidR="00CE5EED" w:rsidRPr="00863C8F">
              <w:rPr>
                <w:rStyle w:val="Hipercze"/>
                <w:noProof/>
              </w:rPr>
              <w:t>Zakres tematyczny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_Toc76728278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26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7A874189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79" w:history="1">
            <w:r w:rsidR="00CE5EED" w:rsidRPr="00863C8F">
              <w:rPr>
                <w:rStyle w:val="Hipercze"/>
                <w:noProof/>
              </w:rPr>
              <w:t>Wyniki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_Toc76728279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26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31EA141D" w14:textId="77777777" w:rsidR="00CE5EED" w:rsidRDefault="007D424D">
          <w:pPr>
            <w:pStyle w:val="Spistreci2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80" w:history="1">
            <w:r w:rsidR="00CE5EED" w:rsidRPr="00863C8F">
              <w:rPr>
                <w:rStyle w:val="Hipercze"/>
                <w:noProof/>
              </w:rPr>
              <w:t>Gospodarka komunalna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_Toc76728280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31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7C127360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81" w:history="1">
            <w:r w:rsidR="00CE5EED" w:rsidRPr="00863C8F">
              <w:rPr>
                <w:rStyle w:val="Hipercze"/>
                <w:noProof/>
              </w:rPr>
              <w:t>Zakres tematyczny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_Toc76728281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31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6AE117B8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82" w:history="1">
            <w:r w:rsidR="00CE5EED" w:rsidRPr="00863C8F">
              <w:rPr>
                <w:rStyle w:val="Hipercze"/>
                <w:noProof/>
              </w:rPr>
              <w:t>Wyniki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_Toc76728282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31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5857D2C5" w14:textId="77777777" w:rsidR="00CE5EED" w:rsidRDefault="007D424D">
          <w:pPr>
            <w:pStyle w:val="Spistreci2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83" w:history="1">
            <w:r w:rsidR="00CE5EED" w:rsidRPr="00863C8F">
              <w:rPr>
                <w:rStyle w:val="Hipercze"/>
                <w:noProof/>
              </w:rPr>
              <w:t>Ochrona i kształtowanie środowiska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_Toc76728283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31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3C3DC32E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84" w:history="1">
            <w:r w:rsidR="00CE5EED" w:rsidRPr="00863C8F">
              <w:rPr>
                <w:rStyle w:val="Hipercze"/>
                <w:noProof/>
              </w:rPr>
              <w:t>Zakres tematyczny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_Toc76728284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31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28759FF7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85" w:history="1">
            <w:r w:rsidR="00CE5EED" w:rsidRPr="00863C8F">
              <w:rPr>
                <w:rStyle w:val="Hipercze"/>
                <w:noProof/>
              </w:rPr>
              <w:t>Wyniki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_Toc76728285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32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4386A1EB" w14:textId="77777777" w:rsidR="00CE5EED" w:rsidRDefault="007D424D">
          <w:pPr>
            <w:pStyle w:val="Spistreci2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86" w:history="1">
            <w:r w:rsidR="00CE5EED" w:rsidRPr="00863C8F">
              <w:rPr>
                <w:rStyle w:val="Hipercze"/>
                <w:noProof/>
              </w:rPr>
              <w:t>Oświata i wychowanie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_Toc76728286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33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1EFE9063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87" w:history="1">
            <w:r w:rsidR="00CE5EED" w:rsidRPr="00863C8F">
              <w:rPr>
                <w:rStyle w:val="Hipercze"/>
                <w:noProof/>
              </w:rPr>
              <w:t>Zakres tematyczny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_Toc76728287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33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26F5DB8A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88" w:history="1">
            <w:r w:rsidR="00CE5EED" w:rsidRPr="00863C8F">
              <w:rPr>
                <w:rStyle w:val="Hipercze"/>
                <w:noProof/>
              </w:rPr>
              <w:t>Wyniki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_Toc76728288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33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40F4121A" w14:textId="77777777" w:rsidR="00CE5EED" w:rsidRDefault="007D424D">
          <w:pPr>
            <w:pStyle w:val="Spistreci2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89" w:history="1">
            <w:r w:rsidR="00CE5EED" w:rsidRPr="00863C8F">
              <w:rPr>
                <w:rStyle w:val="Hipercze"/>
                <w:noProof/>
              </w:rPr>
              <w:t>Mieszkalnictwo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_Toc76728289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34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6E674888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90" w:history="1">
            <w:r w:rsidR="00CE5EED" w:rsidRPr="00863C8F">
              <w:rPr>
                <w:rStyle w:val="Hipercze"/>
                <w:noProof/>
              </w:rPr>
              <w:t>Zakres tematyczny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_Toc76728290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34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0B56887D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91" w:history="1">
            <w:r w:rsidR="00CE5EED" w:rsidRPr="00863C8F">
              <w:rPr>
                <w:rStyle w:val="Hipercze"/>
                <w:noProof/>
              </w:rPr>
              <w:t>Wyniki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_Toc76728291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34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11BED949" w14:textId="77777777" w:rsidR="00CE5EED" w:rsidRDefault="007D424D">
          <w:pPr>
            <w:pStyle w:val="Spistreci2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92" w:history="1">
            <w:r w:rsidR="00CE5EED" w:rsidRPr="00863C8F">
              <w:rPr>
                <w:rStyle w:val="Hipercze"/>
                <w:noProof/>
              </w:rPr>
              <w:t>Kultura i ochrona dziedzictwa narodowego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_Toc76728292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35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61A28FFF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93" w:history="1">
            <w:r w:rsidR="00CE5EED" w:rsidRPr="00863C8F">
              <w:rPr>
                <w:rStyle w:val="Hipercze"/>
                <w:noProof/>
              </w:rPr>
              <w:t>Zakres tematyczny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_Toc76728293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35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347B189B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94" w:history="1">
            <w:r w:rsidR="00CE5EED" w:rsidRPr="00863C8F">
              <w:rPr>
                <w:rStyle w:val="Hipercze"/>
                <w:noProof/>
              </w:rPr>
              <w:t>Wyniki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_Toc76728294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35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716BCC85" w14:textId="77777777" w:rsidR="00CE5EED" w:rsidRDefault="007D424D">
          <w:pPr>
            <w:pStyle w:val="Spistreci2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95" w:history="1">
            <w:r w:rsidR="00CE5EED" w:rsidRPr="00863C8F">
              <w:rPr>
                <w:rStyle w:val="Hipercze"/>
                <w:noProof/>
              </w:rPr>
              <w:t>Sport i rekreacja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_Toc76728295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36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4F91FED4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96" w:history="1">
            <w:r w:rsidR="00CE5EED" w:rsidRPr="00863C8F">
              <w:rPr>
                <w:rStyle w:val="Hipercze"/>
                <w:noProof/>
              </w:rPr>
              <w:t>Zakres tematyczny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_Toc76728296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36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2EE9F63D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97" w:history="1">
            <w:r w:rsidR="00CE5EED" w:rsidRPr="00863C8F">
              <w:rPr>
                <w:rStyle w:val="Hipercze"/>
                <w:noProof/>
              </w:rPr>
              <w:t>Wyniki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_Toc76728297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37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6098593A" w14:textId="77777777" w:rsidR="00CE5EED" w:rsidRDefault="007D424D">
          <w:pPr>
            <w:pStyle w:val="Spistreci2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98" w:history="1">
            <w:r w:rsidR="00CE5EED" w:rsidRPr="00863C8F">
              <w:rPr>
                <w:rStyle w:val="Hipercze"/>
                <w:noProof/>
              </w:rPr>
              <w:t>Pomoc i integracja społeczna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_Toc76728298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38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4FA3E275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299" w:history="1">
            <w:r w:rsidR="00CE5EED" w:rsidRPr="00863C8F">
              <w:rPr>
                <w:rStyle w:val="Hipercze"/>
                <w:noProof/>
              </w:rPr>
              <w:t>Zakres tematyczny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_Toc76728299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38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5D337AEB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300" w:history="1">
            <w:r w:rsidR="00CE5EED" w:rsidRPr="00863C8F">
              <w:rPr>
                <w:rStyle w:val="Hipercze"/>
                <w:noProof/>
              </w:rPr>
              <w:t>Wyniki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_Toc76728300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38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1AFF701A" w14:textId="77777777" w:rsidR="00CE5EED" w:rsidRDefault="007D424D">
          <w:pPr>
            <w:pStyle w:val="Spistreci2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301" w:history="1">
            <w:r w:rsidR="00CE5EED" w:rsidRPr="00863C8F">
              <w:rPr>
                <w:rStyle w:val="Hipercze"/>
                <w:noProof/>
              </w:rPr>
              <w:t>Przedsiębiorczość i rynek pracy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_Toc76728301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41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547C4A0B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302" w:history="1">
            <w:r w:rsidR="00CE5EED" w:rsidRPr="00863C8F">
              <w:rPr>
                <w:rStyle w:val="Hipercze"/>
                <w:noProof/>
              </w:rPr>
              <w:t>Zakres tematyczny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_Toc76728302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41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3F317577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303" w:history="1">
            <w:r w:rsidR="00CE5EED" w:rsidRPr="00863C8F">
              <w:rPr>
                <w:rStyle w:val="Hipercze"/>
                <w:noProof/>
              </w:rPr>
              <w:t>Wyniki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_Toc76728303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41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67743E87" w14:textId="77777777" w:rsidR="00CE5EED" w:rsidRDefault="007D424D">
          <w:pPr>
            <w:pStyle w:val="Spistreci2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304" w:history="1">
            <w:r w:rsidR="00CE5EED" w:rsidRPr="00863C8F">
              <w:rPr>
                <w:rStyle w:val="Hipercze"/>
                <w:noProof/>
              </w:rPr>
              <w:t>Wykształcenie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_Toc76728304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44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718FBB40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305" w:history="1">
            <w:r w:rsidR="00CE5EED" w:rsidRPr="00863C8F">
              <w:rPr>
                <w:rStyle w:val="Hipercze"/>
                <w:noProof/>
              </w:rPr>
              <w:t>Zakres tematyczny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_Toc76728305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44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320F69E8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306" w:history="1">
            <w:r w:rsidR="00CE5EED" w:rsidRPr="00863C8F">
              <w:rPr>
                <w:rStyle w:val="Hipercze"/>
                <w:noProof/>
              </w:rPr>
              <w:t>Wyniki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_Toc76728306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44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145EB33D" w14:textId="77777777" w:rsidR="00CE5EED" w:rsidRDefault="007D424D">
          <w:pPr>
            <w:pStyle w:val="Spistreci2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307" w:history="1">
            <w:r w:rsidR="00CE5EED" w:rsidRPr="00863C8F">
              <w:rPr>
                <w:rStyle w:val="Hipercze"/>
                <w:noProof/>
              </w:rPr>
              <w:t>Sytuacja rodzinna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_Toc76728307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45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100EE95B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308" w:history="1">
            <w:r w:rsidR="00CE5EED" w:rsidRPr="00863C8F">
              <w:rPr>
                <w:rStyle w:val="Hipercze"/>
                <w:noProof/>
              </w:rPr>
              <w:t>Zakres tematyczny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_Toc76728308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45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271AF265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309" w:history="1">
            <w:r w:rsidR="00CE5EED" w:rsidRPr="00863C8F">
              <w:rPr>
                <w:rStyle w:val="Hipercze"/>
                <w:noProof/>
              </w:rPr>
              <w:t>Wyniki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_Toc76728309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45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4FD1D838" w14:textId="77777777" w:rsidR="00CE5EED" w:rsidRDefault="007D424D">
          <w:pPr>
            <w:pStyle w:val="Spistreci1"/>
            <w:rPr>
              <w:rFonts w:asciiTheme="minorHAnsi" w:hAnsiTheme="minorHAnsi"/>
              <w:b w:val="0"/>
              <w:bCs w:val="0"/>
              <w:sz w:val="22"/>
              <w:szCs w:val="22"/>
              <w:lang w:eastAsia="pl-PL"/>
            </w:rPr>
          </w:pPr>
          <w:hyperlink w:anchor="_Toc76728310" w:history="1">
            <w:r w:rsidR="00CE5EED" w:rsidRPr="00863C8F">
              <w:rPr>
                <w:rStyle w:val="Hipercze"/>
                <w:rFonts w:eastAsiaTheme="majorEastAsia" w:cstheme="majorBidi"/>
                <w:caps/>
                <w:spacing w:val="10"/>
              </w:rPr>
              <w:t>Porównanie wartości wskaźników dla lat 2014-2020</w:t>
            </w:r>
            <w:r w:rsidR="00CE5EED">
              <w:rPr>
                <w:webHidden/>
              </w:rPr>
              <w:tab/>
            </w:r>
            <w:r w:rsidR="00CE5EED">
              <w:rPr>
                <w:webHidden/>
              </w:rPr>
              <w:fldChar w:fldCharType="begin"/>
            </w:r>
            <w:r w:rsidR="00CE5EED">
              <w:rPr>
                <w:webHidden/>
              </w:rPr>
              <w:instrText xml:space="preserve"> PAGEREF _Toc76728310 \h </w:instrText>
            </w:r>
            <w:r w:rsidR="00CE5EED">
              <w:rPr>
                <w:webHidden/>
              </w:rPr>
            </w:r>
            <w:r w:rsidR="00CE5EED">
              <w:rPr>
                <w:webHidden/>
              </w:rPr>
              <w:fldChar w:fldCharType="separate"/>
            </w:r>
            <w:r w:rsidR="00CE5EED">
              <w:rPr>
                <w:webHidden/>
              </w:rPr>
              <w:t>47</w:t>
            </w:r>
            <w:r w:rsidR="00CE5EED">
              <w:rPr>
                <w:webHidden/>
              </w:rPr>
              <w:fldChar w:fldCharType="end"/>
            </w:r>
          </w:hyperlink>
        </w:p>
        <w:p w14:paraId="4060B9C8" w14:textId="77777777" w:rsidR="00CE5EED" w:rsidRDefault="007D424D">
          <w:pPr>
            <w:pStyle w:val="Spistreci2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311" w:history="1">
            <w:r w:rsidR="00CE5EED" w:rsidRPr="00863C8F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Wprowadzenie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_Toc76728311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47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59C3F48A" w14:textId="77777777" w:rsidR="00CE5EED" w:rsidRDefault="007D424D">
          <w:pPr>
            <w:pStyle w:val="Spistreci2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312" w:history="1">
            <w:r w:rsidR="00CE5EED" w:rsidRPr="00863C8F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Porównanie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_Toc76728312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48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4D892587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313" w:history="1">
            <w:r w:rsidR="00CE5EED" w:rsidRPr="00863C8F">
              <w:rPr>
                <w:rStyle w:val="Hipercze"/>
                <w:rFonts w:asciiTheme="majorHAnsi" w:eastAsiaTheme="majorEastAsia" w:hAnsiTheme="majorHAnsi" w:cstheme="majorBidi"/>
                <w:caps/>
                <w:noProof/>
              </w:rPr>
              <w:t>Planowanie przestrzenne i architektura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_Toc76728313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48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21718C41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314" w:history="1">
            <w:r w:rsidR="00CE5EED" w:rsidRPr="00863C8F">
              <w:rPr>
                <w:rStyle w:val="Hipercze"/>
                <w:rFonts w:asciiTheme="majorHAnsi" w:eastAsiaTheme="majorEastAsia" w:hAnsiTheme="majorHAnsi" w:cstheme="majorBidi"/>
                <w:caps/>
                <w:noProof/>
              </w:rPr>
              <w:t>Transport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_Toc76728314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51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1C1E55C9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315" w:history="1">
            <w:r w:rsidR="00CE5EED" w:rsidRPr="00863C8F">
              <w:rPr>
                <w:rStyle w:val="Hipercze"/>
                <w:rFonts w:asciiTheme="majorHAnsi" w:eastAsiaTheme="majorEastAsia" w:hAnsiTheme="majorHAnsi" w:cstheme="majorBidi"/>
                <w:caps/>
                <w:noProof/>
              </w:rPr>
              <w:t>Gospodarka komunalna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_Toc76728315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54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52CDAE06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316" w:history="1">
            <w:r w:rsidR="00CE5EED" w:rsidRPr="00863C8F">
              <w:rPr>
                <w:rStyle w:val="Hipercze"/>
                <w:rFonts w:asciiTheme="majorHAnsi" w:eastAsiaTheme="majorEastAsia" w:hAnsiTheme="majorHAnsi" w:cstheme="majorBidi"/>
                <w:caps/>
                <w:noProof/>
              </w:rPr>
              <w:t>Ochrona i kształtowanie środowiska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_Toc76728316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55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379A0A40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317" w:history="1">
            <w:r w:rsidR="00CE5EED" w:rsidRPr="00863C8F">
              <w:rPr>
                <w:rStyle w:val="Hipercze"/>
                <w:rFonts w:asciiTheme="majorHAnsi" w:eastAsiaTheme="majorEastAsia" w:hAnsiTheme="majorHAnsi" w:cstheme="majorBidi"/>
                <w:caps/>
                <w:noProof/>
              </w:rPr>
              <w:t>Oświata i wychowanie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_Toc76728317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56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2B880C92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318" w:history="1">
            <w:r w:rsidR="00CE5EED" w:rsidRPr="00863C8F">
              <w:rPr>
                <w:rStyle w:val="Hipercze"/>
                <w:rFonts w:asciiTheme="majorHAnsi" w:eastAsiaTheme="majorEastAsia" w:hAnsiTheme="majorHAnsi" w:cstheme="majorBidi"/>
                <w:caps/>
                <w:noProof/>
              </w:rPr>
              <w:t>Bezpieczeństwo publiczne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_Toc76728318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57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1D571648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319" w:history="1">
            <w:r w:rsidR="00CE5EED" w:rsidRPr="00863C8F">
              <w:rPr>
                <w:rStyle w:val="Hipercze"/>
                <w:rFonts w:asciiTheme="majorHAnsi" w:eastAsiaTheme="majorEastAsia" w:hAnsiTheme="majorHAnsi" w:cstheme="majorBidi"/>
                <w:caps/>
                <w:noProof/>
              </w:rPr>
              <w:t>Mieszkalnictwo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_Toc76728319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57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30FE8872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320" w:history="1">
            <w:r w:rsidR="00CE5EED" w:rsidRPr="00863C8F">
              <w:rPr>
                <w:rStyle w:val="Hipercze"/>
                <w:rFonts w:asciiTheme="majorHAnsi" w:eastAsiaTheme="majorEastAsia" w:hAnsiTheme="majorHAnsi" w:cstheme="majorBidi"/>
                <w:caps/>
                <w:noProof/>
              </w:rPr>
              <w:t>Kultura i ochrona dziedzictwa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_Toc76728320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59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2FC55169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321" w:history="1">
            <w:r w:rsidR="00CE5EED" w:rsidRPr="00863C8F">
              <w:rPr>
                <w:rStyle w:val="Hipercze"/>
                <w:rFonts w:asciiTheme="majorHAnsi" w:eastAsiaTheme="majorEastAsia" w:hAnsiTheme="majorHAnsi" w:cstheme="majorBidi"/>
                <w:caps/>
                <w:noProof/>
              </w:rPr>
              <w:t>Sport i rekreacja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_Toc76728321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60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3FD0F45F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322" w:history="1">
            <w:r w:rsidR="00CE5EED" w:rsidRPr="00863C8F">
              <w:rPr>
                <w:rStyle w:val="Hipercze"/>
                <w:rFonts w:asciiTheme="majorHAnsi" w:eastAsiaTheme="majorEastAsia" w:hAnsiTheme="majorHAnsi" w:cstheme="majorBidi"/>
                <w:caps/>
                <w:noProof/>
              </w:rPr>
              <w:t>Zdrowie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_Toc76728322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61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4E3BC870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323" w:history="1">
            <w:r w:rsidR="00CE5EED" w:rsidRPr="00863C8F">
              <w:rPr>
                <w:rStyle w:val="Hipercze"/>
                <w:rFonts w:asciiTheme="majorHAnsi" w:eastAsiaTheme="majorEastAsia" w:hAnsiTheme="majorHAnsi" w:cstheme="majorBidi"/>
                <w:caps/>
                <w:noProof/>
              </w:rPr>
              <w:t>Pomoc i integracja społeczna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_Toc76728323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62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6685480D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324" w:history="1">
            <w:r w:rsidR="00CE5EED" w:rsidRPr="00863C8F">
              <w:rPr>
                <w:rStyle w:val="Hipercze"/>
                <w:rFonts w:asciiTheme="majorHAnsi" w:eastAsiaTheme="majorEastAsia" w:hAnsiTheme="majorHAnsi" w:cstheme="majorBidi"/>
                <w:caps/>
                <w:noProof/>
              </w:rPr>
              <w:t>Przedsiębiorczość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_Toc76728324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63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222A12FC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325" w:history="1">
            <w:r w:rsidR="00CE5EED" w:rsidRPr="00863C8F">
              <w:rPr>
                <w:rStyle w:val="Hipercze"/>
                <w:rFonts w:asciiTheme="majorHAnsi" w:eastAsiaTheme="majorEastAsia" w:hAnsiTheme="majorHAnsi" w:cstheme="majorBidi"/>
                <w:caps/>
                <w:noProof/>
              </w:rPr>
              <w:t>Społeczeństwo obywatelskie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_Toc76728325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65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4327157A" w14:textId="77777777" w:rsidR="00CE5EED" w:rsidRDefault="007D424D">
          <w:pPr>
            <w:pStyle w:val="Spistreci3"/>
            <w:tabs>
              <w:tab w:val="right" w:leader="dot" w:pos="9060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76728326" w:history="1">
            <w:r w:rsidR="00CE5EED" w:rsidRPr="00863C8F">
              <w:rPr>
                <w:rStyle w:val="Hipercze"/>
                <w:rFonts w:asciiTheme="majorHAnsi" w:eastAsiaTheme="majorEastAsia" w:hAnsiTheme="majorHAnsi" w:cstheme="majorBidi"/>
                <w:caps/>
                <w:noProof/>
              </w:rPr>
              <w:t>Pozadziedzinowe</w:t>
            </w:r>
            <w:r w:rsidR="00CE5EED">
              <w:rPr>
                <w:noProof/>
                <w:webHidden/>
              </w:rPr>
              <w:tab/>
            </w:r>
            <w:r w:rsidR="00CE5EED">
              <w:rPr>
                <w:noProof/>
                <w:webHidden/>
              </w:rPr>
              <w:fldChar w:fldCharType="begin"/>
            </w:r>
            <w:r w:rsidR="00CE5EED">
              <w:rPr>
                <w:noProof/>
                <w:webHidden/>
              </w:rPr>
              <w:instrText xml:space="preserve"> PAGEREF _Toc76728326 \h </w:instrText>
            </w:r>
            <w:r w:rsidR="00CE5EED">
              <w:rPr>
                <w:noProof/>
                <w:webHidden/>
              </w:rPr>
            </w:r>
            <w:r w:rsidR="00CE5EED">
              <w:rPr>
                <w:noProof/>
                <w:webHidden/>
              </w:rPr>
              <w:fldChar w:fldCharType="separate"/>
            </w:r>
            <w:r w:rsidR="00CE5EED">
              <w:rPr>
                <w:noProof/>
                <w:webHidden/>
              </w:rPr>
              <w:t>66</w:t>
            </w:r>
            <w:r w:rsidR="00CE5EED">
              <w:rPr>
                <w:noProof/>
                <w:webHidden/>
              </w:rPr>
              <w:fldChar w:fldCharType="end"/>
            </w:r>
          </w:hyperlink>
        </w:p>
        <w:p w14:paraId="5917DAC9" w14:textId="3897A7E5" w:rsidR="00E3315B" w:rsidRDefault="00E3315B">
          <w:r>
            <w:rPr>
              <w:b/>
              <w:bCs/>
            </w:rPr>
            <w:fldChar w:fldCharType="end"/>
          </w:r>
        </w:p>
      </w:sdtContent>
    </w:sdt>
    <w:p w14:paraId="36C0AA68" w14:textId="0FB12407" w:rsidR="00C1367B" w:rsidRPr="00882ADE" w:rsidRDefault="0036328B" w:rsidP="00C1367B">
      <w:pPr>
        <w:pStyle w:val="Nagwek1"/>
      </w:pPr>
      <w:r>
        <w:br w:type="page"/>
      </w:r>
      <w:bookmarkStart w:id="1" w:name="_Toc1049443"/>
      <w:bookmarkStart w:id="2" w:name="_Toc76728257"/>
      <w:r w:rsidR="00C1367B" w:rsidRPr="00882ADE">
        <w:lastRenderedPageBreak/>
        <w:t>Wprowadzenie</w:t>
      </w:r>
      <w:bookmarkEnd w:id="1"/>
      <w:bookmarkEnd w:id="2"/>
    </w:p>
    <w:p w14:paraId="18562004" w14:textId="30296682" w:rsidR="00C1367B" w:rsidRPr="00882ADE" w:rsidRDefault="00C1367B" w:rsidP="00C1367B">
      <w:pPr>
        <w:jc w:val="both"/>
      </w:pPr>
      <w:r w:rsidRPr="00882ADE">
        <w:t xml:space="preserve">Niniejszy raport stanowi podsumowanie </w:t>
      </w:r>
      <w:r w:rsidRPr="00882ADE">
        <w:rPr>
          <w:b/>
        </w:rPr>
        <w:t xml:space="preserve">badania społecznego </w:t>
      </w:r>
      <w:r>
        <w:rPr>
          <w:b/>
        </w:rPr>
        <w:t>jakości życia oraz jakości usług publicznych w Krakowie pn. „</w:t>
      </w:r>
      <w:r w:rsidRPr="00882ADE">
        <w:rPr>
          <w:b/>
        </w:rPr>
        <w:t>Barometr Krakowski</w:t>
      </w:r>
      <w:r>
        <w:rPr>
          <w:b/>
        </w:rPr>
        <w:t>”</w:t>
      </w:r>
      <w:r>
        <w:rPr>
          <w:bCs/>
        </w:rPr>
        <w:t>,</w:t>
      </w:r>
      <w:r w:rsidRPr="00882ADE">
        <w:t xml:space="preserve"> przeprowadzonego na zlecenie Urzędu Miasta Krakowa w </w:t>
      </w:r>
      <w:r>
        <w:t>ostatnim</w:t>
      </w:r>
      <w:r w:rsidRPr="00882ADE">
        <w:t xml:space="preserve"> kwartale 20</w:t>
      </w:r>
      <w:r>
        <w:t>20</w:t>
      </w:r>
      <w:r w:rsidRPr="00882ADE">
        <w:t xml:space="preserve"> roku. </w:t>
      </w:r>
    </w:p>
    <w:p w14:paraId="39392305" w14:textId="577BD01C" w:rsidR="00C1367B" w:rsidRDefault="008239A0" w:rsidP="00C1367B">
      <w:pPr>
        <w:jc w:val="both"/>
      </w:pPr>
      <w:r>
        <w:t xml:space="preserve">W latach 2014-2019 Urząd Miasta Krakowa realizował </w:t>
      </w:r>
      <w:r w:rsidRPr="008239A0">
        <w:rPr>
          <w:b/>
          <w:bCs/>
        </w:rPr>
        <w:t>dwa odrębne projekty cyklicznych badań społecznych z mieszkańcami Krakowa</w:t>
      </w:r>
      <w:r>
        <w:t xml:space="preserve">: „Badania Jakości Życia i Jakości Usług Publicznych </w:t>
      </w:r>
      <w:r w:rsidR="00E44FF0">
        <w:br/>
      </w:r>
      <w:r>
        <w:t xml:space="preserve">w Krakowie (MJUP)” oraz „Barometr Krakowski”. </w:t>
      </w:r>
      <w:r w:rsidR="00687BCC">
        <w:t>Od</w:t>
      </w:r>
      <w:r>
        <w:t xml:space="preserve"> 2020</w:t>
      </w:r>
      <w:r w:rsidR="00687BCC">
        <w:t xml:space="preserve"> roku</w:t>
      </w:r>
      <w:r>
        <w:t xml:space="preserve"> postanowiono oba projekty połączyć pod wspólną nazwą „Barometr Krakowski”.</w:t>
      </w:r>
    </w:p>
    <w:p w14:paraId="5E0B9642" w14:textId="551F6957" w:rsidR="008239A0" w:rsidRDefault="008239A0" w:rsidP="00C1367B">
      <w:pPr>
        <w:jc w:val="both"/>
      </w:pPr>
      <w:r>
        <w:t xml:space="preserve">Oba badania społeczne były realizowane </w:t>
      </w:r>
      <w:r w:rsidRPr="003935CF">
        <w:rPr>
          <w:b/>
          <w:bCs/>
        </w:rPr>
        <w:t>według tej samej metodologii badawczej</w:t>
      </w:r>
      <w:r>
        <w:t>:</w:t>
      </w:r>
    </w:p>
    <w:p w14:paraId="3119012D" w14:textId="054EF8B1" w:rsidR="008239A0" w:rsidRDefault="008239A0" w:rsidP="00311E88">
      <w:pPr>
        <w:pStyle w:val="Akapitzlist"/>
        <w:numPr>
          <w:ilvl w:val="0"/>
          <w:numId w:val="7"/>
        </w:numPr>
        <w:jc w:val="both"/>
      </w:pPr>
      <w:r>
        <w:t xml:space="preserve">metodą </w:t>
      </w:r>
      <w:r w:rsidRPr="003935CF">
        <w:rPr>
          <w:b/>
          <w:bCs/>
        </w:rPr>
        <w:t>bezpośredniego wywiadu kwestionariuszowego</w:t>
      </w:r>
      <w:r>
        <w:t xml:space="preserve"> w miejscu zamieszkania respondenta,</w:t>
      </w:r>
    </w:p>
    <w:p w14:paraId="41A7493C" w14:textId="3D218C3C" w:rsidR="008239A0" w:rsidRDefault="008239A0" w:rsidP="00311E88">
      <w:pPr>
        <w:pStyle w:val="Akapitzlist"/>
        <w:numPr>
          <w:ilvl w:val="0"/>
          <w:numId w:val="7"/>
        </w:numPr>
        <w:jc w:val="both"/>
      </w:pPr>
      <w:r w:rsidRPr="003935CF">
        <w:rPr>
          <w:b/>
          <w:bCs/>
        </w:rPr>
        <w:t>metodą doboru próby reprezentatywnej</w:t>
      </w:r>
      <w:r>
        <w:t>, gdzie:</w:t>
      </w:r>
    </w:p>
    <w:p w14:paraId="4B0DA519" w14:textId="4514B679" w:rsidR="008239A0" w:rsidRDefault="008239A0" w:rsidP="00311E88">
      <w:pPr>
        <w:pStyle w:val="Akapitzlist"/>
        <w:numPr>
          <w:ilvl w:val="1"/>
          <w:numId w:val="7"/>
        </w:numPr>
        <w:jc w:val="both"/>
      </w:pPr>
      <w:r w:rsidRPr="003935CF">
        <w:rPr>
          <w:b/>
          <w:bCs/>
        </w:rPr>
        <w:t>populację osób badanych</w:t>
      </w:r>
      <w:r>
        <w:t xml:space="preserve"> definiowano jako ogół osób zamieszkujących Kraków</w:t>
      </w:r>
      <w:r w:rsidR="003935CF">
        <w:t xml:space="preserve"> </w:t>
      </w:r>
      <w:r w:rsidR="00E44FF0">
        <w:br/>
      </w:r>
      <w:r w:rsidR="003935CF">
        <w:t xml:space="preserve">w momencie badania (bez uwzględniania statusu meldunkowego), w wieku 18 lat </w:t>
      </w:r>
      <w:r w:rsidR="00E44FF0">
        <w:br/>
      </w:r>
      <w:r w:rsidR="003935CF">
        <w:t>i więcej, posługujących się językiem polskim,</w:t>
      </w:r>
    </w:p>
    <w:p w14:paraId="3A948109" w14:textId="1E9741A6" w:rsidR="003935CF" w:rsidRDefault="003935CF" w:rsidP="00311E88">
      <w:pPr>
        <w:pStyle w:val="Akapitzlist"/>
        <w:numPr>
          <w:ilvl w:val="1"/>
          <w:numId w:val="7"/>
        </w:numPr>
        <w:jc w:val="both"/>
      </w:pPr>
      <w:r w:rsidRPr="003935CF">
        <w:rPr>
          <w:b/>
          <w:bCs/>
        </w:rPr>
        <w:t>operat badawczy stanowiła baza adresów mieszkalnych</w:t>
      </w:r>
      <w:r>
        <w:t xml:space="preserve"> w Krakowie opracowana na podstawie bazy TERYT Głównego Urzędu Statystycznego oraz ewidencji budynków Wydziału Geodezji Urzędu Miasta Krakowa,</w:t>
      </w:r>
    </w:p>
    <w:p w14:paraId="67B6C5D8" w14:textId="34633997" w:rsidR="003935CF" w:rsidRDefault="003935CF" w:rsidP="00311E88">
      <w:pPr>
        <w:pStyle w:val="Akapitzlist"/>
        <w:numPr>
          <w:ilvl w:val="1"/>
          <w:numId w:val="7"/>
        </w:numPr>
        <w:jc w:val="both"/>
      </w:pPr>
      <w:r>
        <w:t>plan doboru był wieloetapowy:</w:t>
      </w:r>
    </w:p>
    <w:p w14:paraId="5DA533F7" w14:textId="42009420" w:rsidR="003935CF" w:rsidRDefault="003935CF" w:rsidP="00311E88">
      <w:pPr>
        <w:pStyle w:val="Akapitzlist"/>
        <w:numPr>
          <w:ilvl w:val="2"/>
          <w:numId w:val="7"/>
        </w:numPr>
        <w:jc w:val="both"/>
      </w:pPr>
      <w:r>
        <w:t xml:space="preserve">w pierwszym etapie losowano (losowanie proste) adresy mieszkalne </w:t>
      </w:r>
      <w:r>
        <w:br/>
        <w:t>w obrębie warstw opartych na 18 dzielnicach Krakowa (równa, nieproporcjonalna liczba),</w:t>
      </w:r>
    </w:p>
    <w:p w14:paraId="56A5A818" w14:textId="080E7A96" w:rsidR="003935CF" w:rsidRDefault="003935CF" w:rsidP="00311E88">
      <w:pPr>
        <w:pStyle w:val="Akapitzlist"/>
        <w:numPr>
          <w:ilvl w:val="2"/>
          <w:numId w:val="7"/>
        </w:numPr>
        <w:jc w:val="both"/>
      </w:pPr>
      <w:r>
        <w:t xml:space="preserve">na drugim etapie losowano uczestnika badania na podstawie składu osobowego gospodarstwa domowego </w:t>
      </w:r>
      <w:r w:rsidRPr="00AA3A86">
        <w:rPr>
          <w:u w:val="single"/>
        </w:rPr>
        <w:t xml:space="preserve">z wykorzystaniem tzw. siatki </w:t>
      </w:r>
      <w:proofErr w:type="spellStart"/>
      <w:r w:rsidRPr="00AA3A86">
        <w:rPr>
          <w:u w:val="single"/>
        </w:rPr>
        <w:t>Kisha</w:t>
      </w:r>
      <w:proofErr w:type="spellEnd"/>
      <w:r>
        <w:t xml:space="preserve"> uwzględniającej wielkość gospodarstwa domowego.</w:t>
      </w:r>
    </w:p>
    <w:p w14:paraId="7A21B168" w14:textId="6A58DD97" w:rsidR="00C1367B" w:rsidRDefault="00C1367B" w:rsidP="00C1367B">
      <w:pPr>
        <w:jc w:val="both"/>
      </w:pPr>
      <w:r w:rsidRPr="00882ADE">
        <w:t xml:space="preserve">W trakcie każdej edycji projektu </w:t>
      </w:r>
      <w:r w:rsidR="003935CF">
        <w:t xml:space="preserve">„Barometr Krakowski” </w:t>
      </w:r>
      <w:r w:rsidRPr="00882ADE">
        <w:t xml:space="preserve">wybierana była </w:t>
      </w:r>
      <w:r w:rsidRPr="00882ADE">
        <w:rPr>
          <w:b/>
        </w:rPr>
        <w:t>tematyka specjalna</w:t>
      </w:r>
      <w:r w:rsidRPr="00882ADE">
        <w:t>, rozszerzająca stały kwestionariusz badawczy oraz próbę badawczą o dodatkowych respondentów</w:t>
      </w:r>
      <w:r w:rsidR="003935CF">
        <w:t>.</w:t>
      </w:r>
    </w:p>
    <w:p w14:paraId="6E39D167" w14:textId="236E1A5A" w:rsidR="003935CF" w:rsidRPr="00882ADE" w:rsidRDefault="003935CF" w:rsidP="00C1367B">
      <w:pPr>
        <w:jc w:val="both"/>
      </w:pPr>
      <w:r>
        <w:t xml:space="preserve">Poniższa tabela zawiera </w:t>
      </w:r>
      <w:r w:rsidRPr="00B05480">
        <w:rPr>
          <w:b/>
          <w:bCs/>
        </w:rPr>
        <w:t>podsumowanie przeprowadzonych projektów badawczych</w:t>
      </w:r>
      <w:r>
        <w:t xml:space="preserve"> z zakresu jakości życia oraz jakości usług publicznych:</w:t>
      </w:r>
    </w:p>
    <w:tbl>
      <w:tblPr>
        <w:tblStyle w:val="Jasnalistaakcent11"/>
        <w:tblW w:w="0" w:type="auto"/>
        <w:tblLook w:val="04A0" w:firstRow="1" w:lastRow="0" w:firstColumn="1" w:lastColumn="0" w:noHBand="0" w:noVBand="1"/>
      </w:tblPr>
      <w:tblGrid>
        <w:gridCol w:w="914"/>
        <w:gridCol w:w="1221"/>
        <w:gridCol w:w="1573"/>
        <w:gridCol w:w="1636"/>
        <w:gridCol w:w="1392"/>
        <w:gridCol w:w="1434"/>
        <w:gridCol w:w="880"/>
      </w:tblGrid>
      <w:tr w:rsidR="003935CF" w:rsidRPr="00882ADE" w14:paraId="2073714E" w14:textId="77777777" w:rsidTr="00B05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vAlign w:val="center"/>
          </w:tcPr>
          <w:p w14:paraId="799FCC0D" w14:textId="5D868659" w:rsidR="003935CF" w:rsidRPr="00934405" w:rsidRDefault="003935CF" w:rsidP="00C1367B">
            <w:pPr>
              <w:jc w:val="center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Rok</w:t>
            </w:r>
          </w:p>
        </w:tc>
        <w:tc>
          <w:tcPr>
            <w:tcW w:w="1221" w:type="dxa"/>
            <w:vAlign w:val="center"/>
          </w:tcPr>
          <w:p w14:paraId="0AB3D552" w14:textId="43336E3F" w:rsidR="003935CF" w:rsidRPr="00934405" w:rsidRDefault="003935CF" w:rsidP="003935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Projekt</w:t>
            </w:r>
          </w:p>
        </w:tc>
        <w:tc>
          <w:tcPr>
            <w:tcW w:w="1573" w:type="dxa"/>
            <w:vAlign w:val="center"/>
          </w:tcPr>
          <w:p w14:paraId="026416DF" w14:textId="147FED00" w:rsidR="003935CF" w:rsidRPr="00934405" w:rsidRDefault="003935CF" w:rsidP="00C136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Tematyka specjalna</w:t>
            </w:r>
          </w:p>
        </w:tc>
        <w:tc>
          <w:tcPr>
            <w:tcW w:w="1636" w:type="dxa"/>
            <w:vAlign w:val="center"/>
          </w:tcPr>
          <w:p w14:paraId="54CE1E23" w14:textId="77777777" w:rsidR="003935CF" w:rsidRPr="00934405" w:rsidRDefault="003935CF" w:rsidP="00C136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Dodatkowa próba</w:t>
            </w:r>
          </w:p>
        </w:tc>
        <w:tc>
          <w:tcPr>
            <w:tcW w:w="1392" w:type="dxa"/>
            <w:vAlign w:val="center"/>
          </w:tcPr>
          <w:p w14:paraId="0266F63E" w14:textId="77777777" w:rsidR="003935CF" w:rsidRPr="00934405" w:rsidRDefault="003935CF" w:rsidP="00C136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Mieszkańcy</w:t>
            </w:r>
          </w:p>
        </w:tc>
        <w:tc>
          <w:tcPr>
            <w:tcW w:w="1434" w:type="dxa"/>
            <w:vAlign w:val="center"/>
          </w:tcPr>
          <w:p w14:paraId="4301649E" w14:textId="77777777" w:rsidR="003935CF" w:rsidRPr="00934405" w:rsidRDefault="003935CF" w:rsidP="00C136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Dodatkowi respondenci</w:t>
            </w:r>
          </w:p>
        </w:tc>
        <w:tc>
          <w:tcPr>
            <w:tcW w:w="880" w:type="dxa"/>
            <w:vAlign w:val="center"/>
          </w:tcPr>
          <w:p w14:paraId="277DCECE" w14:textId="77777777" w:rsidR="003935CF" w:rsidRPr="00934405" w:rsidRDefault="003935CF" w:rsidP="00C136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Razem</w:t>
            </w:r>
          </w:p>
        </w:tc>
      </w:tr>
      <w:tr w:rsidR="003935CF" w:rsidRPr="00882ADE" w14:paraId="329990EA" w14:textId="77777777" w:rsidTr="00B0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vAlign w:val="center"/>
          </w:tcPr>
          <w:p w14:paraId="58287C4B" w14:textId="44FB7BAF" w:rsidR="003935CF" w:rsidRPr="00934405" w:rsidRDefault="003935CF" w:rsidP="00B05480">
            <w:pPr>
              <w:jc w:val="center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2014</w:t>
            </w:r>
          </w:p>
        </w:tc>
        <w:tc>
          <w:tcPr>
            <w:tcW w:w="1221" w:type="dxa"/>
            <w:vAlign w:val="center"/>
          </w:tcPr>
          <w:p w14:paraId="243520EA" w14:textId="4D54292E" w:rsidR="003935CF" w:rsidRPr="00934405" w:rsidRDefault="003935CF" w:rsidP="00B0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MJUP</w:t>
            </w:r>
          </w:p>
        </w:tc>
        <w:tc>
          <w:tcPr>
            <w:tcW w:w="1573" w:type="dxa"/>
            <w:vAlign w:val="center"/>
          </w:tcPr>
          <w:p w14:paraId="253C786B" w14:textId="12A4D692" w:rsidR="003935CF" w:rsidRPr="00934405" w:rsidRDefault="00B05480" w:rsidP="00B0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-</w:t>
            </w:r>
          </w:p>
        </w:tc>
        <w:tc>
          <w:tcPr>
            <w:tcW w:w="1636" w:type="dxa"/>
            <w:vAlign w:val="center"/>
          </w:tcPr>
          <w:p w14:paraId="1BE45852" w14:textId="1723CE5D" w:rsidR="003935CF" w:rsidRPr="00934405" w:rsidRDefault="00B05480" w:rsidP="00B0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-</w:t>
            </w:r>
          </w:p>
        </w:tc>
        <w:tc>
          <w:tcPr>
            <w:tcW w:w="1392" w:type="dxa"/>
            <w:vAlign w:val="center"/>
          </w:tcPr>
          <w:p w14:paraId="221D0527" w14:textId="38C22847" w:rsidR="003935CF" w:rsidRPr="00934405" w:rsidRDefault="003935CF" w:rsidP="00B0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1130</w:t>
            </w:r>
          </w:p>
        </w:tc>
        <w:tc>
          <w:tcPr>
            <w:tcW w:w="1434" w:type="dxa"/>
            <w:vAlign w:val="center"/>
          </w:tcPr>
          <w:p w14:paraId="4E5B67F5" w14:textId="16B3BE12" w:rsidR="003935CF" w:rsidRPr="00934405" w:rsidRDefault="003935CF" w:rsidP="00B0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0</w:t>
            </w:r>
          </w:p>
        </w:tc>
        <w:tc>
          <w:tcPr>
            <w:tcW w:w="880" w:type="dxa"/>
            <w:vAlign w:val="center"/>
          </w:tcPr>
          <w:p w14:paraId="23B00416" w14:textId="1205B73D" w:rsidR="003935CF" w:rsidRPr="00934405" w:rsidRDefault="003935CF" w:rsidP="00B0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1130</w:t>
            </w:r>
          </w:p>
        </w:tc>
      </w:tr>
      <w:tr w:rsidR="003935CF" w:rsidRPr="00882ADE" w14:paraId="47F17ABE" w14:textId="77777777" w:rsidTr="00B05480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vAlign w:val="center"/>
          </w:tcPr>
          <w:p w14:paraId="07CE8738" w14:textId="77777777" w:rsidR="003935CF" w:rsidRPr="00934405" w:rsidRDefault="003935CF" w:rsidP="00B05480">
            <w:pPr>
              <w:jc w:val="center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2015</w:t>
            </w:r>
          </w:p>
        </w:tc>
        <w:tc>
          <w:tcPr>
            <w:tcW w:w="1221" w:type="dxa"/>
            <w:vAlign w:val="center"/>
          </w:tcPr>
          <w:p w14:paraId="4070F9C3" w14:textId="51B12091" w:rsidR="003935CF" w:rsidRPr="00934405" w:rsidRDefault="00B05480" w:rsidP="00B0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Barometr Krakowski</w:t>
            </w:r>
          </w:p>
        </w:tc>
        <w:tc>
          <w:tcPr>
            <w:tcW w:w="1573" w:type="dxa"/>
            <w:vAlign w:val="center"/>
          </w:tcPr>
          <w:p w14:paraId="19262692" w14:textId="300B66BC" w:rsidR="003935CF" w:rsidRPr="00934405" w:rsidRDefault="003935CF" w:rsidP="00B0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warunki studiowania</w:t>
            </w:r>
          </w:p>
        </w:tc>
        <w:tc>
          <w:tcPr>
            <w:tcW w:w="1636" w:type="dxa"/>
            <w:vAlign w:val="center"/>
          </w:tcPr>
          <w:p w14:paraId="67A25D7E" w14:textId="77777777" w:rsidR="003935CF" w:rsidRPr="00934405" w:rsidRDefault="003935CF" w:rsidP="00B0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studenci krakowskich akademików</w:t>
            </w:r>
          </w:p>
        </w:tc>
        <w:tc>
          <w:tcPr>
            <w:tcW w:w="1392" w:type="dxa"/>
            <w:vAlign w:val="center"/>
          </w:tcPr>
          <w:p w14:paraId="5AE99C4A" w14:textId="77777777" w:rsidR="003935CF" w:rsidRPr="00934405" w:rsidRDefault="003935CF" w:rsidP="00B0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1125</w:t>
            </w:r>
          </w:p>
        </w:tc>
        <w:tc>
          <w:tcPr>
            <w:tcW w:w="1434" w:type="dxa"/>
            <w:vAlign w:val="center"/>
          </w:tcPr>
          <w:p w14:paraId="4F1DA3D7" w14:textId="77777777" w:rsidR="003935CF" w:rsidRPr="00934405" w:rsidRDefault="003935CF" w:rsidP="00B0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300</w:t>
            </w:r>
          </w:p>
        </w:tc>
        <w:tc>
          <w:tcPr>
            <w:tcW w:w="880" w:type="dxa"/>
            <w:vAlign w:val="center"/>
          </w:tcPr>
          <w:p w14:paraId="3F234A98" w14:textId="77777777" w:rsidR="003935CF" w:rsidRPr="00934405" w:rsidRDefault="003935CF" w:rsidP="00B0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1425</w:t>
            </w:r>
          </w:p>
        </w:tc>
      </w:tr>
      <w:tr w:rsidR="00B05480" w:rsidRPr="00882ADE" w14:paraId="2AE8740B" w14:textId="77777777" w:rsidTr="00B0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vAlign w:val="center"/>
          </w:tcPr>
          <w:p w14:paraId="15FE967B" w14:textId="77777777" w:rsidR="00B05480" w:rsidRPr="00934405" w:rsidRDefault="00B05480" w:rsidP="00B05480">
            <w:pPr>
              <w:jc w:val="center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2016</w:t>
            </w:r>
          </w:p>
        </w:tc>
        <w:tc>
          <w:tcPr>
            <w:tcW w:w="1221" w:type="dxa"/>
          </w:tcPr>
          <w:p w14:paraId="7EC699D6" w14:textId="27CE9423" w:rsidR="00B05480" w:rsidRPr="00934405" w:rsidRDefault="00B05480" w:rsidP="00B0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Barometr Krakowski</w:t>
            </w:r>
          </w:p>
        </w:tc>
        <w:tc>
          <w:tcPr>
            <w:tcW w:w="1573" w:type="dxa"/>
            <w:vAlign w:val="center"/>
          </w:tcPr>
          <w:p w14:paraId="62DF9CC9" w14:textId="492A81E9" w:rsidR="00B05480" w:rsidRPr="00934405" w:rsidRDefault="00B05480" w:rsidP="00B0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przyszłość krakowskich dzielnic</w:t>
            </w:r>
          </w:p>
        </w:tc>
        <w:tc>
          <w:tcPr>
            <w:tcW w:w="1636" w:type="dxa"/>
            <w:vAlign w:val="center"/>
          </w:tcPr>
          <w:p w14:paraId="378EBC63" w14:textId="77777777" w:rsidR="00B05480" w:rsidRPr="00934405" w:rsidRDefault="00B05480" w:rsidP="00B0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 xml:space="preserve">zwiększona próba </w:t>
            </w:r>
            <w:r w:rsidRPr="00934405">
              <w:rPr>
                <w:rFonts w:cs="Lato"/>
                <w:sz w:val="21"/>
                <w:szCs w:val="21"/>
                <w:lang w:val="pl-PL"/>
              </w:rPr>
              <w:lastRenderedPageBreak/>
              <w:t>mieszkańców dzielnic</w:t>
            </w:r>
          </w:p>
        </w:tc>
        <w:tc>
          <w:tcPr>
            <w:tcW w:w="1392" w:type="dxa"/>
            <w:vAlign w:val="center"/>
          </w:tcPr>
          <w:p w14:paraId="79DDF4FB" w14:textId="77777777" w:rsidR="00B05480" w:rsidRPr="00934405" w:rsidRDefault="00B05480" w:rsidP="00B0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lastRenderedPageBreak/>
              <w:t>1081</w:t>
            </w:r>
          </w:p>
        </w:tc>
        <w:tc>
          <w:tcPr>
            <w:tcW w:w="1434" w:type="dxa"/>
            <w:vAlign w:val="center"/>
          </w:tcPr>
          <w:p w14:paraId="530C4B47" w14:textId="6024B611" w:rsidR="00B05480" w:rsidRPr="00934405" w:rsidRDefault="00B05480" w:rsidP="00B0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2141</w:t>
            </w:r>
          </w:p>
        </w:tc>
        <w:tc>
          <w:tcPr>
            <w:tcW w:w="880" w:type="dxa"/>
            <w:vAlign w:val="center"/>
          </w:tcPr>
          <w:p w14:paraId="19B0B3A5" w14:textId="77777777" w:rsidR="00B05480" w:rsidRPr="00934405" w:rsidRDefault="00B05480" w:rsidP="00B0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3222</w:t>
            </w:r>
          </w:p>
        </w:tc>
      </w:tr>
      <w:tr w:rsidR="00B05480" w:rsidRPr="00882ADE" w14:paraId="7F6CAEC4" w14:textId="77777777" w:rsidTr="00B05480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vAlign w:val="center"/>
          </w:tcPr>
          <w:p w14:paraId="32B89F31" w14:textId="77777777" w:rsidR="00B05480" w:rsidRPr="00934405" w:rsidRDefault="00B05480" w:rsidP="00B05480">
            <w:pPr>
              <w:jc w:val="center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2018</w:t>
            </w:r>
          </w:p>
        </w:tc>
        <w:tc>
          <w:tcPr>
            <w:tcW w:w="1221" w:type="dxa"/>
          </w:tcPr>
          <w:p w14:paraId="7C77B262" w14:textId="3B15D98F" w:rsidR="00B05480" w:rsidRPr="00934405" w:rsidRDefault="00B05480" w:rsidP="00B0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Barometr Krakowski</w:t>
            </w:r>
          </w:p>
        </w:tc>
        <w:tc>
          <w:tcPr>
            <w:tcW w:w="1573" w:type="dxa"/>
            <w:vAlign w:val="center"/>
          </w:tcPr>
          <w:p w14:paraId="6FBFE26E" w14:textId="2408B0E9" w:rsidR="00B05480" w:rsidRPr="00934405" w:rsidRDefault="00B05480" w:rsidP="00B0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problematyka senioralna</w:t>
            </w:r>
          </w:p>
        </w:tc>
        <w:tc>
          <w:tcPr>
            <w:tcW w:w="1636" w:type="dxa"/>
            <w:vAlign w:val="center"/>
          </w:tcPr>
          <w:p w14:paraId="2F5E88AD" w14:textId="77777777" w:rsidR="00B05480" w:rsidRPr="00934405" w:rsidRDefault="00B05480" w:rsidP="00B0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seniorzy</w:t>
            </w:r>
          </w:p>
        </w:tc>
        <w:tc>
          <w:tcPr>
            <w:tcW w:w="1392" w:type="dxa"/>
            <w:vAlign w:val="center"/>
          </w:tcPr>
          <w:p w14:paraId="58AE3248" w14:textId="77777777" w:rsidR="00B05480" w:rsidRPr="00934405" w:rsidRDefault="00B05480" w:rsidP="00B0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1141</w:t>
            </w:r>
          </w:p>
        </w:tc>
        <w:tc>
          <w:tcPr>
            <w:tcW w:w="1434" w:type="dxa"/>
            <w:vAlign w:val="center"/>
          </w:tcPr>
          <w:p w14:paraId="2DCBE167" w14:textId="77777777" w:rsidR="00B05480" w:rsidRPr="00934405" w:rsidRDefault="00B05480" w:rsidP="00B0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328</w:t>
            </w:r>
          </w:p>
        </w:tc>
        <w:tc>
          <w:tcPr>
            <w:tcW w:w="880" w:type="dxa"/>
            <w:vAlign w:val="center"/>
          </w:tcPr>
          <w:p w14:paraId="0192FFD1" w14:textId="77777777" w:rsidR="00B05480" w:rsidRPr="00934405" w:rsidRDefault="00B05480" w:rsidP="00B0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1469</w:t>
            </w:r>
          </w:p>
        </w:tc>
      </w:tr>
      <w:tr w:rsidR="00B05480" w:rsidRPr="00882ADE" w14:paraId="146D0F71" w14:textId="77777777" w:rsidTr="00B0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vAlign w:val="center"/>
          </w:tcPr>
          <w:p w14:paraId="1D08B205" w14:textId="4113DE80" w:rsidR="00B05480" w:rsidRPr="00934405" w:rsidRDefault="00B05480" w:rsidP="00B05480">
            <w:pPr>
              <w:jc w:val="center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2018</w:t>
            </w:r>
          </w:p>
        </w:tc>
        <w:tc>
          <w:tcPr>
            <w:tcW w:w="1221" w:type="dxa"/>
            <w:vAlign w:val="center"/>
          </w:tcPr>
          <w:p w14:paraId="71A23A5D" w14:textId="2A5F5A7D" w:rsidR="00B05480" w:rsidRPr="00934405" w:rsidRDefault="00B05480" w:rsidP="00B0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MJUP</w:t>
            </w:r>
          </w:p>
        </w:tc>
        <w:tc>
          <w:tcPr>
            <w:tcW w:w="1573" w:type="dxa"/>
            <w:vAlign w:val="center"/>
          </w:tcPr>
          <w:p w14:paraId="77A5E5BD" w14:textId="315BC9EA" w:rsidR="00B05480" w:rsidRPr="00934405" w:rsidRDefault="00B05480" w:rsidP="00B0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-</w:t>
            </w:r>
          </w:p>
        </w:tc>
        <w:tc>
          <w:tcPr>
            <w:tcW w:w="1636" w:type="dxa"/>
            <w:vAlign w:val="center"/>
          </w:tcPr>
          <w:p w14:paraId="326B697D" w14:textId="0D34E8AB" w:rsidR="00B05480" w:rsidRPr="00934405" w:rsidRDefault="00B05480" w:rsidP="00B0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-</w:t>
            </w:r>
          </w:p>
        </w:tc>
        <w:tc>
          <w:tcPr>
            <w:tcW w:w="1392" w:type="dxa"/>
            <w:vAlign w:val="center"/>
          </w:tcPr>
          <w:p w14:paraId="5DBAB48E" w14:textId="3849B343" w:rsidR="00B05480" w:rsidRPr="00934405" w:rsidRDefault="00B05480" w:rsidP="00B0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1126</w:t>
            </w:r>
          </w:p>
        </w:tc>
        <w:tc>
          <w:tcPr>
            <w:tcW w:w="1434" w:type="dxa"/>
            <w:vAlign w:val="center"/>
          </w:tcPr>
          <w:p w14:paraId="5EAD84C0" w14:textId="7E6EEE9F" w:rsidR="00B05480" w:rsidRPr="00934405" w:rsidRDefault="00B05480" w:rsidP="00B0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0</w:t>
            </w:r>
          </w:p>
        </w:tc>
        <w:tc>
          <w:tcPr>
            <w:tcW w:w="880" w:type="dxa"/>
            <w:vAlign w:val="center"/>
          </w:tcPr>
          <w:p w14:paraId="41CA996F" w14:textId="77288FBA" w:rsidR="00B05480" w:rsidRPr="00934405" w:rsidRDefault="00B05480" w:rsidP="00B0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1126</w:t>
            </w:r>
          </w:p>
        </w:tc>
      </w:tr>
      <w:tr w:rsidR="00B05480" w:rsidRPr="00882ADE" w14:paraId="38B71DB5" w14:textId="77777777" w:rsidTr="009F2262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vAlign w:val="center"/>
          </w:tcPr>
          <w:p w14:paraId="07799E1A" w14:textId="77777777" w:rsidR="00B05480" w:rsidRPr="00934405" w:rsidRDefault="00B05480" w:rsidP="00B05480">
            <w:pPr>
              <w:jc w:val="center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2020</w:t>
            </w:r>
          </w:p>
        </w:tc>
        <w:tc>
          <w:tcPr>
            <w:tcW w:w="1221" w:type="dxa"/>
          </w:tcPr>
          <w:p w14:paraId="74E13971" w14:textId="66AD53E1" w:rsidR="00B05480" w:rsidRPr="00934405" w:rsidRDefault="00B05480" w:rsidP="00B0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Barometr Krakowski</w:t>
            </w:r>
          </w:p>
        </w:tc>
        <w:tc>
          <w:tcPr>
            <w:tcW w:w="1573" w:type="dxa"/>
            <w:vAlign w:val="center"/>
          </w:tcPr>
          <w:p w14:paraId="5FB30510" w14:textId="3C12C0CC" w:rsidR="00B05480" w:rsidRPr="00934405" w:rsidRDefault="00B05480" w:rsidP="00B0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pandemia covid-19</w:t>
            </w:r>
            <w:r w:rsidR="00AA3A86">
              <w:rPr>
                <w:rFonts w:cs="Lato"/>
                <w:sz w:val="21"/>
                <w:szCs w:val="21"/>
                <w:lang w:val="pl-PL"/>
              </w:rPr>
              <w:t xml:space="preserve"> (w ograniczonym zakresie)</w:t>
            </w:r>
          </w:p>
        </w:tc>
        <w:tc>
          <w:tcPr>
            <w:tcW w:w="1636" w:type="dxa"/>
            <w:vAlign w:val="center"/>
          </w:tcPr>
          <w:p w14:paraId="71D62ACC" w14:textId="633A87D8" w:rsidR="00B05480" w:rsidRPr="00934405" w:rsidRDefault="00B05480" w:rsidP="00B0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-</w:t>
            </w:r>
          </w:p>
        </w:tc>
        <w:tc>
          <w:tcPr>
            <w:tcW w:w="1392" w:type="dxa"/>
            <w:vAlign w:val="center"/>
          </w:tcPr>
          <w:p w14:paraId="4034DB35" w14:textId="77777777" w:rsidR="00B05480" w:rsidRPr="00934405" w:rsidRDefault="00B05480" w:rsidP="00B0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1100</w:t>
            </w:r>
          </w:p>
        </w:tc>
        <w:tc>
          <w:tcPr>
            <w:tcW w:w="1434" w:type="dxa"/>
            <w:vAlign w:val="center"/>
          </w:tcPr>
          <w:p w14:paraId="46CA46E9" w14:textId="77777777" w:rsidR="00B05480" w:rsidRPr="00934405" w:rsidRDefault="00B05480" w:rsidP="00B0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0</w:t>
            </w:r>
          </w:p>
        </w:tc>
        <w:tc>
          <w:tcPr>
            <w:tcW w:w="880" w:type="dxa"/>
            <w:vAlign w:val="center"/>
          </w:tcPr>
          <w:p w14:paraId="590F3D7F" w14:textId="77777777" w:rsidR="00B05480" w:rsidRPr="00934405" w:rsidRDefault="00B05480" w:rsidP="00B05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  <w:r w:rsidRPr="00934405">
              <w:rPr>
                <w:rFonts w:cs="Lato"/>
                <w:sz w:val="21"/>
                <w:szCs w:val="21"/>
                <w:lang w:val="pl-PL"/>
              </w:rPr>
              <w:t>1100</w:t>
            </w:r>
          </w:p>
        </w:tc>
      </w:tr>
      <w:tr w:rsidR="00B05480" w:rsidRPr="00882ADE" w14:paraId="3FEC8295" w14:textId="77777777" w:rsidTr="00B0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vAlign w:val="center"/>
          </w:tcPr>
          <w:p w14:paraId="63FB8A29" w14:textId="77777777" w:rsidR="00B05480" w:rsidRPr="00934405" w:rsidRDefault="00B05480" w:rsidP="00B05480">
            <w:pPr>
              <w:rPr>
                <w:rFonts w:cs="Lato"/>
                <w:sz w:val="21"/>
                <w:szCs w:val="21"/>
                <w:lang w:val="pl-PL"/>
              </w:rPr>
            </w:pPr>
          </w:p>
        </w:tc>
        <w:tc>
          <w:tcPr>
            <w:tcW w:w="1221" w:type="dxa"/>
          </w:tcPr>
          <w:p w14:paraId="7821D187" w14:textId="77777777" w:rsidR="00B05480" w:rsidRPr="00934405" w:rsidRDefault="00B05480" w:rsidP="00B0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</w:p>
        </w:tc>
        <w:tc>
          <w:tcPr>
            <w:tcW w:w="1573" w:type="dxa"/>
            <w:vAlign w:val="center"/>
          </w:tcPr>
          <w:p w14:paraId="43F025D4" w14:textId="7F659C15" w:rsidR="00B05480" w:rsidRPr="00934405" w:rsidRDefault="00B05480" w:rsidP="00B0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</w:p>
        </w:tc>
        <w:tc>
          <w:tcPr>
            <w:tcW w:w="1636" w:type="dxa"/>
            <w:vAlign w:val="center"/>
          </w:tcPr>
          <w:p w14:paraId="6EE8152C" w14:textId="77777777" w:rsidR="00B05480" w:rsidRPr="00934405" w:rsidRDefault="00B05480" w:rsidP="00B0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ato"/>
                <w:sz w:val="21"/>
                <w:szCs w:val="21"/>
                <w:lang w:val="pl-PL"/>
              </w:rPr>
            </w:pPr>
          </w:p>
        </w:tc>
        <w:tc>
          <w:tcPr>
            <w:tcW w:w="1392" w:type="dxa"/>
            <w:vAlign w:val="center"/>
          </w:tcPr>
          <w:p w14:paraId="58812D0C" w14:textId="77777777" w:rsidR="00B05480" w:rsidRPr="00934405" w:rsidRDefault="00B05480" w:rsidP="00B0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ato"/>
                <w:b/>
                <w:bCs/>
                <w:sz w:val="21"/>
                <w:szCs w:val="21"/>
                <w:lang w:val="pl-PL"/>
              </w:rPr>
            </w:pPr>
          </w:p>
        </w:tc>
        <w:tc>
          <w:tcPr>
            <w:tcW w:w="1434" w:type="dxa"/>
            <w:vAlign w:val="center"/>
          </w:tcPr>
          <w:p w14:paraId="6EAA0D22" w14:textId="77777777" w:rsidR="00B05480" w:rsidRPr="00934405" w:rsidRDefault="00B05480" w:rsidP="00B05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ato"/>
                <w:b/>
                <w:bCs/>
                <w:sz w:val="21"/>
                <w:szCs w:val="21"/>
                <w:lang w:val="pl-PL"/>
              </w:rPr>
            </w:pPr>
            <w:r w:rsidRPr="00934405">
              <w:rPr>
                <w:rFonts w:cs="Lato"/>
                <w:b/>
                <w:bCs/>
                <w:sz w:val="21"/>
                <w:szCs w:val="21"/>
                <w:lang w:val="pl-PL"/>
              </w:rPr>
              <w:t>ŁĄCZNIE</w:t>
            </w:r>
          </w:p>
        </w:tc>
        <w:tc>
          <w:tcPr>
            <w:tcW w:w="880" w:type="dxa"/>
            <w:vAlign w:val="center"/>
          </w:tcPr>
          <w:p w14:paraId="0CC6C126" w14:textId="3893F764" w:rsidR="00B05480" w:rsidRPr="00934405" w:rsidRDefault="00B05480" w:rsidP="00B05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Lato"/>
                <w:b/>
                <w:bCs/>
                <w:sz w:val="21"/>
                <w:szCs w:val="21"/>
                <w:lang w:val="pl-PL"/>
              </w:rPr>
            </w:pPr>
            <w:r w:rsidRPr="00934405">
              <w:rPr>
                <w:rFonts w:cs="Lato"/>
                <w:b/>
                <w:bCs/>
                <w:sz w:val="21"/>
                <w:szCs w:val="21"/>
                <w:lang w:val="pl-PL"/>
              </w:rPr>
              <w:t>9472</w:t>
            </w:r>
          </w:p>
        </w:tc>
      </w:tr>
    </w:tbl>
    <w:p w14:paraId="7787A6F7" w14:textId="5B8F5A7B" w:rsidR="00C1367B" w:rsidRDefault="00C1367B" w:rsidP="00C1367B">
      <w:pPr>
        <w:pStyle w:val="Nagwek2"/>
      </w:pPr>
      <w:bookmarkStart w:id="3" w:name="_Toc1049444"/>
      <w:bookmarkStart w:id="4" w:name="_Toc76728258"/>
      <w:r w:rsidRPr="00882ADE">
        <w:t xml:space="preserve">O </w:t>
      </w:r>
      <w:bookmarkEnd w:id="3"/>
      <w:r w:rsidR="00B05480">
        <w:t>edycji 2020</w:t>
      </w:r>
      <w:bookmarkEnd w:id="4"/>
    </w:p>
    <w:p w14:paraId="3665CD7A" w14:textId="75ED5C41" w:rsidR="00B05480" w:rsidRDefault="00522528" w:rsidP="00522528">
      <w:pPr>
        <w:jc w:val="both"/>
      </w:pPr>
      <w:r>
        <w:t xml:space="preserve">Plany realizacji kolejnej edycji Barometru Krakowskiego w tradycyjnej formie </w:t>
      </w:r>
      <w:r w:rsidRPr="00522528">
        <w:rPr>
          <w:b/>
          <w:bCs/>
        </w:rPr>
        <w:t>zostały pokrzyżowane przez stan pandemii</w:t>
      </w:r>
      <w:r>
        <w:t xml:space="preserve">, który </w:t>
      </w:r>
      <w:r w:rsidRPr="00522528">
        <w:rPr>
          <w:b/>
          <w:bCs/>
        </w:rPr>
        <w:t>uniemożliwił realizację badań metodą bezpośredniego wywiadu</w:t>
      </w:r>
      <w:r>
        <w:t xml:space="preserve"> kwestionariuszowego w miejscu zamieszkania respondentów.</w:t>
      </w:r>
    </w:p>
    <w:p w14:paraId="2DF9289E" w14:textId="73174EAC" w:rsidR="00522528" w:rsidRPr="00727593" w:rsidRDefault="00522528" w:rsidP="00522528">
      <w:pPr>
        <w:jc w:val="both"/>
        <w:rPr>
          <w:b/>
        </w:rPr>
      </w:pPr>
      <w:r>
        <w:t xml:space="preserve">Ostatecznie zdecydowano się na realizację badania metodologią możliwą do przeprowadzenia </w:t>
      </w:r>
      <w:r>
        <w:br/>
        <w:t xml:space="preserve">w ramach obowiązujących obostrzeń sanitarnych. </w:t>
      </w:r>
      <w:r w:rsidRPr="00727593">
        <w:rPr>
          <w:b/>
        </w:rPr>
        <w:t>Badanie zrealizowano za pomocą wywiadów telefonicznych wspomaganych komputerowo (tzw. CATI) na próbie celowo-kwotowej</w:t>
      </w:r>
      <w:r w:rsidR="006B4A8F">
        <w:rPr>
          <w:b/>
        </w:rPr>
        <w:t>.</w:t>
      </w:r>
    </w:p>
    <w:p w14:paraId="4389644A" w14:textId="31A4FC80" w:rsidR="00EB432A" w:rsidRPr="00343A8D" w:rsidRDefault="00EB432A" w:rsidP="00522528">
      <w:pPr>
        <w:jc w:val="both"/>
        <w:rPr>
          <w:b/>
        </w:rPr>
      </w:pPr>
      <w:r w:rsidRPr="00343A8D">
        <w:rPr>
          <w:b/>
        </w:rPr>
        <w:t>Próba kontrolowana była ze względu na płeć, wiek i miejsce zamieszkania (dzielnice) respondentów.</w:t>
      </w:r>
    </w:p>
    <w:p w14:paraId="5DB0A961" w14:textId="55A7938E" w:rsidR="00C1367B" w:rsidRPr="00882ADE" w:rsidRDefault="00C1367B" w:rsidP="00C1367B">
      <w:pPr>
        <w:pStyle w:val="Nagwek2"/>
      </w:pPr>
      <w:bookmarkStart w:id="5" w:name="_Toc1049445"/>
      <w:bookmarkStart w:id="6" w:name="_Toc76728259"/>
      <w:r w:rsidRPr="00882ADE">
        <w:t>Przebieg projektu</w:t>
      </w:r>
      <w:bookmarkEnd w:id="5"/>
      <w:bookmarkEnd w:id="6"/>
    </w:p>
    <w:p w14:paraId="61058CCF" w14:textId="3BAC3F5C" w:rsidR="00727593" w:rsidRDefault="00727593" w:rsidP="00727593">
      <w:pPr>
        <w:pStyle w:val="Akapitzlist"/>
        <w:numPr>
          <w:ilvl w:val="0"/>
          <w:numId w:val="12"/>
        </w:numPr>
        <w:spacing w:before="120"/>
        <w:jc w:val="both"/>
      </w:pPr>
      <w:r w:rsidRPr="00727593">
        <w:rPr>
          <w:bCs/>
        </w:rPr>
        <w:t>W</w:t>
      </w:r>
      <w:r w:rsidR="00AC5559" w:rsidRPr="00727593">
        <w:rPr>
          <w:bCs/>
        </w:rPr>
        <w:t>yb</w:t>
      </w:r>
      <w:r w:rsidRPr="00727593">
        <w:rPr>
          <w:bCs/>
        </w:rPr>
        <w:t>ó</w:t>
      </w:r>
      <w:r w:rsidR="00AC5559" w:rsidRPr="00727593">
        <w:rPr>
          <w:bCs/>
        </w:rPr>
        <w:t>r zagadnień badawczych</w:t>
      </w:r>
      <w:r w:rsidR="00AC5559">
        <w:t xml:space="preserve"> z poprzednich edycji badania „Barometr Krakowski” oraz „Badania Jakości Życia i Jakości Usług Publicznych w Krakowie (MJUP)”</w:t>
      </w:r>
      <w:r>
        <w:t>, możliwych do zrealizowania techniką CATI.</w:t>
      </w:r>
    </w:p>
    <w:p w14:paraId="40932715" w14:textId="3286D286" w:rsidR="00727593" w:rsidRPr="00727593" w:rsidRDefault="00727593" w:rsidP="00727593">
      <w:pPr>
        <w:pStyle w:val="Akapitzlist"/>
        <w:numPr>
          <w:ilvl w:val="0"/>
          <w:numId w:val="12"/>
        </w:numPr>
        <w:spacing w:before="120"/>
        <w:jc w:val="both"/>
      </w:pPr>
      <w:r>
        <w:t>Opracowanie</w:t>
      </w:r>
      <w:r w:rsidR="00AC5559">
        <w:t xml:space="preserve"> </w:t>
      </w:r>
      <w:r w:rsidR="00AC5559" w:rsidRPr="00727593">
        <w:rPr>
          <w:b/>
          <w:bCs/>
        </w:rPr>
        <w:t>wstępn</w:t>
      </w:r>
      <w:r w:rsidRPr="00727593">
        <w:rPr>
          <w:b/>
          <w:bCs/>
        </w:rPr>
        <w:t>ego</w:t>
      </w:r>
      <w:r w:rsidR="00AC5559" w:rsidRPr="00727593">
        <w:rPr>
          <w:b/>
          <w:bCs/>
        </w:rPr>
        <w:t xml:space="preserve"> kwestionariusz</w:t>
      </w:r>
      <w:r w:rsidRPr="00727593">
        <w:rPr>
          <w:b/>
          <w:bCs/>
        </w:rPr>
        <w:t>a</w:t>
      </w:r>
      <w:r w:rsidR="00AC5559" w:rsidRPr="00727593">
        <w:rPr>
          <w:b/>
          <w:bCs/>
        </w:rPr>
        <w:t xml:space="preserve"> badawcz</w:t>
      </w:r>
      <w:r w:rsidRPr="00727593">
        <w:rPr>
          <w:b/>
          <w:bCs/>
        </w:rPr>
        <w:t>ego</w:t>
      </w:r>
      <w:r>
        <w:rPr>
          <w:b/>
          <w:bCs/>
        </w:rPr>
        <w:t>.</w:t>
      </w:r>
    </w:p>
    <w:p w14:paraId="1EEF9E72" w14:textId="1B701ABA" w:rsidR="00C1367B" w:rsidRPr="00882ADE" w:rsidRDefault="00727593" w:rsidP="00727593">
      <w:pPr>
        <w:pStyle w:val="Akapitzlist"/>
        <w:numPr>
          <w:ilvl w:val="0"/>
          <w:numId w:val="12"/>
        </w:numPr>
        <w:spacing w:before="120"/>
        <w:jc w:val="both"/>
      </w:pPr>
      <w:r>
        <w:t>Konsultacje kwestionariusza badawczego z</w:t>
      </w:r>
      <w:r w:rsidR="00AC5559">
        <w:t xml:space="preserve"> członk</w:t>
      </w:r>
      <w:r>
        <w:t>ami</w:t>
      </w:r>
      <w:r w:rsidR="00AC5559">
        <w:t xml:space="preserve"> </w:t>
      </w:r>
      <w:r w:rsidR="00C1367B" w:rsidRPr="00727593">
        <w:rPr>
          <w:b/>
        </w:rPr>
        <w:t>Społeczn</w:t>
      </w:r>
      <w:r w:rsidR="00AC5559" w:rsidRPr="00727593">
        <w:rPr>
          <w:b/>
        </w:rPr>
        <w:t>ej</w:t>
      </w:r>
      <w:r w:rsidR="00C1367B" w:rsidRPr="00727593">
        <w:rPr>
          <w:b/>
        </w:rPr>
        <w:t xml:space="preserve"> Rad</w:t>
      </w:r>
      <w:r w:rsidR="00AC5559" w:rsidRPr="00727593">
        <w:rPr>
          <w:b/>
        </w:rPr>
        <w:t>y</w:t>
      </w:r>
      <w:r w:rsidR="00C1367B" w:rsidRPr="00727593">
        <w:rPr>
          <w:b/>
        </w:rPr>
        <w:t xml:space="preserve"> Barometru Krakowskiego</w:t>
      </w:r>
      <w:r w:rsidR="00C1367B" w:rsidRPr="00882ADE">
        <w:t xml:space="preserve"> w składzie:</w:t>
      </w:r>
      <w:r w:rsidR="00C1367B" w:rsidRPr="00267333">
        <w:rPr>
          <w:noProof/>
          <w:lang w:eastAsia="ja-JP"/>
        </w:rPr>
        <w:t xml:space="preserve"> </w:t>
      </w:r>
    </w:p>
    <w:p w14:paraId="699E4B49" w14:textId="67225524" w:rsidR="00C1367B" w:rsidRPr="00882ADE" w:rsidRDefault="00C1367B" w:rsidP="00311E88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882ADE">
        <w:t>prof. dr hab. Jarosław Górniak (Uniwersytet Jagielloński)</w:t>
      </w:r>
    </w:p>
    <w:p w14:paraId="78BB217B" w14:textId="77777777" w:rsidR="00C1367B" w:rsidRPr="00882ADE" w:rsidRDefault="00C1367B" w:rsidP="00311E88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882ADE">
        <w:t>prof. dr hab. Stanisław Mazur (Uniwersytet Ekonomiczny)</w:t>
      </w:r>
    </w:p>
    <w:p w14:paraId="3E007674" w14:textId="77777777" w:rsidR="00C1367B" w:rsidRPr="00882ADE" w:rsidRDefault="00C1367B" w:rsidP="00311E88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882ADE">
        <w:t>prof. dr hab. Andrzej Piasecki (Uniwersytet Pedagogiczny)</w:t>
      </w:r>
    </w:p>
    <w:p w14:paraId="76782FE2" w14:textId="77777777" w:rsidR="00296594" w:rsidRDefault="00296594" w:rsidP="00311E88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dr hab. Ewa Bogacz-</w:t>
      </w:r>
      <w:proofErr w:type="spellStart"/>
      <w:r>
        <w:t>Wojtanowska</w:t>
      </w:r>
      <w:proofErr w:type="spellEnd"/>
      <w:r>
        <w:t>, prof. UJ (Uniwersytet Jagielloński)</w:t>
      </w:r>
    </w:p>
    <w:p w14:paraId="32CD02E7" w14:textId="58F2CE95" w:rsidR="00C1367B" w:rsidRDefault="00C1367B" w:rsidP="00311E88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882ADE">
        <w:t>dr hab. Andrzej Bukowski</w:t>
      </w:r>
      <w:r w:rsidR="00296594">
        <w:t>, prof. UJ</w:t>
      </w:r>
      <w:r w:rsidRPr="00882ADE">
        <w:t xml:space="preserve"> (Uniwersytet Jagielloński)</w:t>
      </w:r>
    </w:p>
    <w:p w14:paraId="563A7471" w14:textId="77777777" w:rsidR="00EE6007" w:rsidRDefault="00EE6007" w:rsidP="00311E88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296594">
        <w:t>dr hab. Jolanta Perek-Białas, prof. UJ</w:t>
      </w:r>
      <w:r>
        <w:t xml:space="preserve"> (Uniwersytet Jagielloński)</w:t>
      </w:r>
    </w:p>
    <w:p w14:paraId="03EA031E" w14:textId="77777777" w:rsidR="00EE6007" w:rsidRPr="00882ADE" w:rsidRDefault="00EE6007" w:rsidP="00311E88">
      <w:pPr>
        <w:pStyle w:val="Akapitzlist"/>
        <w:numPr>
          <w:ilvl w:val="0"/>
          <w:numId w:val="2"/>
        </w:numPr>
        <w:spacing w:after="200" w:line="276" w:lineRule="auto"/>
        <w:jc w:val="both"/>
      </w:pPr>
      <w:r w:rsidRPr="00296594">
        <w:t xml:space="preserve">dr hab. Marta </w:t>
      </w:r>
      <w:proofErr w:type="spellStart"/>
      <w:r w:rsidRPr="00296594">
        <w:t>Smagacz-Poziemska</w:t>
      </w:r>
      <w:proofErr w:type="spellEnd"/>
      <w:r w:rsidRPr="00296594">
        <w:t>, prof. UJ</w:t>
      </w:r>
      <w:r>
        <w:t xml:space="preserve"> (Uniwersytet Jagielloński)</w:t>
      </w:r>
    </w:p>
    <w:p w14:paraId="094B922C" w14:textId="4411DC94" w:rsidR="00296594" w:rsidRDefault="00296594" w:rsidP="00311E88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dr Dobrosława Wiktor-Mach (Uniwersytet Ekonomiczny)</w:t>
      </w:r>
    </w:p>
    <w:p w14:paraId="7DF52BAF" w14:textId="70D31254" w:rsidR="00C1367B" w:rsidRDefault="00C1367B" w:rsidP="00C1367B">
      <w:pPr>
        <w:jc w:val="both"/>
      </w:pPr>
      <w:r w:rsidRPr="00882ADE">
        <w:t xml:space="preserve">Zadaniem rady naukowej było </w:t>
      </w:r>
      <w:r w:rsidRPr="00882ADE">
        <w:rPr>
          <w:b/>
        </w:rPr>
        <w:t>opiniowanie i ocenianie proponowanych rozwiązań badawczych</w:t>
      </w:r>
      <w:r w:rsidRPr="00882ADE">
        <w:t xml:space="preserve">. </w:t>
      </w:r>
      <w:r w:rsidR="00EB432A">
        <w:t>C</w:t>
      </w:r>
      <w:r w:rsidRPr="00882ADE">
        <w:t>złonkowie rady naukowej nie brali udziału w działaniach badawczych i nie ponoszą odpowiedzialności za ostateczny kształt</w:t>
      </w:r>
      <w:r w:rsidR="006107CE">
        <w:t xml:space="preserve"> </w:t>
      </w:r>
      <w:r w:rsidR="006107CE" w:rsidRPr="00A3689B">
        <w:t>badania</w:t>
      </w:r>
      <w:r w:rsidR="00D3480C">
        <w:t xml:space="preserve"> i raportu</w:t>
      </w:r>
      <w:r w:rsidRPr="00A3689B">
        <w:t>.</w:t>
      </w:r>
      <w:r w:rsidRPr="00882ADE">
        <w:t xml:space="preserve"> </w:t>
      </w:r>
    </w:p>
    <w:p w14:paraId="4199DBA0" w14:textId="4C7103FF" w:rsidR="00C1367B" w:rsidRPr="00882ADE" w:rsidRDefault="00C1367B" w:rsidP="009F2262">
      <w:pPr>
        <w:pStyle w:val="Nagwek3"/>
      </w:pPr>
      <w:bookmarkStart w:id="7" w:name="_Toc1049447"/>
      <w:bookmarkStart w:id="8" w:name="_Toc76728260"/>
      <w:r w:rsidRPr="00882ADE">
        <w:t>Zakres kwestionariusza</w:t>
      </w:r>
      <w:bookmarkEnd w:id="7"/>
      <w:bookmarkEnd w:id="8"/>
    </w:p>
    <w:p w14:paraId="468B5720" w14:textId="2414BA55" w:rsidR="00C1367B" w:rsidRPr="00882ADE" w:rsidRDefault="00AC5559" w:rsidP="00C1367B">
      <w:pPr>
        <w:jc w:val="both"/>
      </w:pPr>
      <w:r>
        <w:t>Finalny</w:t>
      </w:r>
      <w:r w:rsidR="006B4A8F">
        <w:t xml:space="preserve">, skrócony do techniki CATI, </w:t>
      </w:r>
      <w:r>
        <w:t>kwestionariusz badawczy obejmował następujące zagadnienia:</w:t>
      </w:r>
    </w:p>
    <w:p w14:paraId="380C8F0D" w14:textId="379D67E6" w:rsidR="00C1367B" w:rsidRPr="00882ADE" w:rsidRDefault="00C1367B" w:rsidP="00E44FF0">
      <w:pPr>
        <w:pStyle w:val="Akapitzlist"/>
        <w:numPr>
          <w:ilvl w:val="0"/>
          <w:numId w:val="5"/>
        </w:numPr>
        <w:spacing w:after="200"/>
        <w:jc w:val="both"/>
      </w:pPr>
      <w:r w:rsidRPr="00882ADE">
        <w:rPr>
          <w:b/>
        </w:rPr>
        <w:lastRenderedPageBreak/>
        <w:t>związ</w:t>
      </w:r>
      <w:r w:rsidR="00EB432A">
        <w:rPr>
          <w:b/>
        </w:rPr>
        <w:t>ek</w:t>
      </w:r>
      <w:r w:rsidRPr="00882ADE">
        <w:rPr>
          <w:b/>
        </w:rPr>
        <w:t xml:space="preserve"> mieszkańca z Krakowem</w:t>
      </w:r>
      <w:r w:rsidRPr="00882ADE">
        <w:t xml:space="preserve"> (m.in. urodzenie w Krakowie, zadowolenie z życia </w:t>
      </w:r>
      <w:r w:rsidR="00AC5559">
        <w:br/>
      </w:r>
      <w:r w:rsidRPr="00882ADE">
        <w:t>w mieście, rozważanie wyjazdu, meldunek, płacenie podatków);</w:t>
      </w:r>
    </w:p>
    <w:p w14:paraId="54D8AC74" w14:textId="2CA7B08E" w:rsidR="00C1367B" w:rsidRPr="00882ADE" w:rsidRDefault="00C1367B" w:rsidP="00E44FF0">
      <w:pPr>
        <w:pStyle w:val="Akapitzlist"/>
        <w:numPr>
          <w:ilvl w:val="0"/>
          <w:numId w:val="5"/>
        </w:numPr>
        <w:spacing w:after="200"/>
        <w:jc w:val="both"/>
      </w:pPr>
      <w:r w:rsidRPr="00882ADE">
        <w:rPr>
          <w:b/>
        </w:rPr>
        <w:t>zadowolenie mieszkańców z życia w Krakowie</w:t>
      </w:r>
      <w:r w:rsidRPr="00882ADE">
        <w:t xml:space="preserve"> – to najważniejsza grupa pytań w badaniu, są to kwestie dotyczące zadowolenia z aspektów mieszkania w Krakowie oraz ich ważności dla mieszkańców; skala obejmuje </w:t>
      </w:r>
      <w:r w:rsidR="00F25F55">
        <w:t>37</w:t>
      </w:r>
      <w:r w:rsidRPr="00882ADE">
        <w:t xml:space="preserve"> kategori</w:t>
      </w:r>
      <w:r w:rsidR="00F25F55">
        <w:t>i</w:t>
      </w:r>
      <w:r w:rsidRPr="00882ADE">
        <w:t>, m.in. atrakcyjność przestrzeni miejskiej, dostępność usług publicznych, zadowolenie z usług publicznych, poczucie bezpieczeństwa, łatwość przemieszczania się po mieście, jakość środowiska naturalnego oraz możliwość realizacji swoich zainteresowań; mieszkańcy wskazują też najważniejsze dla nich aspekty mieszkania w Krakowie;</w:t>
      </w:r>
    </w:p>
    <w:p w14:paraId="588DFAE6" w14:textId="27DD82FD" w:rsidR="00F25F55" w:rsidRPr="00F25F55" w:rsidRDefault="00F25F55" w:rsidP="00E44FF0">
      <w:pPr>
        <w:pStyle w:val="Akapitzlist"/>
        <w:numPr>
          <w:ilvl w:val="0"/>
          <w:numId w:val="5"/>
        </w:numPr>
        <w:spacing w:after="200"/>
        <w:jc w:val="both"/>
      </w:pPr>
      <w:r>
        <w:rPr>
          <w:b/>
        </w:rPr>
        <w:t xml:space="preserve">zagadnienia związane z Kartą Krakowską </w:t>
      </w:r>
      <w:r>
        <w:rPr>
          <w:bCs/>
        </w:rPr>
        <w:t xml:space="preserve">(korzystanie z karty, ocena korzyści płynących </w:t>
      </w:r>
      <w:r w:rsidR="00E44FF0">
        <w:rPr>
          <w:bCs/>
        </w:rPr>
        <w:br/>
      </w:r>
      <w:r>
        <w:rPr>
          <w:bCs/>
        </w:rPr>
        <w:t>z karty),</w:t>
      </w:r>
    </w:p>
    <w:p w14:paraId="632F298E" w14:textId="5D0D4672" w:rsidR="00F25F55" w:rsidRPr="00882ADE" w:rsidRDefault="00F25F55" w:rsidP="00E44FF0">
      <w:pPr>
        <w:pStyle w:val="Akapitzlist"/>
        <w:numPr>
          <w:ilvl w:val="0"/>
          <w:numId w:val="5"/>
        </w:numPr>
        <w:spacing w:after="200"/>
        <w:jc w:val="both"/>
      </w:pPr>
      <w:r w:rsidRPr="00F25F55">
        <w:rPr>
          <w:b/>
          <w:bCs/>
        </w:rPr>
        <w:t>zagadnienia związane</w:t>
      </w:r>
      <w:r>
        <w:t xml:space="preserve"> z wpływem stanu pandemii na życie mieszkańców oraz ich zwyczaje komunikacyjne,</w:t>
      </w:r>
    </w:p>
    <w:p w14:paraId="3CC755EC" w14:textId="281CB832" w:rsidR="00C1367B" w:rsidRDefault="00C1367B" w:rsidP="00E44FF0">
      <w:pPr>
        <w:pStyle w:val="Akapitzlist"/>
        <w:numPr>
          <w:ilvl w:val="0"/>
          <w:numId w:val="5"/>
        </w:numPr>
        <w:spacing w:after="200"/>
        <w:jc w:val="both"/>
      </w:pPr>
      <w:r w:rsidRPr="00882ADE">
        <w:rPr>
          <w:b/>
        </w:rPr>
        <w:t>profil społeczno-demograficzny mieszkańców, warunki życia mieszkańców</w:t>
      </w:r>
      <w:r w:rsidRPr="00882ADE">
        <w:t xml:space="preserve"> oraz </w:t>
      </w:r>
      <w:r w:rsidRPr="00882ADE">
        <w:rPr>
          <w:b/>
        </w:rPr>
        <w:t>korzystanie z usług miejskich</w:t>
      </w:r>
      <w:r w:rsidRPr="00882ADE">
        <w:t xml:space="preserve"> (dane społeczno-demograficzne, posiadanie dzieci, korzystanie z transportu publicznego, status mieszkaniowy, zawodowy, uprawianie sportu, stan zdrowia, korzystanie z pomocy społecznej, korzystanie z oferty kulturalnej, sytuacja finansowa).</w:t>
      </w:r>
    </w:p>
    <w:p w14:paraId="791BA9BB" w14:textId="36B69725" w:rsidR="002A2638" w:rsidRPr="003911FB" w:rsidRDefault="00F25F55" w:rsidP="00E44FF0">
      <w:pPr>
        <w:spacing w:after="200"/>
        <w:jc w:val="both"/>
        <w:rPr>
          <w:b/>
        </w:rPr>
      </w:pPr>
      <w:r w:rsidRPr="003911FB">
        <w:rPr>
          <w:b/>
        </w:rPr>
        <w:t>Pytania w kwestionariuszu były powiązane ze wskaźnikami z systemu monitoringu jakości życia mieszkańców oraz jakości usług publicznych w Krakowie pn. „STRADOM”</w:t>
      </w:r>
      <w:r w:rsidR="003911FB">
        <w:rPr>
          <w:b/>
        </w:rPr>
        <w:t xml:space="preserve"> Urzędu Miasta Krakowa</w:t>
      </w:r>
      <w:r w:rsidRPr="003911FB">
        <w:rPr>
          <w:b/>
        </w:rPr>
        <w:t>. Niniejszy raport posługuje się oznaczeniami wspomnianych wskaźników.</w:t>
      </w:r>
    </w:p>
    <w:p w14:paraId="4A6AA1F7" w14:textId="1208950B" w:rsidR="00C1367B" w:rsidRPr="00882ADE" w:rsidRDefault="00C1367B" w:rsidP="009F2262">
      <w:pPr>
        <w:pStyle w:val="Nagwek3"/>
      </w:pPr>
      <w:bookmarkStart w:id="9" w:name="_Toc1049449"/>
      <w:bookmarkStart w:id="10" w:name="_Toc76728261"/>
      <w:r w:rsidRPr="00882ADE">
        <w:t>Dobór uczestników</w:t>
      </w:r>
      <w:bookmarkEnd w:id="9"/>
      <w:bookmarkEnd w:id="10"/>
    </w:p>
    <w:p w14:paraId="77D44CB4" w14:textId="774CF8C0" w:rsidR="00C1367B" w:rsidRDefault="00C1367B" w:rsidP="00C1367B">
      <w:pPr>
        <w:jc w:val="both"/>
        <w:rPr>
          <w:bCs/>
        </w:rPr>
      </w:pPr>
      <w:r w:rsidRPr="00882ADE">
        <w:t xml:space="preserve">Badaną populacją były </w:t>
      </w:r>
      <w:r w:rsidRPr="00882ADE">
        <w:rPr>
          <w:b/>
        </w:rPr>
        <w:t xml:space="preserve">osoby aktualnie mieszkające w Krakowie, w wieku 18 lat </w:t>
      </w:r>
      <w:r w:rsidRPr="00882ADE">
        <w:rPr>
          <w:b/>
        </w:rPr>
        <w:br/>
        <w:t xml:space="preserve">i </w:t>
      </w:r>
      <w:r w:rsidR="00F25F55">
        <w:rPr>
          <w:b/>
        </w:rPr>
        <w:t>więcej</w:t>
      </w:r>
      <w:r w:rsidR="00F25F55">
        <w:rPr>
          <w:bCs/>
        </w:rPr>
        <w:t xml:space="preserve">, bez uwzględnienia ich statusu meldunkowego. </w:t>
      </w:r>
    </w:p>
    <w:p w14:paraId="5EEFD03D" w14:textId="79B12FF0" w:rsidR="00F25F55" w:rsidRDefault="00F25F55" w:rsidP="00C1367B">
      <w:pPr>
        <w:jc w:val="both"/>
        <w:rPr>
          <w:bCs/>
        </w:rPr>
      </w:pPr>
      <w:r>
        <w:rPr>
          <w:bCs/>
        </w:rPr>
        <w:t xml:space="preserve">Dobór próby do badania miał </w:t>
      </w:r>
      <w:r w:rsidRPr="00F25F55">
        <w:rPr>
          <w:b/>
        </w:rPr>
        <w:t>charakter doboru kwoto-celowego</w:t>
      </w:r>
      <w:r>
        <w:rPr>
          <w:bCs/>
        </w:rPr>
        <w:t>. Oznacza to, że uczestników badania dobierano na podstawie siatki kryteriów rekrutacyjnych, aż do wyczerpania wymaganej liczebności.</w:t>
      </w:r>
    </w:p>
    <w:p w14:paraId="1D88FE54" w14:textId="460F2945" w:rsidR="00F25F55" w:rsidRDefault="00F25F55" w:rsidP="00C1367B">
      <w:pPr>
        <w:jc w:val="both"/>
      </w:pPr>
      <w:r w:rsidRPr="002A2638">
        <w:rPr>
          <w:b/>
          <w:bCs/>
        </w:rPr>
        <w:t>Kwoty obejmowały</w:t>
      </w:r>
      <w:r>
        <w:t>:</w:t>
      </w:r>
    </w:p>
    <w:p w14:paraId="4EAF1F71" w14:textId="4C6D73E0" w:rsidR="00F25F55" w:rsidRDefault="00F25F55" w:rsidP="00311E88">
      <w:pPr>
        <w:pStyle w:val="Akapitzlist"/>
        <w:numPr>
          <w:ilvl w:val="0"/>
          <w:numId w:val="8"/>
        </w:numPr>
        <w:jc w:val="both"/>
      </w:pPr>
      <w:r>
        <w:t>dzielnicę zamieszkania (18</w:t>
      </w:r>
      <w:r w:rsidR="002A2638">
        <w:t xml:space="preserve"> </w:t>
      </w:r>
      <w:r>
        <w:t>równolicznych kategorii),</w:t>
      </w:r>
    </w:p>
    <w:p w14:paraId="63911827" w14:textId="6501DE28" w:rsidR="00F25F55" w:rsidRDefault="002A2638" w:rsidP="00311E88">
      <w:pPr>
        <w:pStyle w:val="Akapitzlist"/>
        <w:numPr>
          <w:ilvl w:val="0"/>
          <w:numId w:val="8"/>
        </w:numPr>
        <w:jc w:val="both"/>
      </w:pPr>
      <w:r>
        <w:t>kategorię płci i grupy wiekowej: mężczyźni i kobiety w grupach wiekowych 18-34, 35-64, 65 i więcej lat (6 kategorii, w proporcjach zbliżonych do struktury mieszkańców Krakowa wskazywanej przez Główny Urząd Statystyczny w Banku Danych Lokalnych).</w:t>
      </w:r>
    </w:p>
    <w:p w14:paraId="13B49F44" w14:textId="7E715973" w:rsidR="002A2638" w:rsidRDefault="002A2638" w:rsidP="002A2638">
      <w:pPr>
        <w:jc w:val="both"/>
      </w:pPr>
      <w:r>
        <w:t xml:space="preserve">Zadaniem Wykonawcy badania było </w:t>
      </w:r>
      <w:r w:rsidRPr="002A2638">
        <w:rPr>
          <w:b/>
          <w:bCs/>
        </w:rPr>
        <w:t>zakupienie bazy danych z kontaktami telefonicznymi</w:t>
      </w:r>
      <w:r>
        <w:t>, które umożliwią mu realizację badania z osobami o charakterystyce określonej powyżej.</w:t>
      </w:r>
    </w:p>
    <w:p w14:paraId="44507FBB" w14:textId="7410529D" w:rsidR="00C1367B" w:rsidRPr="00882ADE" w:rsidRDefault="00C1367B" w:rsidP="002A2638">
      <w:pPr>
        <w:pStyle w:val="Nagwek3"/>
      </w:pPr>
      <w:bookmarkStart w:id="11" w:name="_Toc1049450"/>
      <w:bookmarkStart w:id="12" w:name="_Toc76728262"/>
      <w:r w:rsidRPr="00882ADE">
        <w:t>Realizacja</w:t>
      </w:r>
      <w:bookmarkEnd w:id="11"/>
      <w:bookmarkEnd w:id="12"/>
    </w:p>
    <w:p w14:paraId="5F40F6C8" w14:textId="7BBFC3AB" w:rsidR="00C1367B" w:rsidRPr="00882ADE" w:rsidRDefault="002A2638" w:rsidP="00C1367B">
      <w:pPr>
        <w:jc w:val="both"/>
        <w:rPr>
          <w:b/>
        </w:rPr>
      </w:pPr>
      <w:r>
        <w:t xml:space="preserve">Wykonawcą badania była firma </w:t>
      </w:r>
      <w:r>
        <w:rPr>
          <w:b/>
        </w:rPr>
        <w:t>Grupa Badawcza DSC sp. z o. o.</w:t>
      </w:r>
    </w:p>
    <w:p w14:paraId="5A484C4B" w14:textId="7E2DD48C" w:rsidR="00C1367B" w:rsidRDefault="00C1367B" w:rsidP="00C1367B">
      <w:pPr>
        <w:jc w:val="both"/>
      </w:pPr>
      <w:r w:rsidRPr="00882ADE">
        <w:lastRenderedPageBreak/>
        <w:t xml:space="preserve">Łącznie przeprowadzono </w:t>
      </w:r>
      <w:r w:rsidR="002A2638">
        <w:rPr>
          <w:b/>
        </w:rPr>
        <w:t>1100</w:t>
      </w:r>
      <w:r w:rsidRPr="00882ADE">
        <w:rPr>
          <w:b/>
        </w:rPr>
        <w:t xml:space="preserve"> wywiadów</w:t>
      </w:r>
      <w:r w:rsidRPr="00882ADE">
        <w:t xml:space="preserve">. Średni </w:t>
      </w:r>
      <w:r w:rsidRPr="00882ADE">
        <w:rPr>
          <w:b/>
        </w:rPr>
        <w:t xml:space="preserve">czas trwania wywiadu to </w:t>
      </w:r>
      <w:r w:rsidR="002A2638">
        <w:rPr>
          <w:b/>
        </w:rPr>
        <w:t>2</w:t>
      </w:r>
      <w:r w:rsidRPr="00882ADE">
        <w:rPr>
          <w:b/>
        </w:rPr>
        <w:t>0 minut</w:t>
      </w:r>
      <w:r w:rsidRPr="00882ADE">
        <w:t xml:space="preserve">. Wywiady przeprowadzono między </w:t>
      </w:r>
      <w:r w:rsidR="002A2638">
        <w:t>21 paźdz</w:t>
      </w:r>
      <w:r w:rsidR="00B6138A">
        <w:t>iernika a 1</w:t>
      </w:r>
      <w:r w:rsidR="00E57834">
        <w:t>4</w:t>
      </w:r>
      <w:r w:rsidR="00B6138A">
        <w:t xml:space="preserve"> listopada 2020 roku</w:t>
      </w:r>
      <w:r w:rsidR="00410E6E">
        <w:t xml:space="preserve">, </w:t>
      </w:r>
      <w:r w:rsidR="00410E6E" w:rsidRPr="007D7BCB">
        <w:t xml:space="preserve">w trakcie tzw. II </w:t>
      </w:r>
      <w:proofErr w:type="spellStart"/>
      <w:r w:rsidR="00410E6E" w:rsidRPr="00727593">
        <w:rPr>
          <w:i/>
        </w:rPr>
        <w:t>lockdownu</w:t>
      </w:r>
      <w:proofErr w:type="spellEnd"/>
      <w:r w:rsidR="00410E6E" w:rsidRPr="007D7BCB">
        <w:t xml:space="preserve"> oraz w trakcie protestów Strajku Kobiet.</w:t>
      </w:r>
      <w:r w:rsidR="00410E6E">
        <w:t xml:space="preserve"> </w:t>
      </w:r>
      <w:r w:rsidR="00B6138A">
        <w:t xml:space="preserve"> </w:t>
      </w:r>
    </w:p>
    <w:p w14:paraId="56E8077F" w14:textId="04AF62CE" w:rsidR="00066E5C" w:rsidRPr="00882ADE" w:rsidRDefault="00066E5C" w:rsidP="00C1367B">
      <w:pPr>
        <w:jc w:val="both"/>
      </w:pPr>
      <w:r>
        <w:t xml:space="preserve">Analizy danych i sporządzenia raportu badawczego dokonała firma Michał Chrzanowski </w:t>
      </w:r>
      <w:proofErr w:type="spellStart"/>
      <w:r>
        <w:t>Inquisio</w:t>
      </w:r>
      <w:proofErr w:type="spellEnd"/>
      <w:r>
        <w:t>.</w:t>
      </w:r>
    </w:p>
    <w:p w14:paraId="30C54AA9" w14:textId="000C4009" w:rsidR="00C1367B" w:rsidRDefault="00C1367B" w:rsidP="00C1367B">
      <w:pPr>
        <w:pStyle w:val="Nagwek2"/>
      </w:pPr>
      <w:bookmarkStart w:id="13" w:name="_Toc1049451"/>
      <w:bookmarkStart w:id="14" w:name="_Toc76728263"/>
      <w:r>
        <w:t>Respondenci</w:t>
      </w:r>
      <w:bookmarkEnd w:id="13"/>
      <w:bookmarkEnd w:id="14"/>
    </w:p>
    <w:p w14:paraId="1BCE01F9" w14:textId="7616D6A5" w:rsidR="00C1367B" w:rsidRDefault="00C1367B" w:rsidP="00C1367B">
      <w:pPr>
        <w:jc w:val="both"/>
      </w:pPr>
      <w:r>
        <w:t xml:space="preserve">Przy analizie danych pochodzących z badania wykorzystano </w:t>
      </w:r>
      <w:r w:rsidRPr="00B41619">
        <w:rPr>
          <w:b/>
        </w:rPr>
        <w:t>wag</w:t>
      </w:r>
      <w:r w:rsidR="002A2638">
        <w:rPr>
          <w:b/>
        </w:rPr>
        <w:t>ę</w:t>
      </w:r>
      <w:r w:rsidRPr="00B41619">
        <w:rPr>
          <w:b/>
        </w:rPr>
        <w:t xml:space="preserve"> analityczn</w:t>
      </w:r>
      <w:r w:rsidR="002A2638">
        <w:rPr>
          <w:b/>
        </w:rPr>
        <w:t>ą</w:t>
      </w:r>
      <w:r>
        <w:t xml:space="preserve">, </w:t>
      </w:r>
      <w:r w:rsidR="002A2638">
        <w:t>która korygowała nieproporcjonalną liczbę wywiadów realizowanych z mieszkańcami poszczególnych dzielnic. Pozostałe aspekty struktury próby były wynikiem przyjętej siatki kryteriów rekrutacyjnych (kwot próby).</w:t>
      </w:r>
    </w:p>
    <w:p w14:paraId="702C2981" w14:textId="38A74A48" w:rsidR="00C1367B" w:rsidRDefault="002A2638" w:rsidP="002A2638">
      <w:pPr>
        <w:pStyle w:val="Nagwek3"/>
      </w:pPr>
      <w:bookmarkStart w:id="15" w:name="_Toc76728264"/>
      <w:r>
        <w:t>Kontrolowane charakterystyki próby</w:t>
      </w:r>
      <w:r w:rsidR="00EB432A">
        <w:t xml:space="preserve">- </w:t>
      </w:r>
      <w:r w:rsidR="00EB432A" w:rsidRPr="007D7BCB">
        <w:t>płeć, WIEK, DZIELNICA</w:t>
      </w:r>
      <w:bookmarkEnd w:id="15"/>
      <w:r w:rsidR="00EB432A">
        <w:t xml:space="preserve"> </w:t>
      </w:r>
    </w:p>
    <w:p w14:paraId="05C495F5" w14:textId="72878D91" w:rsidR="00944CA7" w:rsidRDefault="00944CA7" w:rsidP="00944CA7">
      <w:r w:rsidRPr="00351339">
        <w:rPr>
          <w:noProof/>
          <w:shd w:val="clear" w:color="auto" w:fill="002060"/>
          <w:lang w:eastAsia="pl-PL"/>
        </w:rPr>
        <w:drawing>
          <wp:inline distT="0" distB="0" distL="0" distR="0" wp14:anchorId="6F6B70C8" wp14:editId="705FB5F0">
            <wp:extent cx="5867400" cy="2743200"/>
            <wp:effectExtent l="0" t="0" r="0" b="0"/>
            <wp:docPr id="67" name="Wykres 6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F4E6EA3-121F-4313-92BE-8D040DD861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54EE4E4" w14:textId="4795D84D" w:rsidR="00944CA7" w:rsidRDefault="00937019" w:rsidP="00937019">
      <w:pPr>
        <w:jc w:val="both"/>
      </w:pPr>
      <w:r>
        <w:t xml:space="preserve">Surowe wyniki badania zawierały zbliżoną liczbę wywiadów z mieszkańcami poszczególnych dzielnic. Zabieg taki zapewniał zbliżony błąd oszacowania dla każdej z dzielnic Krakowa. W analizie danych wykorzystano wagę analityczną, która zmieniała wagi odpowiedzi mieszkańców </w:t>
      </w:r>
      <w:r w:rsidR="00236C2E">
        <w:br/>
      </w:r>
      <w:r>
        <w:t>z poszczególnych dzielnic, tak aby oddać ich właściwą proporcję wśród mieszkańców Krakowa. Dane na temat liczby mieszkańców w poszczególnych dzielnicach pochodzą z Wydziału Informatyki Urzędu Miasta Krakowa i zawierają stan na 31 grudnia 2019 roku.</w:t>
      </w:r>
    </w:p>
    <w:p w14:paraId="04FA821F" w14:textId="5A97E3AE" w:rsidR="00937019" w:rsidRDefault="00937019" w:rsidP="00937019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401D056A" wp14:editId="79465C63">
            <wp:extent cx="5895975" cy="2362200"/>
            <wp:effectExtent l="0" t="0" r="0" b="0"/>
            <wp:docPr id="68" name="Wykres 6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BB841D2-F421-4A59-B385-B9A5EA344E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065EA9" w14:textId="545F59A3" w:rsidR="00236C2E" w:rsidRDefault="00236C2E" w:rsidP="00937019">
      <w:pPr>
        <w:jc w:val="both"/>
      </w:pPr>
      <w:r w:rsidRPr="00236C2E">
        <w:rPr>
          <w:b/>
          <w:bCs/>
        </w:rPr>
        <w:t>Struktura płci i grupy wiekowej</w:t>
      </w:r>
      <w:r>
        <w:t xml:space="preserve"> była kontrolowana przez uwzględnienie tych charakterystyk </w:t>
      </w:r>
      <w:r>
        <w:br/>
        <w:t xml:space="preserve">w kwotach doboru próby – </w:t>
      </w:r>
      <w:r w:rsidRPr="00A3689B">
        <w:t>zadaniem Wykonawcy badania było zebranie wymagane</w:t>
      </w:r>
      <w:r w:rsidR="006107CE" w:rsidRPr="00A3689B">
        <w:t>j</w:t>
      </w:r>
      <w:r w:rsidRPr="00A3689B">
        <w:t xml:space="preserve"> liczby wywiadów z każdej ze wskazanych kategorii płci i grupy wiekowej.</w:t>
      </w:r>
    </w:p>
    <w:p w14:paraId="17A7F240" w14:textId="03933D58" w:rsidR="002A2638" w:rsidRDefault="002A2638" w:rsidP="002A2638">
      <w:pPr>
        <w:pStyle w:val="Nagwek3"/>
      </w:pPr>
      <w:bookmarkStart w:id="16" w:name="_Toc76728265"/>
      <w:r>
        <w:t>Niekontrolowane charakterystyki próby</w:t>
      </w:r>
      <w:bookmarkEnd w:id="16"/>
    </w:p>
    <w:p w14:paraId="32B37AB5" w14:textId="49152235" w:rsidR="000731E5" w:rsidRPr="004411AE" w:rsidRDefault="0050666C" w:rsidP="000731E5">
      <w:pPr>
        <w:jc w:val="both"/>
        <w:rPr>
          <w:b/>
        </w:rPr>
      </w:pPr>
      <w:r w:rsidRPr="004411AE">
        <w:rPr>
          <w:b/>
        </w:rPr>
        <w:t xml:space="preserve">Z uwagi na </w:t>
      </w:r>
      <w:r w:rsidR="008C357D">
        <w:rPr>
          <w:b/>
        </w:rPr>
        <w:t xml:space="preserve">realizację badania </w:t>
      </w:r>
      <w:r w:rsidRPr="004411AE">
        <w:rPr>
          <w:b/>
        </w:rPr>
        <w:t xml:space="preserve"> w 2020 roku </w:t>
      </w:r>
      <w:r w:rsidR="008C357D">
        <w:rPr>
          <w:b/>
        </w:rPr>
        <w:t xml:space="preserve">odmienną </w:t>
      </w:r>
      <w:r w:rsidRPr="004411AE">
        <w:rPr>
          <w:b/>
        </w:rPr>
        <w:t>technik</w:t>
      </w:r>
      <w:r w:rsidR="008C357D">
        <w:rPr>
          <w:b/>
        </w:rPr>
        <w:t>ą</w:t>
      </w:r>
      <w:r w:rsidRPr="004411AE">
        <w:rPr>
          <w:b/>
        </w:rPr>
        <w:t xml:space="preserve"> badawczą,  p</w:t>
      </w:r>
      <w:r w:rsidR="000731E5" w:rsidRPr="004411AE">
        <w:rPr>
          <w:b/>
        </w:rPr>
        <w:t>oniżej</w:t>
      </w:r>
      <w:r w:rsidRPr="004411AE">
        <w:rPr>
          <w:b/>
        </w:rPr>
        <w:t xml:space="preserve"> </w:t>
      </w:r>
      <w:r w:rsidR="000731E5" w:rsidRPr="004411AE">
        <w:rPr>
          <w:b/>
        </w:rPr>
        <w:t>znajdują się porównani</w:t>
      </w:r>
      <w:r w:rsidR="006107CE" w:rsidRPr="004411AE">
        <w:rPr>
          <w:b/>
        </w:rPr>
        <w:t>a</w:t>
      </w:r>
      <w:r w:rsidR="000731E5" w:rsidRPr="004411AE">
        <w:rPr>
          <w:b/>
        </w:rPr>
        <w:t xml:space="preserve"> struktury próby badawczej badania „Barometr Krakowski” edycji 2020 ze struktur</w:t>
      </w:r>
      <w:r w:rsidR="00DC5A16" w:rsidRPr="004411AE">
        <w:rPr>
          <w:b/>
        </w:rPr>
        <w:t>ą</w:t>
      </w:r>
      <w:r w:rsidR="000731E5" w:rsidRPr="004411AE">
        <w:rPr>
          <w:b/>
        </w:rPr>
        <w:t xml:space="preserve"> próby</w:t>
      </w:r>
      <w:r w:rsidR="006107CE" w:rsidRPr="004411AE">
        <w:rPr>
          <w:b/>
        </w:rPr>
        <w:t xml:space="preserve"> z</w:t>
      </w:r>
      <w:r w:rsidR="000731E5" w:rsidRPr="004411AE">
        <w:rPr>
          <w:b/>
        </w:rPr>
        <w:t xml:space="preserve"> edycji 2018</w:t>
      </w:r>
      <w:r w:rsidRPr="004411AE">
        <w:rPr>
          <w:b/>
        </w:rPr>
        <w:t xml:space="preserve"> </w:t>
      </w:r>
      <w:r w:rsidR="00B845CD">
        <w:rPr>
          <w:b/>
        </w:rPr>
        <w:t>„</w:t>
      </w:r>
      <w:r w:rsidRPr="004411AE">
        <w:rPr>
          <w:b/>
        </w:rPr>
        <w:t>Barometru Krakowskiego</w:t>
      </w:r>
      <w:r w:rsidR="00B845CD">
        <w:rPr>
          <w:b/>
        </w:rPr>
        <w:t>”</w:t>
      </w:r>
      <w:r w:rsidR="000731E5" w:rsidRPr="004411AE">
        <w:rPr>
          <w:b/>
        </w:rPr>
        <w:t xml:space="preserve"> oraz</w:t>
      </w:r>
      <w:r w:rsidR="006107CE" w:rsidRPr="004411AE">
        <w:rPr>
          <w:b/>
        </w:rPr>
        <w:t xml:space="preserve"> z</w:t>
      </w:r>
      <w:r w:rsidR="000731E5" w:rsidRPr="004411AE">
        <w:rPr>
          <w:b/>
        </w:rPr>
        <w:t xml:space="preserve"> „Badania Jakości Życia i Jakości Usług Publicznych w Krakowie”</w:t>
      </w:r>
      <w:r w:rsidR="00D3480C" w:rsidRPr="004411AE">
        <w:rPr>
          <w:b/>
        </w:rPr>
        <w:t xml:space="preserve">, również </w:t>
      </w:r>
      <w:r w:rsidR="000731E5" w:rsidRPr="004411AE">
        <w:rPr>
          <w:b/>
        </w:rPr>
        <w:t xml:space="preserve">z tego samego roku. </w:t>
      </w:r>
    </w:p>
    <w:p w14:paraId="523838D7" w14:textId="383B298C" w:rsidR="00A24AE3" w:rsidRDefault="00A24AE3" w:rsidP="00A24AE3">
      <w:r>
        <w:rPr>
          <w:noProof/>
          <w:lang w:eastAsia="pl-PL"/>
        </w:rPr>
        <w:drawing>
          <wp:inline distT="0" distB="0" distL="0" distR="0" wp14:anchorId="62D56C4C" wp14:editId="1B534C6F">
            <wp:extent cx="5762625" cy="2286000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A68C5A0-6DDA-4089-8117-141F5D0FA1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0B5C310" w14:textId="1B8AB8C0" w:rsidR="000731E5" w:rsidRPr="00343A8D" w:rsidRDefault="000731E5" w:rsidP="00C331C3">
      <w:pPr>
        <w:jc w:val="both"/>
      </w:pPr>
      <w:r w:rsidRPr="00343A8D">
        <w:t>W edycji 2020 występuj</w:t>
      </w:r>
      <w:r w:rsidR="00C331C3" w:rsidRPr="00343A8D">
        <w:t>e</w:t>
      </w:r>
      <w:r w:rsidRPr="00343A8D">
        <w:t xml:space="preserve"> wyraźna </w:t>
      </w:r>
      <w:r w:rsidRPr="00343A8D">
        <w:rPr>
          <w:bCs/>
        </w:rPr>
        <w:t>nadreprezentacja osób w związku małżeńskim</w:t>
      </w:r>
      <w:r w:rsidRPr="00343A8D">
        <w:t xml:space="preserve"> (65% do 46-52% z poprzednich badań). Pozostałe różnice mieszczą się w granicach 5 punktów procentowych.</w:t>
      </w:r>
    </w:p>
    <w:p w14:paraId="114E2783" w14:textId="41F12E9E" w:rsidR="00A24AE3" w:rsidRDefault="000731E5" w:rsidP="00A24AE3">
      <w:r>
        <w:rPr>
          <w:noProof/>
          <w:lang w:eastAsia="pl-PL"/>
        </w:rPr>
        <w:lastRenderedPageBreak/>
        <w:drawing>
          <wp:inline distT="0" distB="0" distL="0" distR="0" wp14:anchorId="5646C581" wp14:editId="2D0E2041">
            <wp:extent cx="5838825" cy="2057400"/>
            <wp:effectExtent l="0" t="0" r="0" b="0"/>
            <wp:docPr id="69" name="Wykres 6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576F345-EDA9-40FF-84B6-DC91E08781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C9646FA" w14:textId="138C05B4" w:rsidR="00C331C3" w:rsidRPr="00343A8D" w:rsidRDefault="00C331C3" w:rsidP="00C331C3">
      <w:pPr>
        <w:jc w:val="both"/>
      </w:pPr>
      <w:r w:rsidRPr="00343A8D">
        <w:t xml:space="preserve">W edycji 2020 występuje </w:t>
      </w:r>
      <w:r w:rsidRPr="00343A8D">
        <w:rPr>
          <w:bCs/>
        </w:rPr>
        <w:t>nadreprezentacja osób, które posiadają dzieci</w:t>
      </w:r>
      <w:r w:rsidRPr="00343A8D">
        <w:t xml:space="preserve"> (73% do 60-63% </w:t>
      </w:r>
      <w:r w:rsidRPr="00343A8D">
        <w:br/>
        <w:t>z poprzednich badań) oraz posiadających dzieci na utrzymaniu (40% do 23-24% z poprzednich badań).</w:t>
      </w:r>
    </w:p>
    <w:p w14:paraId="0CBB97D0" w14:textId="7DC392B1" w:rsidR="000731E5" w:rsidRDefault="000731E5" w:rsidP="00A24AE3">
      <w:r>
        <w:rPr>
          <w:noProof/>
          <w:lang w:eastAsia="pl-PL"/>
        </w:rPr>
        <w:drawing>
          <wp:inline distT="0" distB="0" distL="0" distR="0" wp14:anchorId="66542DB0" wp14:editId="11F82F97">
            <wp:extent cx="5667375" cy="2743200"/>
            <wp:effectExtent l="0" t="0" r="0" b="0"/>
            <wp:docPr id="70" name="Wykres 7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433262F-1676-4461-9B6A-D8DB520509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2DF9B5E" w14:textId="65F0B2D5" w:rsidR="00C331C3" w:rsidRPr="00343A8D" w:rsidRDefault="00C331C3" w:rsidP="00C331C3">
      <w:pPr>
        <w:jc w:val="both"/>
      </w:pPr>
      <w:r w:rsidRPr="00343A8D">
        <w:t xml:space="preserve">W edycji 2020 występuje </w:t>
      </w:r>
      <w:r w:rsidRPr="00343A8D">
        <w:rPr>
          <w:bCs/>
        </w:rPr>
        <w:t>wyraźna nadreprezentacja osób z wyższym wykształceniem</w:t>
      </w:r>
      <w:r w:rsidRPr="00343A8D">
        <w:t xml:space="preserve"> (67% do 31% z poprzednich badań) oraz </w:t>
      </w:r>
      <w:proofErr w:type="spellStart"/>
      <w:r w:rsidRPr="00343A8D">
        <w:t>niedoreprezentacja</w:t>
      </w:r>
      <w:proofErr w:type="spellEnd"/>
      <w:r w:rsidRPr="00343A8D">
        <w:t xml:space="preserve"> osób w pozostałych kategoriach wykształcenia.</w:t>
      </w:r>
    </w:p>
    <w:p w14:paraId="764A81F6" w14:textId="5E098120" w:rsidR="000731E5" w:rsidRDefault="000731E5" w:rsidP="00A24AE3">
      <w:r>
        <w:rPr>
          <w:noProof/>
          <w:lang w:eastAsia="pl-PL"/>
        </w:rPr>
        <w:lastRenderedPageBreak/>
        <w:drawing>
          <wp:inline distT="0" distB="0" distL="0" distR="0" wp14:anchorId="65EB6DCF" wp14:editId="7AD0EAA7">
            <wp:extent cx="5715000" cy="2743200"/>
            <wp:effectExtent l="0" t="0" r="0" b="0"/>
            <wp:docPr id="71" name="Wykres 7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F101DFF-EC4B-43E7-88E8-272290E8E8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DAB8A1C" w14:textId="2496A6A0" w:rsidR="00C331C3" w:rsidRPr="00343A8D" w:rsidRDefault="00C331C3" w:rsidP="00C331C3">
      <w:pPr>
        <w:jc w:val="both"/>
      </w:pPr>
      <w:r w:rsidRPr="00343A8D">
        <w:t xml:space="preserve">W edycji 2020 występuje </w:t>
      </w:r>
      <w:r w:rsidRPr="00343A8D">
        <w:rPr>
          <w:bCs/>
        </w:rPr>
        <w:t>wyraźna nadreprezentacja osób, które prowadzą działalność gospodarczą</w:t>
      </w:r>
      <w:r w:rsidRPr="00343A8D">
        <w:t xml:space="preserve"> (32% do 3-7% z poprzednich badań) oraz </w:t>
      </w:r>
      <w:proofErr w:type="spellStart"/>
      <w:r w:rsidRPr="00343A8D">
        <w:t>niedoreprezentacja</w:t>
      </w:r>
      <w:proofErr w:type="spellEnd"/>
      <w:r w:rsidRPr="00343A8D">
        <w:t xml:space="preserve"> osób uczących się lub studiujących.</w:t>
      </w:r>
    </w:p>
    <w:p w14:paraId="5478CE0C" w14:textId="39AC1E40" w:rsidR="00C331C3" w:rsidRDefault="00C331C3" w:rsidP="00C331C3">
      <w:pPr>
        <w:jc w:val="both"/>
      </w:pPr>
      <w:r>
        <w:rPr>
          <w:noProof/>
          <w:lang w:eastAsia="pl-PL"/>
        </w:rPr>
        <w:drawing>
          <wp:inline distT="0" distB="0" distL="0" distR="0" wp14:anchorId="59CC3D20" wp14:editId="3BC70A38">
            <wp:extent cx="5715000" cy="2466975"/>
            <wp:effectExtent l="0" t="0" r="0" b="0"/>
            <wp:docPr id="72" name="Wykres 7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99F8C76-3D22-4F02-A102-FE7246F731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B115212" w14:textId="3483461E" w:rsidR="00C331C3" w:rsidRPr="00343A8D" w:rsidRDefault="007847E5" w:rsidP="00C331C3">
      <w:pPr>
        <w:jc w:val="both"/>
      </w:pPr>
      <w:r w:rsidRPr="00343A8D">
        <w:t xml:space="preserve">W edycji 2020 występuje wyraźna </w:t>
      </w:r>
      <w:r w:rsidRPr="00343A8D">
        <w:rPr>
          <w:bCs/>
        </w:rPr>
        <w:t xml:space="preserve">nadreprezentacja osób, które deklarują, że „wiążą koniec </w:t>
      </w:r>
      <w:r w:rsidRPr="00343A8D">
        <w:rPr>
          <w:bCs/>
        </w:rPr>
        <w:br/>
        <w:t>z końcem” łatwo</w:t>
      </w:r>
      <w:r w:rsidRPr="00343A8D">
        <w:t xml:space="preserve"> (35% do 11-12% z poprzednich badań) oraz </w:t>
      </w:r>
      <w:proofErr w:type="spellStart"/>
      <w:r w:rsidRPr="00343A8D">
        <w:t>niedoreprezentacja</w:t>
      </w:r>
      <w:proofErr w:type="spellEnd"/>
      <w:r w:rsidRPr="00343A8D">
        <w:t xml:space="preserve"> osób, które wskazały na odpowiedź „z pewną trudnością” (17% do 42-48% z poprzednich badań).</w:t>
      </w:r>
    </w:p>
    <w:p w14:paraId="37688478" w14:textId="77777777" w:rsidR="00C1367B" w:rsidRPr="00876BDC" w:rsidRDefault="00C1367B" w:rsidP="00C1367B">
      <w:pPr>
        <w:keepNext/>
        <w:rPr>
          <w:sz w:val="2"/>
        </w:rPr>
      </w:pPr>
    </w:p>
    <w:p w14:paraId="4924B5D8" w14:textId="3576CA73" w:rsidR="00A714AE" w:rsidRPr="007F7BDA" w:rsidRDefault="00A714AE" w:rsidP="00A714AE">
      <w:pPr>
        <w:jc w:val="both"/>
        <w:rPr>
          <w:b/>
        </w:rPr>
      </w:pPr>
      <w:r w:rsidRPr="007F7BDA">
        <w:rPr>
          <w:b/>
        </w:rPr>
        <w:t>W zakresie parametrów kontrolowanych (płci, grup wiekowych i dzielnicy zamieszkania) badanie posiada strukturę odpowiadającą strukturze mieszkańców Krakowa.</w:t>
      </w:r>
    </w:p>
    <w:p w14:paraId="3FAEC11E" w14:textId="382F09DD" w:rsidR="00C1367B" w:rsidRPr="00267333" w:rsidRDefault="00A714AE" w:rsidP="00C1367B">
      <w:pPr>
        <w:pStyle w:val="Nagwek2"/>
      </w:pPr>
      <w:bookmarkStart w:id="17" w:name="_Toc76728266"/>
      <w:r>
        <w:t>Sposób prezentacji wyników</w:t>
      </w:r>
      <w:bookmarkEnd w:id="17"/>
    </w:p>
    <w:p w14:paraId="6D51BADD" w14:textId="77777777" w:rsidR="00C1367B" w:rsidRDefault="00C1367B" w:rsidP="00C1367B">
      <w:pPr>
        <w:jc w:val="both"/>
      </w:pPr>
      <w:r>
        <w:t xml:space="preserve">Dla celów prezentacji odpowiedzi na kilka pytań zestawione są często na jednym wykresie. W takim przypadku etykiety wykresu zawierają skróconą wersję pytania. Dla pełnego zrozumienia prezentowanych wyników </w:t>
      </w:r>
      <w:r w:rsidRPr="00661321">
        <w:rPr>
          <w:b/>
        </w:rPr>
        <w:t>należy zapoznać się z pełną wersją pyta</w:t>
      </w:r>
      <w:r>
        <w:rPr>
          <w:b/>
        </w:rPr>
        <w:t>ń</w:t>
      </w:r>
      <w:r w:rsidRPr="00661321">
        <w:rPr>
          <w:b/>
        </w:rPr>
        <w:t>, która umieszcz</w:t>
      </w:r>
      <w:r>
        <w:rPr>
          <w:b/>
        </w:rPr>
        <w:t>o</w:t>
      </w:r>
      <w:r w:rsidRPr="00661321">
        <w:rPr>
          <w:b/>
        </w:rPr>
        <w:t>na jest obok takich wykresów</w:t>
      </w:r>
      <w:r>
        <w:t>.</w:t>
      </w:r>
    </w:p>
    <w:p w14:paraId="737AA1B9" w14:textId="77777777" w:rsidR="00C1367B" w:rsidRPr="002C41DD" w:rsidRDefault="00C1367B" w:rsidP="00C1367B">
      <w:pPr>
        <w:jc w:val="both"/>
      </w:pPr>
      <w:r>
        <w:lastRenderedPageBreak/>
        <w:t xml:space="preserve">Większość pytań w kwestionariuszu umożliwiała wybranie jednej z 5 odpowiedzi (tzw. skala </w:t>
      </w:r>
      <w:proofErr w:type="spellStart"/>
      <w:r>
        <w:t>Likerta</w:t>
      </w:r>
      <w:proofErr w:type="spellEnd"/>
      <w:r>
        <w:t xml:space="preserve">). Dla uproszczenia wyniki są prezentowane w podziale na </w:t>
      </w:r>
      <w:r w:rsidRPr="0087481C">
        <w:rPr>
          <w:b/>
        </w:rPr>
        <w:t>3 kategorie: pozytywne, neutralne oraz negatywne</w:t>
      </w:r>
      <w:r>
        <w:t>. Poniższa tabela prezentuje wybór możliwych odpowiedzi na takie pytania:</w:t>
      </w:r>
    </w:p>
    <w:tbl>
      <w:tblPr>
        <w:tblStyle w:val="Jasnalistaakcent11"/>
        <w:tblW w:w="4939" w:type="pct"/>
        <w:tblInd w:w="108" w:type="dxa"/>
        <w:tblLook w:val="04A0" w:firstRow="1" w:lastRow="0" w:firstColumn="1" w:lastColumn="0" w:noHBand="0" w:noVBand="1"/>
      </w:tblPr>
      <w:tblGrid>
        <w:gridCol w:w="1420"/>
        <w:gridCol w:w="2026"/>
        <w:gridCol w:w="1784"/>
        <w:gridCol w:w="1904"/>
        <w:gridCol w:w="1806"/>
      </w:tblGrid>
      <w:tr w:rsidR="00C1367B" w14:paraId="4F9A5335" w14:textId="77777777" w:rsidTr="00C13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vAlign w:val="center"/>
          </w:tcPr>
          <w:p w14:paraId="429B36B6" w14:textId="77777777" w:rsidR="00C1367B" w:rsidRPr="00944CA7" w:rsidRDefault="00C1367B" w:rsidP="00C1367B">
            <w:pPr>
              <w:jc w:val="center"/>
              <w:rPr>
                <w:sz w:val="21"/>
                <w:szCs w:val="21"/>
                <w:lang w:val="pl-PL"/>
              </w:rPr>
            </w:pPr>
            <w:r w:rsidRPr="00944CA7">
              <w:rPr>
                <w:sz w:val="21"/>
                <w:szCs w:val="21"/>
                <w:lang w:val="pl-PL"/>
              </w:rPr>
              <w:t>Etykieta na wykresach</w:t>
            </w:r>
          </w:p>
        </w:tc>
        <w:tc>
          <w:tcPr>
            <w:tcW w:w="1133" w:type="pct"/>
            <w:vAlign w:val="center"/>
          </w:tcPr>
          <w:p w14:paraId="578EAB5F" w14:textId="77777777" w:rsidR="00C1367B" w:rsidRPr="00944CA7" w:rsidRDefault="00C1367B" w:rsidP="00C136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pl-PL"/>
              </w:rPr>
            </w:pPr>
            <w:r w:rsidRPr="00944CA7">
              <w:rPr>
                <w:sz w:val="21"/>
                <w:szCs w:val="21"/>
                <w:lang w:val="pl-PL"/>
              </w:rPr>
              <w:t>Zadowolenie</w:t>
            </w:r>
          </w:p>
        </w:tc>
        <w:tc>
          <w:tcPr>
            <w:tcW w:w="998" w:type="pct"/>
            <w:vAlign w:val="center"/>
          </w:tcPr>
          <w:p w14:paraId="175151C0" w14:textId="77777777" w:rsidR="00C1367B" w:rsidRPr="00944CA7" w:rsidRDefault="00C1367B" w:rsidP="00C136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pl-PL"/>
              </w:rPr>
            </w:pPr>
            <w:r w:rsidRPr="00944CA7">
              <w:rPr>
                <w:sz w:val="21"/>
                <w:szCs w:val="21"/>
                <w:lang w:val="pl-PL"/>
              </w:rPr>
              <w:t>Ważność</w:t>
            </w:r>
          </w:p>
        </w:tc>
        <w:tc>
          <w:tcPr>
            <w:tcW w:w="1065" w:type="pct"/>
            <w:vAlign w:val="center"/>
          </w:tcPr>
          <w:p w14:paraId="25B9FE5B" w14:textId="77777777" w:rsidR="00C1367B" w:rsidRPr="00944CA7" w:rsidRDefault="00C1367B" w:rsidP="00C136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pl-PL"/>
              </w:rPr>
            </w:pPr>
            <w:r w:rsidRPr="00944CA7">
              <w:rPr>
                <w:sz w:val="21"/>
                <w:szCs w:val="21"/>
                <w:lang w:val="pl-PL"/>
              </w:rPr>
              <w:t>Zgoda ze stwierdzeniem</w:t>
            </w:r>
          </w:p>
        </w:tc>
        <w:tc>
          <w:tcPr>
            <w:tcW w:w="1010" w:type="pct"/>
            <w:vAlign w:val="center"/>
          </w:tcPr>
          <w:p w14:paraId="6B5FA719" w14:textId="77777777" w:rsidR="00C1367B" w:rsidRPr="00944CA7" w:rsidRDefault="00C1367B" w:rsidP="00C136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pl-PL"/>
              </w:rPr>
            </w:pPr>
            <w:r w:rsidRPr="00944CA7">
              <w:rPr>
                <w:sz w:val="21"/>
                <w:szCs w:val="21"/>
                <w:lang w:val="pl-PL"/>
              </w:rPr>
              <w:t>Ocena</w:t>
            </w:r>
          </w:p>
        </w:tc>
      </w:tr>
      <w:tr w:rsidR="00C1367B" w14:paraId="06376D1E" w14:textId="77777777" w:rsidTr="00C1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vMerge w:val="restart"/>
            <w:vAlign w:val="center"/>
          </w:tcPr>
          <w:p w14:paraId="6E76EC19" w14:textId="77777777" w:rsidR="00C1367B" w:rsidRPr="00944CA7" w:rsidRDefault="00C1367B" w:rsidP="00C1367B">
            <w:pPr>
              <w:rPr>
                <w:sz w:val="21"/>
                <w:szCs w:val="21"/>
                <w:lang w:val="pl-PL"/>
              </w:rPr>
            </w:pPr>
            <w:r w:rsidRPr="00944CA7">
              <w:rPr>
                <w:sz w:val="21"/>
                <w:szCs w:val="21"/>
                <w:lang w:val="pl-PL"/>
              </w:rPr>
              <w:t>negatywne</w:t>
            </w:r>
          </w:p>
        </w:tc>
        <w:tc>
          <w:tcPr>
            <w:tcW w:w="1133" w:type="pct"/>
            <w:vAlign w:val="center"/>
          </w:tcPr>
          <w:p w14:paraId="634C5EBC" w14:textId="77777777" w:rsidR="00C1367B" w:rsidRPr="00944CA7" w:rsidRDefault="00C1367B" w:rsidP="00C1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pl-PL"/>
              </w:rPr>
            </w:pPr>
            <w:r w:rsidRPr="00944CA7">
              <w:rPr>
                <w:sz w:val="21"/>
                <w:szCs w:val="21"/>
                <w:lang w:val="pl-PL"/>
              </w:rPr>
              <w:t>zdecydowanie niezadowolony</w:t>
            </w:r>
          </w:p>
        </w:tc>
        <w:tc>
          <w:tcPr>
            <w:tcW w:w="998" w:type="pct"/>
            <w:vAlign w:val="center"/>
          </w:tcPr>
          <w:p w14:paraId="03DB429E" w14:textId="77777777" w:rsidR="00C1367B" w:rsidRPr="00944CA7" w:rsidRDefault="00C1367B" w:rsidP="00C1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pl-PL"/>
              </w:rPr>
            </w:pPr>
            <w:r w:rsidRPr="00944CA7">
              <w:rPr>
                <w:sz w:val="21"/>
                <w:szCs w:val="21"/>
                <w:lang w:val="pl-PL"/>
              </w:rPr>
              <w:t>zdecydowanie nieważne</w:t>
            </w:r>
          </w:p>
        </w:tc>
        <w:tc>
          <w:tcPr>
            <w:tcW w:w="1065" w:type="pct"/>
            <w:vAlign w:val="center"/>
          </w:tcPr>
          <w:p w14:paraId="0D976598" w14:textId="77777777" w:rsidR="00C1367B" w:rsidRPr="00944CA7" w:rsidRDefault="00C1367B" w:rsidP="00C1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pl-PL"/>
              </w:rPr>
            </w:pPr>
            <w:r w:rsidRPr="00944CA7">
              <w:rPr>
                <w:sz w:val="21"/>
                <w:szCs w:val="21"/>
                <w:lang w:val="pl-PL"/>
              </w:rPr>
              <w:t>zdecydowanie nie</w:t>
            </w:r>
          </w:p>
        </w:tc>
        <w:tc>
          <w:tcPr>
            <w:tcW w:w="1010" w:type="pct"/>
            <w:vAlign w:val="center"/>
          </w:tcPr>
          <w:p w14:paraId="0421228F" w14:textId="77777777" w:rsidR="00C1367B" w:rsidRPr="00944CA7" w:rsidRDefault="00C1367B" w:rsidP="00C1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pl-PL"/>
              </w:rPr>
            </w:pPr>
            <w:r w:rsidRPr="00944CA7">
              <w:rPr>
                <w:sz w:val="21"/>
                <w:szCs w:val="21"/>
                <w:lang w:val="pl-PL"/>
              </w:rPr>
              <w:t>bardzo źle</w:t>
            </w:r>
          </w:p>
        </w:tc>
      </w:tr>
      <w:tr w:rsidR="00C1367B" w14:paraId="02AC4878" w14:textId="77777777" w:rsidTr="00C1367B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vMerge/>
            <w:vAlign w:val="center"/>
          </w:tcPr>
          <w:p w14:paraId="1761CEF9" w14:textId="77777777" w:rsidR="00C1367B" w:rsidRPr="00944CA7" w:rsidRDefault="00C1367B" w:rsidP="00C1367B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133" w:type="pct"/>
            <w:vAlign w:val="center"/>
          </w:tcPr>
          <w:p w14:paraId="1E4DED57" w14:textId="77777777" w:rsidR="00C1367B" w:rsidRPr="00944CA7" w:rsidRDefault="00C1367B" w:rsidP="00C1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pl-PL"/>
              </w:rPr>
            </w:pPr>
            <w:r w:rsidRPr="00944CA7">
              <w:rPr>
                <w:sz w:val="21"/>
                <w:szCs w:val="21"/>
                <w:lang w:val="pl-PL"/>
              </w:rPr>
              <w:t>raczej niezadowolony</w:t>
            </w:r>
          </w:p>
        </w:tc>
        <w:tc>
          <w:tcPr>
            <w:tcW w:w="998" w:type="pct"/>
            <w:vAlign w:val="center"/>
          </w:tcPr>
          <w:p w14:paraId="2E96F601" w14:textId="77777777" w:rsidR="00C1367B" w:rsidRPr="00944CA7" w:rsidRDefault="00C1367B" w:rsidP="00C1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pl-PL"/>
              </w:rPr>
            </w:pPr>
            <w:r w:rsidRPr="00944CA7">
              <w:rPr>
                <w:sz w:val="21"/>
                <w:szCs w:val="21"/>
                <w:lang w:val="pl-PL"/>
              </w:rPr>
              <w:t>raczej nieważne</w:t>
            </w:r>
          </w:p>
        </w:tc>
        <w:tc>
          <w:tcPr>
            <w:tcW w:w="1065" w:type="pct"/>
            <w:vAlign w:val="center"/>
          </w:tcPr>
          <w:p w14:paraId="70683E35" w14:textId="77777777" w:rsidR="00C1367B" w:rsidRPr="00944CA7" w:rsidRDefault="00C1367B" w:rsidP="00C1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pl-PL"/>
              </w:rPr>
            </w:pPr>
            <w:r w:rsidRPr="00944CA7">
              <w:rPr>
                <w:sz w:val="21"/>
                <w:szCs w:val="21"/>
                <w:lang w:val="pl-PL"/>
              </w:rPr>
              <w:t>raczej nie</w:t>
            </w:r>
          </w:p>
        </w:tc>
        <w:tc>
          <w:tcPr>
            <w:tcW w:w="1010" w:type="pct"/>
            <w:vAlign w:val="center"/>
          </w:tcPr>
          <w:p w14:paraId="6A2759C8" w14:textId="77777777" w:rsidR="00C1367B" w:rsidRPr="00944CA7" w:rsidRDefault="00C1367B" w:rsidP="00C1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pl-PL"/>
              </w:rPr>
            </w:pPr>
            <w:r w:rsidRPr="00944CA7">
              <w:rPr>
                <w:sz w:val="21"/>
                <w:szCs w:val="21"/>
                <w:lang w:val="pl-PL"/>
              </w:rPr>
              <w:t>raczej źle</w:t>
            </w:r>
          </w:p>
        </w:tc>
      </w:tr>
      <w:tr w:rsidR="00C1367B" w14:paraId="07E385DD" w14:textId="77777777" w:rsidTr="00C1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vAlign w:val="center"/>
          </w:tcPr>
          <w:p w14:paraId="2664CBE8" w14:textId="77777777" w:rsidR="00C1367B" w:rsidRPr="00944CA7" w:rsidRDefault="00C1367B" w:rsidP="00C1367B">
            <w:pPr>
              <w:rPr>
                <w:sz w:val="21"/>
                <w:szCs w:val="21"/>
                <w:lang w:val="pl-PL"/>
              </w:rPr>
            </w:pPr>
            <w:r w:rsidRPr="00944CA7">
              <w:rPr>
                <w:sz w:val="21"/>
                <w:szCs w:val="21"/>
                <w:lang w:val="pl-PL"/>
              </w:rPr>
              <w:t>neutralne</w:t>
            </w:r>
          </w:p>
        </w:tc>
        <w:tc>
          <w:tcPr>
            <w:tcW w:w="1133" w:type="pct"/>
            <w:vAlign w:val="center"/>
          </w:tcPr>
          <w:p w14:paraId="03EF527D" w14:textId="77777777" w:rsidR="00C1367B" w:rsidRPr="00944CA7" w:rsidRDefault="00C1367B" w:rsidP="00C1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pl-PL"/>
              </w:rPr>
            </w:pPr>
            <w:r w:rsidRPr="00944CA7">
              <w:rPr>
                <w:sz w:val="21"/>
                <w:szCs w:val="21"/>
                <w:lang w:val="pl-PL"/>
              </w:rPr>
              <w:t>ani zadowolony, ani niezadowolony</w:t>
            </w:r>
          </w:p>
        </w:tc>
        <w:tc>
          <w:tcPr>
            <w:tcW w:w="998" w:type="pct"/>
            <w:vAlign w:val="center"/>
          </w:tcPr>
          <w:p w14:paraId="0F3C294E" w14:textId="77777777" w:rsidR="00C1367B" w:rsidRPr="00944CA7" w:rsidRDefault="00C1367B" w:rsidP="00C1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pl-PL"/>
              </w:rPr>
            </w:pPr>
            <w:r w:rsidRPr="00944CA7">
              <w:rPr>
                <w:sz w:val="21"/>
                <w:szCs w:val="21"/>
                <w:lang w:val="pl-PL"/>
              </w:rPr>
              <w:t>ani ważne, ani nieważne</w:t>
            </w:r>
          </w:p>
        </w:tc>
        <w:tc>
          <w:tcPr>
            <w:tcW w:w="1065" w:type="pct"/>
            <w:vAlign w:val="center"/>
          </w:tcPr>
          <w:p w14:paraId="1209490A" w14:textId="77777777" w:rsidR="00C1367B" w:rsidRPr="00944CA7" w:rsidRDefault="00C1367B" w:rsidP="00C1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pl-PL"/>
              </w:rPr>
            </w:pPr>
            <w:r w:rsidRPr="00944CA7">
              <w:rPr>
                <w:sz w:val="21"/>
                <w:szCs w:val="21"/>
                <w:lang w:val="pl-PL"/>
              </w:rPr>
              <w:t>ani tak, ani nie</w:t>
            </w:r>
          </w:p>
        </w:tc>
        <w:tc>
          <w:tcPr>
            <w:tcW w:w="1010" w:type="pct"/>
            <w:vAlign w:val="center"/>
          </w:tcPr>
          <w:p w14:paraId="0943C4DA" w14:textId="77777777" w:rsidR="00C1367B" w:rsidRPr="00944CA7" w:rsidRDefault="00C1367B" w:rsidP="00C1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pl-PL"/>
              </w:rPr>
            </w:pPr>
            <w:r w:rsidRPr="00944CA7">
              <w:rPr>
                <w:sz w:val="21"/>
                <w:szCs w:val="21"/>
                <w:lang w:val="pl-PL"/>
              </w:rPr>
              <w:t>ani dobrze, ani źle</w:t>
            </w:r>
          </w:p>
        </w:tc>
      </w:tr>
      <w:tr w:rsidR="00C1367B" w14:paraId="64B7C0B4" w14:textId="77777777" w:rsidTr="00C1367B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vMerge w:val="restart"/>
            <w:vAlign w:val="center"/>
          </w:tcPr>
          <w:p w14:paraId="3E931845" w14:textId="77777777" w:rsidR="00C1367B" w:rsidRPr="00944CA7" w:rsidRDefault="00C1367B" w:rsidP="00C1367B">
            <w:pPr>
              <w:rPr>
                <w:sz w:val="21"/>
                <w:szCs w:val="21"/>
                <w:lang w:val="pl-PL"/>
              </w:rPr>
            </w:pPr>
            <w:r w:rsidRPr="00944CA7">
              <w:rPr>
                <w:sz w:val="21"/>
                <w:szCs w:val="21"/>
                <w:lang w:val="pl-PL"/>
              </w:rPr>
              <w:t>pozytywne</w:t>
            </w:r>
          </w:p>
        </w:tc>
        <w:tc>
          <w:tcPr>
            <w:tcW w:w="1133" w:type="pct"/>
            <w:vAlign w:val="center"/>
          </w:tcPr>
          <w:p w14:paraId="2C16F69E" w14:textId="77777777" w:rsidR="00C1367B" w:rsidRPr="00944CA7" w:rsidRDefault="00C1367B" w:rsidP="00C1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pl-PL"/>
              </w:rPr>
            </w:pPr>
            <w:r w:rsidRPr="00944CA7">
              <w:rPr>
                <w:sz w:val="21"/>
                <w:szCs w:val="21"/>
                <w:lang w:val="pl-PL"/>
              </w:rPr>
              <w:t>raczej zadowolony</w:t>
            </w:r>
          </w:p>
        </w:tc>
        <w:tc>
          <w:tcPr>
            <w:tcW w:w="998" w:type="pct"/>
            <w:vAlign w:val="center"/>
          </w:tcPr>
          <w:p w14:paraId="07FFE64A" w14:textId="77777777" w:rsidR="00C1367B" w:rsidRPr="00944CA7" w:rsidRDefault="00C1367B" w:rsidP="00C1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pl-PL"/>
              </w:rPr>
            </w:pPr>
            <w:r w:rsidRPr="00944CA7">
              <w:rPr>
                <w:sz w:val="21"/>
                <w:szCs w:val="21"/>
                <w:lang w:val="pl-PL"/>
              </w:rPr>
              <w:t>raczej ważne</w:t>
            </w:r>
          </w:p>
        </w:tc>
        <w:tc>
          <w:tcPr>
            <w:tcW w:w="1065" w:type="pct"/>
            <w:vAlign w:val="center"/>
          </w:tcPr>
          <w:p w14:paraId="7F326505" w14:textId="77777777" w:rsidR="00C1367B" w:rsidRPr="00944CA7" w:rsidRDefault="00C1367B" w:rsidP="00C1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pl-PL"/>
              </w:rPr>
            </w:pPr>
            <w:r w:rsidRPr="00944CA7">
              <w:rPr>
                <w:sz w:val="21"/>
                <w:szCs w:val="21"/>
                <w:lang w:val="pl-PL"/>
              </w:rPr>
              <w:t>raczej tak</w:t>
            </w:r>
          </w:p>
        </w:tc>
        <w:tc>
          <w:tcPr>
            <w:tcW w:w="1010" w:type="pct"/>
            <w:vAlign w:val="center"/>
          </w:tcPr>
          <w:p w14:paraId="4B5A5D3D" w14:textId="77777777" w:rsidR="00C1367B" w:rsidRPr="00944CA7" w:rsidRDefault="00C1367B" w:rsidP="00C1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pl-PL"/>
              </w:rPr>
            </w:pPr>
            <w:r w:rsidRPr="00944CA7">
              <w:rPr>
                <w:sz w:val="21"/>
                <w:szCs w:val="21"/>
                <w:lang w:val="pl-PL"/>
              </w:rPr>
              <w:t>raczej dobrze</w:t>
            </w:r>
          </w:p>
        </w:tc>
      </w:tr>
      <w:tr w:rsidR="00C1367B" w14:paraId="56F2BA8C" w14:textId="77777777" w:rsidTr="00C1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vMerge/>
          </w:tcPr>
          <w:p w14:paraId="7868A788" w14:textId="77777777" w:rsidR="00C1367B" w:rsidRPr="00944CA7" w:rsidRDefault="00C1367B" w:rsidP="00C1367B">
            <w:pPr>
              <w:jc w:val="both"/>
              <w:rPr>
                <w:sz w:val="21"/>
                <w:szCs w:val="21"/>
                <w:lang w:val="pl-PL"/>
              </w:rPr>
            </w:pPr>
          </w:p>
        </w:tc>
        <w:tc>
          <w:tcPr>
            <w:tcW w:w="1133" w:type="pct"/>
            <w:vAlign w:val="center"/>
          </w:tcPr>
          <w:p w14:paraId="61F00D0E" w14:textId="77777777" w:rsidR="00C1367B" w:rsidRPr="00944CA7" w:rsidRDefault="00C1367B" w:rsidP="00C1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pl-PL"/>
              </w:rPr>
            </w:pPr>
            <w:r w:rsidRPr="00944CA7">
              <w:rPr>
                <w:sz w:val="21"/>
                <w:szCs w:val="21"/>
                <w:lang w:val="pl-PL"/>
              </w:rPr>
              <w:t>zdecydowanie zadowolony</w:t>
            </w:r>
          </w:p>
        </w:tc>
        <w:tc>
          <w:tcPr>
            <w:tcW w:w="998" w:type="pct"/>
            <w:vAlign w:val="center"/>
          </w:tcPr>
          <w:p w14:paraId="5131CDA4" w14:textId="77777777" w:rsidR="00C1367B" w:rsidRPr="00944CA7" w:rsidRDefault="00C1367B" w:rsidP="00C1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pl-PL"/>
              </w:rPr>
            </w:pPr>
            <w:r w:rsidRPr="00944CA7">
              <w:rPr>
                <w:sz w:val="21"/>
                <w:szCs w:val="21"/>
                <w:lang w:val="pl-PL"/>
              </w:rPr>
              <w:t>zdecydowanie ważne</w:t>
            </w:r>
          </w:p>
        </w:tc>
        <w:tc>
          <w:tcPr>
            <w:tcW w:w="1065" w:type="pct"/>
            <w:vAlign w:val="center"/>
          </w:tcPr>
          <w:p w14:paraId="7EAAFA92" w14:textId="77777777" w:rsidR="00C1367B" w:rsidRPr="00944CA7" w:rsidRDefault="00C1367B" w:rsidP="00C1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pl-PL"/>
              </w:rPr>
            </w:pPr>
            <w:r w:rsidRPr="00944CA7">
              <w:rPr>
                <w:sz w:val="21"/>
                <w:szCs w:val="21"/>
                <w:lang w:val="pl-PL"/>
              </w:rPr>
              <w:t>zdecydowanie tak</w:t>
            </w:r>
          </w:p>
        </w:tc>
        <w:tc>
          <w:tcPr>
            <w:tcW w:w="1010" w:type="pct"/>
            <w:vAlign w:val="center"/>
          </w:tcPr>
          <w:p w14:paraId="005BA5C2" w14:textId="77777777" w:rsidR="00C1367B" w:rsidRPr="00944CA7" w:rsidRDefault="00C1367B" w:rsidP="00C1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pl-PL"/>
              </w:rPr>
            </w:pPr>
            <w:r w:rsidRPr="00944CA7">
              <w:rPr>
                <w:sz w:val="21"/>
                <w:szCs w:val="21"/>
                <w:lang w:val="pl-PL"/>
              </w:rPr>
              <w:t>zdecydowanie dobrze</w:t>
            </w:r>
          </w:p>
        </w:tc>
      </w:tr>
    </w:tbl>
    <w:p w14:paraId="3CB83F97" w14:textId="4E255318" w:rsidR="00C1367B" w:rsidRPr="002C41DD" w:rsidRDefault="00C1367B" w:rsidP="00C1367B">
      <w:pPr>
        <w:spacing w:before="240"/>
        <w:jc w:val="both"/>
      </w:pPr>
      <w:r w:rsidRPr="00AB4C3B">
        <w:t>U</w:t>
      </w:r>
      <w:r>
        <w:t xml:space="preserve">względniając odpowiedź „nie mam zdania”, prezentujemy odsetek wszystkich mieszkańców reprezentujących daną opinię (np. pozytywną ocenę). Nie uwzględniając odpowiedzi „nie mam zdania”, </w:t>
      </w:r>
      <w:r w:rsidRPr="00DF14FC">
        <w:t xml:space="preserve">prezentujemy </w:t>
      </w:r>
      <w:r w:rsidRPr="00DF14FC">
        <w:rPr>
          <w:b/>
        </w:rPr>
        <w:t>odsetek mieszkańców mających zdanie na</w:t>
      </w:r>
      <w:r w:rsidRPr="00AB4C3B">
        <w:rPr>
          <w:b/>
        </w:rPr>
        <w:t xml:space="preserve"> dany temat</w:t>
      </w:r>
      <w:r>
        <w:t xml:space="preserve">. </w:t>
      </w:r>
    </w:p>
    <w:p w14:paraId="036C5F46" w14:textId="77777777" w:rsidR="00C1367B" w:rsidRDefault="00C1367B" w:rsidP="00C1367B">
      <w:pPr>
        <w:jc w:val="both"/>
      </w:pPr>
      <w:r>
        <w:t xml:space="preserve">Mieszkańcy oceniali poszczególne aspekty funkcjonowania miasta </w:t>
      </w:r>
      <w:r w:rsidRPr="00AB4C3B">
        <w:rPr>
          <w:b/>
        </w:rPr>
        <w:t>z perspektywy swojej wiedzy i</w:t>
      </w:r>
      <w:r>
        <w:rPr>
          <w:b/>
        </w:rPr>
        <w:t> </w:t>
      </w:r>
      <w:r w:rsidRPr="00AB4C3B">
        <w:rPr>
          <w:b/>
        </w:rPr>
        <w:t>doświadczenia</w:t>
      </w:r>
      <w:r>
        <w:t xml:space="preserve"> – oznacza to, że te same aspekty oceniały osoby mające większe </w:t>
      </w:r>
      <w:r>
        <w:br/>
        <w:t>i mniejsze doświadczenie w danej dziedzinie (np. korzystanie z urzędów, wsparcie dla osób potrzebujących). Są to więc oceny wynikające z własnych oraz ogólnie panujących przekonań.</w:t>
      </w:r>
    </w:p>
    <w:p w14:paraId="6F8FA49E" w14:textId="0EFE1A9C" w:rsidR="00C1367B" w:rsidRPr="008A1099" w:rsidRDefault="00C1367B" w:rsidP="00C1367B">
      <w:pPr>
        <w:pStyle w:val="Nagwek1"/>
      </w:pPr>
      <w:r>
        <w:br w:type="page"/>
      </w:r>
      <w:bookmarkStart w:id="18" w:name="_Toc532301324"/>
      <w:bookmarkStart w:id="19" w:name="_Toc76728267"/>
      <w:r w:rsidRPr="008A1099">
        <w:lastRenderedPageBreak/>
        <w:t>Wyniki</w:t>
      </w:r>
      <w:bookmarkEnd w:id="18"/>
      <w:bookmarkEnd w:id="19"/>
    </w:p>
    <w:p w14:paraId="74AB3755" w14:textId="747EA5F4" w:rsidR="00C1367B" w:rsidRDefault="009F2262" w:rsidP="00C1367B">
      <w:pPr>
        <w:pStyle w:val="Nagwek2"/>
      </w:pPr>
      <w:bookmarkStart w:id="20" w:name="_Toc76728268"/>
      <w:r>
        <w:t>Kraków i ja</w:t>
      </w:r>
      <w:bookmarkEnd w:id="20"/>
    </w:p>
    <w:p w14:paraId="6776B47C" w14:textId="65BB8A36" w:rsidR="00C1367B" w:rsidRDefault="00C1367B" w:rsidP="009F2262">
      <w:pPr>
        <w:pStyle w:val="Nagwek3"/>
      </w:pPr>
      <w:bookmarkStart w:id="21" w:name="_Toc439932078"/>
      <w:bookmarkStart w:id="22" w:name="_Toc532247306"/>
      <w:bookmarkStart w:id="23" w:name="_Toc532301326"/>
      <w:bookmarkStart w:id="24" w:name="_Toc58181786"/>
      <w:bookmarkStart w:id="25" w:name="_Toc58184766"/>
      <w:bookmarkStart w:id="26" w:name="_Toc58250168"/>
      <w:bookmarkStart w:id="27" w:name="_Toc76728269"/>
      <w:r>
        <w:t>Zakres tematyczny</w:t>
      </w:r>
      <w:bookmarkEnd w:id="21"/>
      <w:bookmarkEnd w:id="22"/>
      <w:bookmarkEnd w:id="23"/>
      <w:bookmarkEnd w:id="24"/>
      <w:bookmarkEnd w:id="25"/>
      <w:bookmarkEnd w:id="26"/>
      <w:bookmarkEnd w:id="27"/>
    </w:p>
    <w:p w14:paraId="4FF6D595" w14:textId="77777777" w:rsidR="00C1367B" w:rsidRPr="00A01B43" w:rsidRDefault="00C1367B" w:rsidP="00C1367B">
      <w:pPr>
        <w:jc w:val="both"/>
      </w:pPr>
      <w:r w:rsidRPr="009C42B4">
        <w:rPr>
          <w:b/>
        </w:rPr>
        <w:t>Z</w:t>
      </w:r>
      <w:r w:rsidRPr="000739C4">
        <w:rPr>
          <w:b/>
        </w:rPr>
        <w:t xml:space="preserve">wiązek mieszkańca z miastem w </w:t>
      </w:r>
      <w:r>
        <w:rPr>
          <w:b/>
        </w:rPr>
        <w:t>wymiarze</w:t>
      </w:r>
      <w:r w:rsidRPr="000739C4">
        <w:rPr>
          <w:b/>
        </w:rPr>
        <w:t xml:space="preserve"> emocjonalnym oraz administracyjnym</w:t>
      </w:r>
      <w:r>
        <w:t>.</w:t>
      </w:r>
    </w:p>
    <w:p w14:paraId="4B6C9B7B" w14:textId="14A0A620" w:rsidR="00C1367B" w:rsidRDefault="00C1367B" w:rsidP="009F2262">
      <w:pPr>
        <w:pStyle w:val="Nagwek3"/>
      </w:pPr>
      <w:bookmarkStart w:id="28" w:name="_Toc438522301"/>
      <w:bookmarkStart w:id="29" w:name="_Toc439723399"/>
      <w:bookmarkStart w:id="30" w:name="_Toc439932079"/>
      <w:bookmarkStart w:id="31" w:name="_Toc532247307"/>
      <w:bookmarkStart w:id="32" w:name="_Toc532301327"/>
      <w:bookmarkStart w:id="33" w:name="_Toc58181787"/>
      <w:bookmarkStart w:id="34" w:name="_Toc58184767"/>
      <w:bookmarkStart w:id="35" w:name="_Toc58250169"/>
      <w:bookmarkStart w:id="36" w:name="_Toc76728270"/>
      <w:r>
        <w:t>Wyniki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20959C2C" w14:textId="77777777" w:rsidR="00C1367B" w:rsidRPr="00D20CCC" w:rsidRDefault="00C1367B" w:rsidP="00C1367B">
      <w:pPr>
        <w:jc w:val="center"/>
      </w:pPr>
      <w:r>
        <w:rPr>
          <w:noProof/>
          <w:lang w:eastAsia="pl-PL"/>
        </w:rPr>
        <w:drawing>
          <wp:inline distT="0" distB="0" distL="0" distR="0" wp14:anchorId="4FD1407D" wp14:editId="687A7B6B">
            <wp:extent cx="5315302" cy="2817132"/>
            <wp:effectExtent l="0" t="0" r="0" b="2540"/>
            <wp:docPr id="26" name="Wykres 2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694F956" w14:textId="6A324678" w:rsidR="00C1367B" w:rsidRDefault="00C1367B" w:rsidP="00C1367B">
      <w:pPr>
        <w:jc w:val="both"/>
      </w:pPr>
      <w:r w:rsidRPr="00204627">
        <w:t xml:space="preserve">Dwie piąte (40%) respondentów </w:t>
      </w:r>
      <w:r w:rsidRPr="00A3689B">
        <w:t>zadeklarował</w:t>
      </w:r>
      <w:r w:rsidR="006107CE" w:rsidRPr="00A3689B">
        <w:t>y</w:t>
      </w:r>
      <w:r w:rsidRPr="00A3689B">
        <w:t>, ż</w:t>
      </w:r>
      <w:r w:rsidRPr="00204627">
        <w:t xml:space="preserve">e </w:t>
      </w:r>
      <w:r w:rsidRPr="00204627">
        <w:rPr>
          <w:b/>
        </w:rPr>
        <w:t>nie mieszkają w Krakowie od urodzenia</w:t>
      </w:r>
      <w:r w:rsidRPr="00204627">
        <w:t>.</w:t>
      </w:r>
      <w:r w:rsidRPr="008A1099">
        <w:t xml:space="preserve"> </w:t>
      </w:r>
    </w:p>
    <w:p w14:paraId="3C2E184E" w14:textId="77777777" w:rsidR="00C1367B" w:rsidRDefault="00C1367B" w:rsidP="00C1367B">
      <w:pPr>
        <w:jc w:val="both"/>
      </w:pPr>
      <w:r>
        <w:rPr>
          <w:noProof/>
          <w:lang w:eastAsia="pl-PL"/>
        </w:rPr>
        <w:drawing>
          <wp:inline distT="0" distB="0" distL="0" distR="0" wp14:anchorId="0D86666F" wp14:editId="49334CA6">
            <wp:extent cx="5753100" cy="1809750"/>
            <wp:effectExtent l="0" t="0" r="0" b="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2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92015F9" w14:textId="77777777" w:rsidR="00C1367B" w:rsidRDefault="00C1367B" w:rsidP="00C1367B">
      <w:pPr>
        <w:jc w:val="both"/>
      </w:pPr>
      <w:r w:rsidRPr="00204627">
        <w:rPr>
          <w:b/>
        </w:rPr>
        <w:t xml:space="preserve">Ponad połowa przyjezdnych </w:t>
      </w:r>
      <w:r w:rsidRPr="00204627">
        <w:t xml:space="preserve">mieszka w Krakowie dłużej niż </w:t>
      </w:r>
      <w:r w:rsidRPr="00204627">
        <w:rPr>
          <w:b/>
        </w:rPr>
        <w:t xml:space="preserve">20 lat </w:t>
      </w:r>
      <w:r w:rsidRPr="00204627">
        <w:rPr>
          <w:bCs/>
        </w:rPr>
        <w:t>(łącznie 54%)</w:t>
      </w:r>
      <w:r>
        <w:rPr>
          <w:bCs/>
        </w:rPr>
        <w:t xml:space="preserve"> </w:t>
      </w:r>
      <w:r>
        <w:t>– w tym ponad jedna trzecia (38%) między 21 a 50 lat. Zamieszkiwanie w Krakowie krócej niż 10 lat oraz dłużej niż 50 lat zadeklarowało po 16% mieszkańców.</w:t>
      </w:r>
    </w:p>
    <w:p w14:paraId="6EF7D842" w14:textId="77777777" w:rsidR="00C1367B" w:rsidRPr="00D26946" w:rsidRDefault="00C1367B" w:rsidP="00C1367B">
      <w:pPr>
        <w:jc w:val="both"/>
      </w:pPr>
      <w:r w:rsidRPr="00D26946">
        <w:t>Mieszkańcom zadano pyta</w:t>
      </w:r>
      <w:r>
        <w:t xml:space="preserve">nie, w </w:t>
      </w:r>
      <w:r w:rsidRPr="006417E0">
        <w:rPr>
          <w:iCs/>
        </w:rPr>
        <w:t>jakim stopniu jest Pan(i) zadowolony(a) z tego, że żyje w</w:t>
      </w:r>
      <w:r>
        <w:rPr>
          <w:iCs/>
        </w:rPr>
        <w:t> </w:t>
      </w:r>
      <w:r w:rsidRPr="006417E0">
        <w:rPr>
          <w:iCs/>
        </w:rPr>
        <w:t>Krakowie? (zadowolenie z życia w Krakowie</w:t>
      </w:r>
      <w:r>
        <w:rPr>
          <w:iCs/>
        </w:rPr>
        <w:t xml:space="preserve">; </w:t>
      </w:r>
      <w:r w:rsidRPr="00020FFE">
        <w:rPr>
          <w:iCs/>
          <w:sz w:val="18"/>
          <w:szCs w:val="18"/>
        </w:rPr>
        <w:t>W9_A</w:t>
      </w:r>
      <w:r w:rsidRPr="006417E0">
        <w:rPr>
          <w:iCs/>
        </w:rPr>
        <w:t>)</w:t>
      </w:r>
      <w:r>
        <w:rPr>
          <w:iCs/>
        </w:rPr>
        <w:t xml:space="preserve">. </w:t>
      </w:r>
      <w:r w:rsidRPr="00020FFE">
        <w:rPr>
          <w:b/>
          <w:bCs/>
          <w:iCs/>
        </w:rPr>
        <w:t xml:space="preserve">Zadowolonych z tego aspektu było 88% </w:t>
      </w:r>
      <w:r>
        <w:rPr>
          <w:b/>
          <w:bCs/>
          <w:iCs/>
        </w:rPr>
        <w:t>krakowian</w:t>
      </w:r>
      <w:r>
        <w:rPr>
          <w:iCs/>
        </w:rPr>
        <w:t>, przeciwnego zdania było 4%, niezdecydowanych 8%.</w:t>
      </w:r>
    </w:p>
    <w:p w14:paraId="19252AEF" w14:textId="77777777" w:rsidR="0046543B" w:rsidRDefault="0046543B" w:rsidP="00C1367B">
      <w:pPr>
        <w:jc w:val="both"/>
      </w:pPr>
    </w:p>
    <w:p w14:paraId="35303DE9" w14:textId="29EA35F8" w:rsidR="00C1367B" w:rsidRPr="00D26946" w:rsidRDefault="00C1367B" w:rsidP="00C1367B">
      <w:pPr>
        <w:jc w:val="both"/>
      </w:pPr>
      <w:r w:rsidRPr="00D26946">
        <w:lastRenderedPageBreak/>
        <w:t>Respondentom zadano</w:t>
      </w:r>
      <w:r>
        <w:t xml:space="preserve"> także</w:t>
      </w:r>
      <w:r w:rsidRPr="00D26946">
        <w:t xml:space="preserve"> pytania o hipotetyczną możliwość wyprowadzki z Krakowa:</w:t>
      </w:r>
    </w:p>
    <w:p w14:paraId="16C3D6B5" w14:textId="77777777" w:rsidR="00C1367B" w:rsidRPr="00D26946" w:rsidRDefault="00C1367B" w:rsidP="00311E8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i/>
        </w:rPr>
      </w:pPr>
      <w:bookmarkStart w:id="37" w:name="OLE_LINK2"/>
      <w:r w:rsidRPr="00D26946">
        <w:rPr>
          <w:i/>
        </w:rPr>
        <w:t xml:space="preserve">Gdyby miał(a) Pan(i) możliwość prowadzenia życia w zbliżonych warunkach ekonomicznych (warunki zatrudnienia i mieszkania) w innym polskim mieście, to czy wyprowadził(a)by się Pan(i) z Krakowa? </w:t>
      </w:r>
      <w:r w:rsidRPr="00D26946">
        <w:t>(chęć wyprowadzki)</w:t>
      </w:r>
    </w:p>
    <w:p w14:paraId="7210A708" w14:textId="77777777" w:rsidR="00C1367B" w:rsidRPr="00D26946" w:rsidRDefault="00C1367B" w:rsidP="00311E8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i/>
        </w:rPr>
      </w:pPr>
      <w:r w:rsidRPr="00D26946">
        <w:rPr>
          <w:i/>
        </w:rPr>
        <w:t xml:space="preserve">Gdyby miał(a) Pan(i) możliwość przeprowadzenia się do innej części </w:t>
      </w:r>
      <w:bookmarkEnd w:id="37"/>
      <w:r w:rsidRPr="00D26946">
        <w:rPr>
          <w:i/>
        </w:rPr>
        <w:t xml:space="preserve">Krakowa (osiedle, dzielnica), to czy wybrał(a)by Pan(i) taką możliwość? </w:t>
      </w:r>
      <w:r w:rsidRPr="00D26946">
        <w:t>(chęć przeprowadzki do innej części)</w:t>
      </w:r>
    </w:p>
    <w:p w14:paraId="03E4D07A" w14:textId="77F6E5FE" w:rsidR="00C1367B" w:rsidRPr="00D26946" w:rsidRDefault="00C1367B" w:rsidP="00311E8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i/>
        </w:rPr>
      </w:pPr>
      <w:r w:rsidRPr="00D26946">
        <w:rPr>
          <w:i/>
        </w:rPr>
        <w:t xml:space="preserve">Gdyby miał(a) Pan(i) możliwość przeprowadzki do miejscowości poza Krakowem, wiążącej się </w:t>
      </w:r>
      <w:r w:rsidR="00E44FF0">
        <w:rPr>
          <w:i/>
        </w:rPr>
        <w:br/>
      </w:r>
      <w:r w:rsidRPr="00D26946">
        <w:rPr>
          <w:i/>
        </w:rPr>
        <w:t xml:space="preserve">z codziennym dojazdem do Krakowa, to czy wybrał(a)by Pan(i) taką możliwość? </w:t>
      </w:r>
      <w:r w:rsidRPr="00D26946">
        <w:t>(chęć przeprowadzki pod miasto)</w:t>
      </w:r>
    </w:p>
    <w:p w14:paraId="7C1E8174" w14:textId="77777777" w:rsidR="00C1367B" w:rsidRPr="00D26946" w:rsidRDefault="00C1367B" w:rsidP="00C1367B">
      <w:pPr>
        <w:jc w:val="right"/>
        <w:rPr>
          <w:i/>
        </w:rPr>
      </w:pPr>
      <w:r>
        <w:rPr>
          <w:noProof/>
          <w:lang w:eastAsia="pl-PL"/>
        </w:rPr>
        <w:drawing>
          <wp:inline distT="0" distB="0" distL="0" distR="0" wp14:anchorId="41C6DB53" wp14:editId="7291FCEC">
            <wp:extent cx="5619750" cy="3829050"/>
            <wp:effectExtent l="0" t="0" r="0" b="0"/>
            <wp:docPr id="236" name="Wykres 23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22CCBCE" w14:textId="45E71F06" w:rsidR="00BF3715" w:rsidRDefault="00C1367B" w:rsidP="00C1367B">
      <w:pPr>
        <w:jc w:val="both"/>
      </w:pPr>
      <w:r w:rsidRPr="007718A9">
        <w:t xml:space="preserve">Większość badanych mieszkańców wskazała, że </w:t>
      </w:r>
      <w:r w:rsidRPr="007718A9">
        <w:rPr>
          <w:b/>
        </w:rPr>
        <w:t xml:space="preserve">nie zdecydowałaby się na przeprowadzkę </w:t>
      </w:r>
      <w:r w:rsidRPr="007718A9">
        <w:rPr>
          <w:bCs/>
        </w:rPr>
        <w:t xml:space="preserve">ani </w:t>
      </w:r>
      <w:r w:rsidRPr="007718A9">
        <w:rPr>
          <w:b/>
        </w:rPr>
        <w:t>do</w:t>
      </w:r>
      <w:r>
        <w:rPr>
          <w:b/>
        </w:rPr>
        <w:t> </w:t>
      </w:r>
      <w:r w:rsidRPr="007718A9">
        <w:rPr>
          <w:b/>
        </w:rPr>
        <w:t>innego miasta</w:t>
      </w:r>
      <w:r w:rsidRPr="007718A9">
        <w:t xml:space="preserve"> ani </w:t>
      </w:r>
      <w:r w:rsidRPr="007718A9">
        <w:rPr>
          <w:b/>
          <w:bCs/>
        </w:rPr>
        <w:t>do</w:t>
      </w:r>
      <w:r w:rsidRPr="007718A9">
        <w:t xml:space="preserve"> </w:t>
      </w:r>
      <w:r w:rsidRPr="007718A9">
        <w:rPr>
          <w:b/>
          <w:bCs/>
        </w:rPr>
        <w:t>miejscowości pod Krakowem</w:t>
      </w:r>
      <w:r w:rsidRPr="007718A9">
        <w:t xml:space="preserve"> (70%). Trzy czwarte </w:t>
      </w:r>
      <w:r w:rsidRPr="00A3689B">
        <w:t>krakowian nie chciał</w:t>
      </w:r>
      <w:r w:rsidR="006107CE" w:rsidRPr="00A3689B">
        <w:t>y</w:t>
      </w:r>
      <w:r w:rsidRPr="00A3689B">
        <w:t>by</w:t>
      </w:r>
      <w:r w:rsidRPr="007718A9">
        <w:t xml:space="preserve"> zmienić dzielnicy zamieszkania (75%). Pytania te są pośrednim wskaźnikiem lojalności mieszkańców wobec miasta.</w:t>
      </w:r>
    </w:p>
    <w:p w14:paraId="6AE52AB7" w14:textId="24282252" w:rsidR="00BF3715" w:rsidRDefault="008937C6" w:rsidP="004A7869">
      <w:pPr>
        <w:ind w:left="-426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06EFE6A7" wp14:editId="58BD6BE3">
            <wp:extent cx="6070600" cy="3211033"/>
            <wp:effectExtent l="0" t="0" r="6350" b="8890"/>
            <wp:docPr id="11" name="Wykres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85A5236-3125-41E6-AB0E-AE37C19055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2CB8EB3" w14:textId="3C844E68" w:rsidR="004A7869" w:rsidRDefault="004A7869" w:rsidP="004A7869">
      <w:pPr>
        <w:jc w:val="both"/>
      </w:pPr>
      <w:r w:rsidRPr="007718A9">
        <w:t xml:space="preserve">Większość </w:t>
      </w:r>
      <w:r>
        <w:t>krakowian zadeklarowała</w:t>
      </w:r>
      <w:r w:rsidRPr="007718A9">
        <w:t xml:space="preserve">, że </w:t>
      </w:r>
      <w:r>
        <w:rPr>
          <w:b/>
        </w:rPr>
        <w:t>interesuje się sprawami miasta</w:t>
      </w:r>
      <w:r w:rsidRPr="007718A9">
        <w:t xml:space="preserve"> (7</w:t>
      </w:r>
      <w:r>
        <w:t>5</w:t>
      </w:r>
      <w:r w:rsidRPr="007718A9">
        <w:t xml:space="preserve">%). </w:t>
      </w:r>
      <w:r>
        <w:t>Niezainteresowani mieszkańcy stanowili 14% próby. Niezdecydowany był co dziesiąty badany (11%).</w:t>
      </w:r>
    </w:p>
    <w:p w14:paraId="7E31B5C6" w14:textId="77777777" w:rsidR="00BF3715" w:rsidRDefault="00BF3715" w:rsidP="00BF3715">
      <w:r>
        <w:rPr>
          <w:noProof/>
          <w:lang w:eastAsia="pl-PL"/>
        </w:rPr>
        <w:drawing>
          <wp:inline distT="0" distB="0" distL="0" distR="0" wp14:anchorId="423946A2" wp14:editId="2A578254">
            <wp:extent cx="5255558" cy="2551430"/>
            <wp:effectExtent l="0" t="0" r="2540" b="127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41778E5" w14:textId="70EBCE29" w:rsidR="00BF3715" w:rsidRDefault="00BF3715" w:rsidP="00BF3715">
      <w:r>
        <w:t xml:space="preserve">6% badanych </w:t>
      </w:r>
      <w:r w:rsidRPr="00A3689B">
        <w:t xml:space="preserve">deklaruje </w:t>
      </w:r>
      <w:r w:rsidR="00B45732">
        <w:t>brak</w:t>
      </w:r>
      <w:r w:rsidR="006107CE" w:rsidRPr="00A3689B">
        <w:rPr>
          <w:b/>
          <w:bCs/>
        </w:rPr>
        <w:t xml:space="preserve"> zameldowan</w:t>
      </w:r>
      <w:r w:rsidR="00B45732">
        <w:rPr>
          <w:b/>
          <w:bCs/>
        </w:rPr>
        <w:t xml:space="preserve">ia </w:t>
      </w:r>
      <w:r w:rsidRPr="00A3689B">
        <w:rPr>
          <w:b/>
          <w:bCs/>
        </w:rPr>
        <w:t>w</w:t>
      </w:r>
      <w:r w:rsidRPr="002D4481">
        <w:rPr>
          <w:b/>
          <w:bCs/>
        </w:rPr>
        <w:t xml:space="preserve"> Krakowie</w:t>
      </w:r>
      <w:r>
        <w:t>.</w:t>
      </w:r>
    </w:p>
    <w:p w14:paraId="2385CEB9" w14:textId="77777777" w:rsidR="00BF3715" w:rsidRDefault="00BF3715" w:rsidP="00BF3715">
      <w:r>
        <w:rPr>
          <w:noProof/>
          <w:lang w:eastAsia="pl-PL"/>
        </w:rPr>
        <w:lastRenderedPageBreak/>
        <w:drawing>
          <wp:inline distT="0" distB="0" distL="0" distR="0" wp14:anchorId="7A2FA34F" wp14:editId="109902E4">
            <wp:extent cx="5255558" cy="2551430"/>
            <wp:effectExtent l="0" t="0" r="2540" b="1270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96B1C44-7F9A-424E-8A8A-E4D89F4065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F584767" w14:textId="77777777" w:rsidR="00BF3715" w:rsidRDefault="00BF3715" w:rsidP="00BF3715">
      <w:r>
        <w:t xml:space="preserve">2% osób badanych stwierdziło, że </w:t>
      </w:r>
      <w:r w:rsidRPr="002D4481">
        <w:rPr>
          <w:b/>
          <w:bCs/>
        </w:rPr>
        <w:t>nie rozlicza podatków w Krakowie</w:t>
      </w:r>
      <w:r>
        <w:t>.</w:t>
      </w:r>
    </w:p>
    <w:p w14:paraId="58B81D19" w14:textId="77777777" w:rsidR="00BF3715" w:rsidRDefault="00BF3715" w:rsidP="00BF3715">
      <w:r>
        <w:rPr>
          <w:noProof/>
          <w:lang w:eastAsia="pl-PL"/>
        </w:rPr>
        <w:drawing>
          <wp:inline distT="0" distB="0" distL="0" distR="0" wp14:anchorId="59109B99" wp14:editId="6D2E3451">
            <wp:extent cx="5255558" cy="3182471"/>
            <wp:effectExtent l="0" t="0" r="2540" b="0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CCD6C15-AB3A-489F-8741-32DBC41E38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A412A64" w14:textId="77777777" w:rsidR="00BF3715" w:rsidRDefault="00BF3715" w:rsidP="00BF3715">
      <w:pPr>
        <w:jc w:val="both"/>
      </w:pPr>
      <w:r>
        <w:t xml:space="preserve">4% z badanych respondentów, którzy rozliczają podatki w Krakowie, wskazało, że </w:t>
      </w:r>
      <w:r w:rsidRPr="002D4481">
        <w:rPr>
          <w:b/>
          <w:bCs/>
        </w:rPr>
        <w:t>zmieniło miejsce rozliczania podatków z innej miejscowości na Kraków w ciągu ostatnich 3 lat</w:t>
      </w:r>
      <w:r>
        <w:t>.</w:t>
      </w:r>
    </w:p>
    <w:p w14:paraId="2103FDCB" w14:textId="77777777" w:rsidR="00BF3715" w:rsidRDefault="00BF3715" w:rsidP="00BF3715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2099EB4F" wp14:editId="4BE4EE1F">
            <wp:extent cx="5255260" cy="3067050"/>
            <wp:effectExtent l="0" t="0" r="2540" b="0"/>
            <wp:docPr id="7" name="Wykres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4A9F5D8-A4F7-4D0A-8952-DECE99D9E8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12C28D1" w14:textId="77777777" w:rsidR="00BF3715" w:rsidRDefault="00BF3715" w:rsidP="00E44FF0">
      <w:pPr>
        <w:jc w:val="both"/>
      </w:pPr>
      <w:r>
        <w:t xml:space="preserve">3% z badanych respondentów, którzy rozliczają podatki w Krakowie, wskazało, że </w:t>
      </w:r>
      <w:r w:rsidRPr="002D4481">
        <w:rPr>
          <w:b/>
          <w:bCs/>
        </w:rPr>
        <w:t>planuje zmienić miejsce rozliczania podatków z Krakowa na inną miejscowość</w:t>
      </w:r>
      <w:r>
        <w:t>.</w:t>
      </w:r>
    </w:p>
    <w:p w14:paraId="0626AC20" w14:textId="77777777" w:rsidR="00BF3715" w:rsidRDefault="00BF3715" w:rsidP="00BF3715">
      <w:r>
        <w:rPr>
          <w:noProof/>
          <w:lang w:eastAsia="pl-PL"/>
        </w:rPr>
        <w:drawing>
          <wp:inline distT="0" distB="0" distL="0" distR="0" wp14:anchorId="288FEC7C" wp14:editId="347026FE">
            <wp:extent cx="5255260" cy="2752725"/>
            <wp:effectExtent l="0" t="0" r="2540" b="0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9D43D5B-162C-45A3-BE7C-FCA9445104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4A60512" w14:textId="77777777" w:rsidR="00BF3715" w:rsidRDefault="00BF3715" w:rsidP="00E44FF0">
      <w:pPr>
        <w:jc w:val="both"/>
      </w:pPr>
      <w:r>
        <w:t xml:space="preserve">43% osób badanych zadeklarowało, że jest </w:t>
      </w:r>
      <w:r w:rsidRPr="00E44FF0">
        <w:rPr>
          <w:b/>
          <w:bCs/>
        </w:rPr>
        <w:t>posiadaczem lub posiadaczką Karty Krakowskiej</w:t>
      </w:r>
      <w:r>
        <w:t>.</w:t>
      </w:r>
    </w:p>
    <w:p w14:paraId="401D34EB" w14:textId="77777777" w:rsidR="00BF3715" w:rsidRDefault="00BF3715" w:rsidP="00BF3715">
      <w:r>
        <w:rPr>
          <w:noProof/>
          <w:lang w:eastAsia="pl-PL"/>
        </w:rPr>
        <w:lastRenderedPageBreak/>
        <w:drawing>
          <wp:inline distT="0" distB="0" distL="0" distR="0" wp14:anchorId="4D949EDC" wp14:editId="03CCB668">
            <wp:extent cx="5255558" cy="3182471"/>
            <wp:effectExtent l="0" t="0" r="2540" b="0"/>
            <wp:docPr id="9" name="Wykres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601825D-4F99-4F35-9F9B-6E1FFCDF14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B83E9BF" w14:textId="77777777" w:rsidR="00BF3715" w:rsidRPr="00340BDA" w:rsidRDefault="00BF3715" w:rsidP="00BF3715">
      <w:pPr>
        <w:jc w:val="both"/>
      </w:pPr>
      <w:r>
        <w:t xml:space="preserve">58% badanych, którzy posiadali Kartę Krakowską, zadeklarowało, że </w:t>
      </w:r>
      <w:r w:rsidRPr="002D4481">
        <w:rPr>
          <w:b/>
          <w:bCs/>
        </w:rPr>
        <w:t>wykorzystało ją w ciągu ostatnich 12 miesięcy do uzyskania jakiejś zniżki</w:t>
      </w:r>
      <w:r>
        <w:t>.</w:t>
      </w:r>
    </w:p>
    <w:p w14:paraId="4EAB1E13" w14:textId="77777777" w:rsidR="00BF3715" w:rsidRDefault="00BF3715" w:rsidP="00BF3715">
      <w:r>
        <w:rPr>
          <w:noProof/>
          <w:lang w:eastAsia="pl-PL"/>
        </w:rPr>
        <w:drawing>
          <wp:inline distT="0" distB="0" distL="0" distR="0" wp14:anchorId="4F781F7D" wp14:editId="22538CB4">
            <wp:extent cx="5743575" cy="2966484"/>
            <wp:effectExtent l="0" t="0" r="0" b="5715"/>
            <wp:docPr id="10" name="Wykres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8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t xml:space="preserve"> </w:t>
      </w:r>
    </w:p>
    <w:p w14:paraId="15ADA901" w14:textId="77777777" w:rsidR="00BF3715" w:rsidRDefault="00BF3715" w:rsidP="00BF3715">
      <w:pPr>
        <w:rPr>
          <w:rFonts w:eastAsiaTheme="majorEastAsia" w:cstheme="majorBidi"/>
          <w:b/>
          <w:caps/>
          <w:color w:val="0063AF"/>
          <w:spacing w:val="10"/>
          <w:sz w:val="36"/>
          <w:szCs w:val="36"/>
        </w:rPr>
      </w:pPr>
      <w:r w:rsidRPr="002D4481">
        <w:rPr>
          <w:b/>
          <w:bCs/>
        </w:rPr>
        <w:t>84% badanych twierdzi, że warto mieć Kartę Krakowską</w:t>
      </w:r>
      <w:r>
        <w:t>.</w:t>
      </w:r>
      <w:r>
        <w:br w:type="page"/>
      </w:r>
    </w:p>
    <w:p w14:paraId="2E44D723" w14:textId="1E442B57" w:rsidR="00C1367B" w:rsidRPr="007C6358" w:rsidRDefault="00C1367B" w:rsidP="00C1367B">
      <w:pPr>
        <w:pStyle w:val="Nagwek2"/>
      </w:pPr>
      <w:bookmarkStart w:id="38" w:name="_Toc532301328"/>
      <w:bookmarkStart w:id="39" w:name="_Toc76728271"/>
      <w:r w:rsidRPr="007C6358">
        <w:lastRenderedPageBreak/>
        <w:t>Zadowolenie z funkcjonowania miasta</w:t>
      </w:r>
      <w:bookmarkEnd w:id="38"/>
      <w:bookmarkEnd w:id="39"/>
    </w:p>
    <w:p w14:paraId="21FE1A9B" w14:textId="30C38536" w:rsidR="00C1367B" w:rsidRPr="007C6358" w:rsidRDefault="00C1367B" w:rsidP="009F2262">
      <w:pPr>
        <w:pStyle w:val="Nagwek3"/>
      </w:pPr>
      <w:bookmarkStart w:id="40" w:name="_Toc439932084"/>
      <w:bookmarkStart w:id="41" w:name="_Toc532247309"/>
      <w:bookmarkStart w:id="42" w:name="_Toc532301329"/>
      <w:bookmarkStart w:id="43" w:name="_Toc58181789"/>
      <w:bookmarkStart w:id="44" w:name="_Toc58184769"/>
      <w:bookmarkStart w:id="45" w:name="_Toc58250171"/>
      <w:bookmarkStart w:id="46" w:name="_Toc76728272"/>
      <w:r w:rsidRPr="007C6358">
        <w:t>Zakres tematyczny</w:t>
      </w:r>
      <w:bookmarkEnd w:id="40"/>
      <w:bookmarkEnd w:id="41"/>
      <w:bookmarkEnd w:id="42"/>
      <w:bookmarkEnd w:id="43"/>
      <w:bookmarkEnd w:id="44"/>
      <w:bookmarkEnd w:id="45"/>
      <w:bookmarkEnd w:id="46"/>
    </w:p>
    <w:p w14:paraId="2C4F6B53" w14:textId="77777777" w:rsidR="00C1367B" w:rsidRPr="007C6358" w:rsidRDefault="00C1367B" w:rsidP="00C1367B">
      <w:pPr>
        <w:jc w:val="both"/>
      </w:pPr>
      <w:r w:rsidRPr="007C6358">
        <w:t xml:space="preserve">Blok ten zawierał szereg pytań </w:t>
      </w:r>
      <w:r w:rsidRPr="007C6358">
        <w:rPr>
          <w:b/>
        </w:rPr>
        <w:t>określających zadowolenie mieszkańców oraz ważność różnych aspektów funkcjonowania miasta</w:t>
      </w:r>
      <w:r>
        <w:t>.</w:t>
      </w:r>
      <w:r w:rsidRPr="007C6358">
        <w:t xml:space="preserve"> Dla przejrzystości prezentowanych wykresów skrócono pełne brzmienie ocenianych aspektów</w:t>
      </w:r>
      <w:r>
        <w:t>.</w:t>
      </w:r>
      <w:r w:rsidRPr="007C6358">
        <w:t xml:space="preserve"> Poniższa tabela prezentuje zestawienie skrótów oraz oryginalnego brzmienia pytania</w:t>
      </w:r>
      <w:r>
        <w:t>.</w:t>
      </w:r>
    </w:p>
    <w:tbl>
      <w:tblPr>
        <w:tblStyle w:val="LightList-Accent11"/>
        <w:tblW w:w="9083" w:type="dxa"/>
        <w:jc w:val="center"/>
        <w:tblLook w:val="0420" w:firstRow="1" w:lastRow="0" w:firstColumn="0" w:lastColumn="0" w:noHBand="0" w:noVBand="1"/>
      </w:tblPr>
      <w:tblGrid>
        <w:gridCol w:w="2270"/>
        <w:gridCol w:w="2271"/>
        <w:gridCol w:w="2271"/>
        <w:gridCol w:w="2271"/>
      </w:tblGrid>
      <w:tr w:rsidR="00C1367B" w:rsidRPr="00306EAE" w14:paraId="4C9AC770" w14:textId="77777777" w:rsidTr="00946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2"/>
          <w:jc w:val="center"/>
        </w:trPr>
        <w:tc>
          <w:tcPr>
            <w:tcW w:w="2270" w:type="dxa"/>
            <w:vAlign w:val="center"/>
            <w:hideMark/>
          </w:tcPr>
          <w:p w14:paraId="7DD51FC6" w14:textId="77777777" w:rsidR="00C1367B" w:rsidRPr="00946DCB" w:rsidRDefault="00C1367B" w:rsidP="00C1367B">
            <w:pPr>
              <w:jc w:val="center"/>
              <w:rPr>
                <w:lang w:val="pl-PL"/>
              </w:rPr>
            </w:pPr>
            <w:bookmarkStart w:id="47" w:name="_Toc438522307"/>
            <w:r w:rsidRPr="00946DCB">
              <w:rPr>
                <w:lang w:val="pl-PL"/>
              </w:rPr>
              <w:t>Oryginalne brzmienie</w:t>
            </w:r>
          </w:p>
        </w:tc>
        <w:tc>
          <w:tcPr>
            <w:tcW w:w="2271" w:type="dxa"/>
            <w:vAlign w:val="center"/>
            <w:hideMark/>
          </w:tcPr>
          <w:p w14:paraId="7430D9D9" w14:textId="77777777" w:rsidR="00C1367B" w:rsidRPr="00946DCB" w:rsidRDefault="00C1367B" w:rsidP="00C1367B">
            <w:pPr>
              <w:jc w:val="center"/>
              <w:rPr>
                <w:lang w:val="pl-PL"/>
              </w:rPr>
            </w:pPr>
            <w:r w:rsidRPr="00946DCB">
              <w:rPr>
                <w:lang w:val="pl-PL"/>
              </w:rPr>
              <w:t>Skrót</w:t>
            </w:r>
          </w:p>
        </w:tc>
        <w:tc>
          <w:tcPr>
            <w:tcW w:w="2271" w:type="dxa"/>
            <w:tcBorders>
              <w:bottom w:val="single" w:sz="8" w:space="0" w:color="4472C4" w:themeColor="accent1"/>
            </w:tcBorders>
            <w:vAlign w:val="center"/>
            <w:hideMark/>
          </w:tcPr>
          <w:p w14:paraId="112261D4" w14:textId="77777777" w:rsidR="00C1367B" w:rsidRPr="00946DCB" w:rsidRDefault="00C1367B" w:rsidP="00C1367B">
            <w:pPr>
              <w:jc w:val="center"/>
              <w:rPr>
                <w:lang w:val="pl-PL"/>
              </w:rPr>
            </w:pPr>
            <w:r w:rsidRPr="00946DCB">
              <w:rPr>
                <w:lang w:val="pl-PL"/>
              </w:rPr>
              <w:t>Oryginalne brzmienie</w:t>
            </w:r>
          </w:p>
        </w:tc>
        <w:tc>
          <w:tcPr>
            <w:tcW w:w="2271" w:type="dxa"/>
            <w:vAlign w:val="center"/>
            <w:hideMark/>
          </w:tcPr>
          <w:p w14:paraId="6F0FCF90" w14:textId="77777777" w:rsidR="00C1367B" w:rsidRPr="00946DCB" w:rsidRDefault="00C1367B" w:rsidP="00C1367B">
            <w:pPr>
              <w:jc w:val="center"/>
              <w:rPr>
                <w:lang w:val="pl-PL"/>
              </w:rPr>
            </w:pPr>
            <w:r w:rsidRPr="00946DCB">
              <w:rPr>
                <w:lang w:val="pl-PL"/>
              </w:rPr>
              <w:t>Skrót</w:t>
            </w:r>
          </w:p>
        </w:tc>
      </w:tr>
      <w:tr w:rsidR="00C1367B" w:rsidRPr="00A9186C" w14:paraId="57BF060A" w14:textId="77777777" w:rsidTr="00946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2270" w:type="dxa"/>
            <w:vAlign w:val="center"/>
            <w:hideMark/>
          </w:tcPr>
          <w:p w14:paraId="68E204E7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b/>
                <w:bCs/>
                <w:sz w:val="18"/>
                <w:szCs w:val="18"/>
                <w:lang w:val="pl-PL"/>
              </w:rPr>
              <w:t>atrakcyjność centrum miasta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vAlign w:val="center"/>
            <w:hideMark/>
          </w:tcPr>
          <w:p w14:paraId="41E2FD5E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>atrakcyjność centrum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14:paraId="3C1EC4C2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b/>
                <w:bCs/>
                <w:sz w:val="18"/>
                <w:szCs w:val="18"/>
                <w:lang w:val="pl-PL"/>
              </w:rPr>
              <w:t>poziom hałasu w mieście</w:t>
            </w:r>
          </w:p>
        </w:tc>
        <w:tc>
          <w:tcPr>
            <w:tcW w:w="2271" w:type="dxa"/>
            <w:vAlign w:val="center"/>
          </w:tcPr>
          <w:p w14:paraId="036F1681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>hałas miasto</w:t>
            </w:r>
          </w:p>
        </w:tc>
      </w:tr>
      <w:tr w:rsidR="00C1367B" w:rsidRPr="00A9186C" w14:paraId="2665ABEC" w14:textId="77777777" w:rsidTr="00946DCB">
        <w:trPr>
          <w:trHeight w:val="567"/>
          <w:jc w:val="center"/>
        </w:trPr>
        <w:tc>
          <w:tcPr>
            <w:tcW w:w="2270" w:type="dxa"/>
            <w:vAlign w:val="center"/>
            <w:hideMark/>
          </w:tcPr>
          <w:p w14:paraId="565789CB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bookmarkStart w:id="48" w:name="OLE_LINK1"/>
            <w:r w:rsidRPr="00946DCB">
              <w:rPr>
                <w:b/>
                <w:bCs/>
                <w:sz w:val="18"/>
                <w:szCs w:val="18"/>
                <w:lang w:val="pl-PL"/>
              </w:rPr>
              <w:t>atrakcyjność okolic miejsca zamieszkania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vAlign w:val="center"/>
            <w:hideMark/>
          </w:tcPr>
          <w:p w14:paraId="774E1A9E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>atrakcyjność okolica</w:t>
            </w:r>
          </w:p>
        </w:tc>
        <w:tc>
          <w:tcPr>
            <w:tcW w:w="2271" w:type="dxa"/>
            <w:tcBorders>
              <w:top w:val="single" w:sz="8" w:space="0" w:color="4472C4" w:themeColor="accent1"/>
              <w:left w:val="single" w:sz="4" w:space="0" w:color="auto"/>
              <w:bottom w:val="single" w:sz="8" w:space="0" w:color="4472C4" w:themeColor="accent1"/>
            </w:tcBorders>
            <w:vAlign w:val="center"/>
          </w:tcPr>
          <w:p w14:paraId="0A60127E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b/>
                <w:sz w:val="18"/>
                <w:szCs w:val="18"/>
                <w:lang w:val="pl-PL"/>
              </w:rPr>
              <w:t>poziom hałasu w okolicy miejsca zamieszkania</w:t>
            </w:r>
          </w:p>
        </w:tc>
        <w:tc>
          <w:tcPr>
            <w:tcW w:w="2271" w:type="dxa"/>
            <w:vAlign w:val="center"/>
          </w:tcPr>
          <w:p w14:paraId="22B21F40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>hałas okolica</w:t>
            </w:r>
          </w:p>
        </w:tc>
      </w:tr>
      <w:bookmarkEnd w:id="48"/>
      <w:tr w:rsidR="00C1367B" w:rsidRPr="00A9186C" w14:paraId="04DEF55F" w14:textId="77777777" w:rsidTr="00946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2270" w:type="dxa"/>
            <w:vAlign w:val="center"/>
            <w:hideMark/>
          </w:tcPr>
          <w:p w14:paraId="25815620" w14:textId="77777777" w:rsidR="00C1367B" w:rsidRPr="00946DCB" w:rsidRDefault="00C1367B" w:rsidP="00C1367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946DCB">
              <w:rPr>
                <w:b/>
                <w:bCs/>
                <w:sz w:val="18"/>
                <w:szCs w:val="18"/>
                <w:lang w:val="pl-PL"/>
              </w:rPr>
              <w:t>dostęp do usług konsumenckich (np. gastronomia, fryzjer, sklep) w okolicach miejsca zamieszkania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vAlign w:val="center"/>
            <w:hideMark/>
          </w:tcPr>
          <w:p w14:paraId="6DD1D7D9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 xml:space="preserve">usługi konsumenckie 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14:paraId="265291F3" w14:textId="77777777" w:rsidR="00C1367B" w:rsidRPr="00946DCB" w:rsidRDefault="00C1367B" w:rsidP="00C1367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946DCB">
              <w:rPr>
                <w:b/>
                <w:bCs/>
                <w:sz w:val="18"/>
                <w:szCs w:val="18"/>
                <w:lang w:val="pl-PL"/>
              </w:rPr>
              <w:t>dostępność terenów zielonych w mieście</w:t>
            </w:r>
          </w:p>
        </w:tc>
        <w:tc>
          <w:tcPr>
            <w:tcW w:w="2271" w:type="dxa"/>
            <w:vAlign w:val="center"/>
          </w:tcPr>
          <w:p w14:paraId="48B5E354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 xml:space="preserve">zieleń dostęp miasto </w:t>
            </w:r>
          </w:p>
        </w:tc>
      </w:tr>
      <w:tr w:rsidR="00C1367B" w:rsidRPr="00A9186C" w14:paraId="4F2BD7E8" w14:textId="77777777" w:rsidTr="00946DCB">
        <w:trPr>
          <w:trHeight w:val="567"/>
          <w:jc w:val="center"/>
        </w:trPr>
        <w:tc>
          <w:tcPr>
            <w:tcW w:w="2270" w:type="dxa"/>
          </w:tcPr>
          <w:p w14:paraId="7877E78B" w14:textId="77777777" w:rsidR="00C1367B" w:rsidRPr="00946DCB" w:rsidRDefault="00C1367B" w:rsidP="00C1367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946DCB">
              <w:rPr>
                <w:b/>
                <w:bCs/>
                <w:sz w:val="18"/>
                <w:szCs w:val="18"/>
                <w:lang w:val="pl-PL"/>
              </w:rPr>
              <w:t>dostęp do usług miejskich (np. żłobki, przedszkola, biblioteki, domu kultury) w okolicach miejsca zamieszkania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vAlign w:val="center"/>
          </w:tcPr>
          <w:p w14:paraId="2AFABBE1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>usługi miejskie</w:t>
            </w:r>
          </w:p>
        </w:tc>
        <w:tc>
          <w:tcPr>
            <w:tcW w:w="2271" w:type="dxa"/>
            <w:tcBorders>
              <w:top w:val="single" w:sz="8" w:space="0" w:color="4472C4" w:themeColor="accent1"/>
              <w:left w:val="single" w:sz="4" w:space="0" w:color="auto"/>
              <w:bottom w:val="single" w:sz="8" w:space="0" w:color="4472C4" w:themeColor="accent1"/>
            </w:tcBorders>
            <w:vAlign w:val="center"/>
          </w:tcPr>
          <w:p w14:paraId="70066E4B" w14:textId="77777777" w:rsidR="00C1367B" w:rsidRPr="00946DCB" w:rsidRDefault="00C1367B" w:rsidP="00C1367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946DCB">
              <w:rPr>
                <w:b/>
                <w:bCs/>
                <w:sz w:val="18"/>
                <w:szCs w:val="18"/>
                <w:lang w:val="pl-PL"/>
              </w:rPr>
              <w:t>dostępność terenów zielonych w okolicach miejsca zamieszkania</w:t>
            </w:r>
          </w:p>
        </w:tc>
        <w:tc>
          <w:tcPr>
            <w:tcW w:w="2271" w:type="dxa"/>
            <w:vAlign w:val="center"/>
          </w:tcPr>
          <w:p w14:paraId="41C21EFE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>zieleń dostęp okolica</w:t>
            </w:r>
          </w:p>
        </w:tc>
      </w:tr>
      <w:tr w:rsidR="00C1367B" w:rsidRPr="00A9186C" w14:paraId="10021A20" w14:textId="77777777" w:rsidTr="00946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2270" w:type="dxa"/>
            <w:vAlign w:val="center"/>
          </w:tcPr>
          <w:p w14:paraId="6006ACC1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b/>
                <w:bCs/>
                <w:sz w:val="18"/>
                <w:szCs w:val="18"/>
                <w:lang w:val="pl-PL"/>
              </w:rPr>
              <w:t>dostępność miejsc parkingowych w mieście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vAlign w:val="center"/>
          </w:tcPr>
          <w:p w14:paraId="7B1E6145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>parking miasto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14:paraId="57868941" w14:textId="77777777" w:rsidR="00C1367B" w:rsidRPr="00946DCB" w:rsidRDefault="00C1367B" w:rsidP="00C1367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946DCB">
              <w:rPr>
                <w:b/>
                <w:bCs/>
                <w:sz w:val="18"/>
                <w:szCs w:val="18"/>
                <w:lang w:val="pl-PL"/>
              </w:rPr>
              <w:t>jakość terenów zielonych w mieści</w:t>
            </w:r>
          </w:p>
        </w:tc>
        <w:tc>
          <w:tcPr>
            <w:tcW w:w="2271" w:type="dxa"/>
            <w:vAlign w:val="center"/>
          </w:tcPr>
          <w:p w14:paraId="5F4C5FBF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 xml:space="preserve">zieleń jakość miasto </w:t>
            </w:r>
          </w:p>
        </w:tc>
      </w:tr>
      <w:tr w:rsidR="00C1367B" w:rsidRPr="00A9186C" w14:paraId="253B5686" w14:textId="77777777" w:rsidTr="00946DCB">
        <w:trPr>
          <w:trHeight w:val="567"/>
          <w:jc w:val="center"/>
        </w:trPr>
        <w:tc>
          <w:tcPr>
            <w:tcW w:w="2270" w:type="dxa"/>
            <w:vAlign w:val="center"/>
          </w:tcPr>
          <w:p w14:paraId="3BB0FB24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b/>
                <w:bCs/>
                <w:sz w:val="18"/>
                <w:szCs w:val="18"/>
                <w:lang w:val="pl-PL"/>
              </w:rPr>
              <w:t>dostępność miejsc parkingowych w okolicy miejsca zamieszkania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vAlign w:val="center"/>
          </w:tcPr>
          <w:p w14:paraId="0F9F72CA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>parking okolica</w:t>
            </w:r>
          </w:p>
        </w:tc>
        <w:tc>
          <w:tcPr>
            <w:tcW w:w="2271" w:type="dxa"/>
            <w:tcBorders>
              <w:top w:val="single" w:sz="8" w:space="0" w:color="4472C4" w:themeColor="accent1"/>
              <w:left w:val="single" w:sz="4" w:space="0" w:color="auto"/>
              <w:bottom w:val="single" w:sz="8" w:space="0" w:color="4472C4" w:themeColor="accent1"/>
            </w:tcBorders>
            <w:vAlign w:val="center"/>
          </w:tcPr>
          <w:p w14:paraId="730379A2" w14:textId="77777777" w:rsidR="00C1367B" w:rsidRPr="00946DCB" w:rsidRDefault="00C1367B" w:rsidP="00C1367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946DCB">
              <w:rPr>
                <w:b/>
                <w:bCs/>
                <w:sz w:val="18"/>
                <w:szCs w:val="18"/>
                <w:lang w:val="pl-PL"/>
              </w:rPr>
              <w:t>jakość terenów zielonych w okolicach miejsca zamieszkania</w:t>
            </w:r>
          </w:p>
        </w:tc>
        <w:tc>
          <w:tcPr>
            <w:tcW w:w="2271" w:type="dxa"/>
            <w:vAlign w:val="center"/>
          </w:tcPr>
          <w:p w14:paraId="675E3C47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>zieleń jakość okolica</w:t>
            </w:r>
          </w:p>
        </w:tc>
      </w:tr>
      <w:tr w:rsidR="00C1367B" w:rsidRPr="00A9186C" w14:paraId="206975C8" w14:textId="77777777" w:rsidTr="00946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2270" w:type="dxa"/>
            <w:vAlign w:val="center"/>
          </w:tcPr>
          <w:p w14:paraId="70730747" w14:textId="77777777" w:rsidR="00C1367B" w:rsidRPr="00946DCB" w:rsidRDefault="00C1367B" w:rsidP="00C1367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946DCB">
              <w:rPr>
                <w:b/>
                <w:bCs/>
                <w:sz w:val="18"/>
                <w:szCs w:val="18"/>
                <w:lang w:val="pl-PL"/>
              </w:rPr>
              <w:t>łatwość przemieszczania się po Krakowie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vAlign w:val="center"/>
          </w:tcPr>
          <w:p w14:paraId="07EB1C44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>przemieszczanie się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14:paraId="61A81EB7" w14:textId="77777777" w:rsidR="00C1367B" w:rsidRPr="00946DCB" w:rsidRDefault="00C1367B" w:rsidP="00C1367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946DCB">
              <w:rPr>
                <w:b/>
                <w:bCs/>
                <w:sz w:val="18"/>
                <w:szCs w:val="18"/>
                <w:lang w:val="pl-PL"/>
              </w:rPr>
              <w:t>jakość edukacji dzieci i młodzieży</w:t>
            </w:r>
          </w:p>
        </w:tc>
        <w:tc>
          <w:tcPr>
            <w:tcW w:w="2271" w:type="dxa"/>
            <w:vAlign w:val="center"/>
          </w:tcPr>
          <w:p w14:paraId="09AF2D4C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>edukacja</w:t>
            </w:r>
          </w:p>
        </w:tc>
      </w:tr>
      <w:tr w:rsidR="00C1367B" w:rsidRPr="00A9186C" w14:paraId="1098BE44" w14:textId="77777777" w:rsidTr="00946DCB">
        <w:trPr>
          <w:trHeight w:val="567"/>
          <w:jc w:val="center"/>
        </w:trPr>
        <w:tc>
          <w:tcPr>
            <w:tcW w:w="2270" w:type="dxa"/>
            <w:vAlign w:val="center"/>
          </w:tcPr>
          <w:p w14:paraId="08D843D7" w14:textId="130C6541" w:rsidR="00C1367B" w:rsidRPr="00946DCB" w:rsidRDefault="00C1367B" w:rsidP="00D3480C">
            <w:pPr>
              <w:rPr>
                <w:b/>
                <w:bCs/>
                <w:sz w:val="18"/>
                <w:szCs w:val="18"/>
                <w:lang w:val="pl-PL"/>
              </w:rPr>
            </w:pPr>
            <w:r w:rsidRPr="00946DCB">
              <w:rPr>
                <w:b/>
                <w:bCs/>
                <w:sz w:val="18"/>
                <w:szCs w:val="18"/>
                <w:lang w:val="pl-PL"/>
              </w:rPr>
              <w:t>ogólnie komunikacj</w:t>
            </w:r>
            <w:r w:rsidR="00D3480C">
              <w:rPr>
                <w:b/>
                <w:bCs/>
                <w:sz w:val="18"/>
                <w:szCs w:val="18"/>
                <w:lang w:val="pl-PL"/>
              </w:rPr>
              <w:t xml:space="preserve">a </w:t>
            </w:r>
            <w:r w:rsidRPr="00946DCB">
              <w:rPr>
                <w:b/>
                <w:bCs/>
                <w:sz w:val="18"/>
                <w:szCs w:val="18"/>
                <w:lang w:val="pl-PL"/>
              </w:rPr>
              <w:t>publiczn</w:t>
            </w:r>
            <w:r w:rsidR="00D3480C">
              <w:rPr>
                <w:b/>
                <w:bCs/>
                <w:sz w:val="18"/>
                <w:szCs w:val="18"/>
                <w:lang w:val="pl-PL"/>
              </w:rPr>
              <w:t>a</w:t>
            </w:r>
            <w:r w:rsidRPr="00946DCB">
              <w:rPr>
                <w:b/>
                <w:bCs/>
                <w:sz w:val="18"/>
                <w:szCs w:val="18"/>
                <w:lang w:val="pl-PL"/>
              </w:rPr>
              <w:t xml:space="preserve"> w Krakowie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vAlign w:val="center"/>
          </w:tcPr>
          <w:p w14:paraId="6BAF3BD6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>komunikacja pub.</w:t>
            </w:r>
          </w:p>
        </w:tc>
        <w:tc>
          <w:tcPr>
            <w:tcW w:w="2271" w:type="dxa"/>
            <w:tcBorders>
              <w:top w:val="single" w:sz="8" w:space="0" w:color="4472C4" w:themeColor="accent1"/>
              <w:left w:val="single" w:sz="4" w:space="0" w:color="auto"/>
              <w:bottom w:val="single" w:sz="8" w:space="0" w:color="4472C4" w:themeColor="accent1"/>
            </w:tcBorders>
            <w:vAlign w:val="center"/>
          </w:tcPr>
          <w:p w14:paraId="3C976B71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b/>
                <w:bCs/>
                <w:sz w:val="18"/>
                <w:szCs w:val="18"/>
                <w:lang w:val="pl-PL"/>
              </w:rPr>
              <w:t>pozaszkolna oferta edukacyjna i rekreacyjna dla dzieci i młodzieży</w:t>
            </w:r>
          </w:p>
        </w:tc>
        <w:tc>
          <w:tcPr>
            <w:tcW w:w="2271" w:type="dxa"/>
            <w:vAlign w:val="center"/>
          </w:tcPr>
          <w:p w14:paraId="18019AB5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>edukacja +</w:t>
            </w:r>
          </w:p>
        </w:tc>
      </w:tr>
      <w:tr w:rsidR="00C1367B" w:rsidRPr="00A9186C" w14:paraId="27959254" w14:textId="77777777" w:rsidTr="00946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2270" w:type="dxa"/>
            <w:vAlign w:val="center"/>
          </w:tcPr>
          <w:p w14:paraId="522B43E0" w14:textId="6A79C10D" w:rsidR="009827E7" w:rsidRPr="009827E7" w:rsidRDefault="00A3689B" w:rsidP="00C1367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n</w:t>
            </w:r>
            <w:r w:rsidR="00C1367B" w:rsidRPr="00946DCB">
              <w:rPr>
                <w:b/>
                <w:bCs/>
                <w:sz w:val="18"/>
                <w:szCs w:val="18"/>
                <w:lang w:val="pl-PL"/>
              </w:rPr>
              <w:t>iezawodno</w:t>
            </w:r>
            <w:r>
              <w:rPr>
                <w:b/>
                <w:bCs/>
                <w:sz w:val="18"/>
                <w:szCs w:val="18"/>
                <w:lang w:val="pl-PL"/>
              </w:rPr>
              <w:t>ść</w:t>
            </w:r>
          </w:p>
          <w:p w14:paraId="4EC7E622" w14:textId="60D7BB8B" w:rsidR="00C1367B" w:rsidRPr="00946DCB" w:rsidRDefault="00C1367B" w:rsidP="00C1367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946DCB">
              <w:rPr>
                <w:b/>
                <w:bCs/>
                <w:sz w:val="18"/>
                <w:szCs w:val="18"/>
                <w:lang w:val="pl-PL"/>
              </w:rPr>
              <w:t>przemieszczania się komunikacją publiczną w Krakowie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vAlign w:val="center"/>
          </w:tcPr>
          <w:p w14:paraId="65D47F5D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>niezawodność komunikacji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14:paraId="24270AE6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b/>
                <w:bCs/>
                <w:sz w:val="18"/>
                <w:szCs w:val="18"/>
                <w:lang w:val="pl-PL"/>
              </w:rPr>
              <w:t>bezpieczeństwo i porządek publiczny w Krakowie</w:t>
            </w:r>
          </w:p>
        </w:tc>
        <w:tc>
          <w:tcPr>
            <w:tcW w:w="2271" w:type="dxa"/>
            <w:vAlign w:val="center"/>
          </w:tcPr>
          <w:p w14:paraId="08D9D38E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>bezpieczeństwo</w:t>
            </w:r>
          </w:p>
        </w:tc>
      </w:tr>
      <w:tr w:rsidR="00C1367B" w:rsidRPr="00A9186C" w14:paraId="38E3DB77" w14:textId="77777777" w:rsidTr="00946DCB">
        <w:trPr>
          <w:trHeight w:val="567"/>
          <w:jc w:val="center"/>
        </w:trPr>
        <w:tc>
          <w:tcPr>
            <w:tcW w:w="2270" w:type="dxa"/>
            <w:vAlign w:val="center"/>
          </w:tcPr>
          <w:p w14:paraId="301B6CA5" w14:textId="10261C82" w:rsidR="00C1367B" w:rsidRPr="00946DCB" w:rsidRDefault="00C1367B" w:rsidP="00C1367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946DCB">
              <w:rPr>
                <w:b/>
                <w:bCs/>
                <w:sz w:val="18"/>
                <w:szCs w:val="18"/>
                <w:lang w:val="pl-PL"/>
              </w:rPr>
              <w:t>wysoko</w:t>
            </w:r>
            <w:r w:rsidR="00A3689B">
              <w:rPr>
                <w:b/>
                <w:bCs/>
                <w:sz w:val="18"/>
                <w:szCs w:val="18"/>
                <w:lang w:val="pl-PL"/>
              </w:rPr>
              <w:t>ść</w:t>
            </w:r>
            <w:r w:rsidR="009827E7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946DCB">
              <w:rPr>
                <w:b/>
                <w:bCs/>
                <w:sz w:val="18"/>
                <w:szCs w:val="18"/>
                <w:lang w:val="pl-PL"/>
              </w:rPr>
              <w:t>cen korzystania z komunikacji publicznej w Krakowie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vAlign w:val="center"/>
          </w:tcPr>
          <w:p w14:paraId="2723BE66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>komunikacja ceny</w:t>
            </w:r>
          </w:p>
        </w:tc>
        <w:tc>
          <w:tcPr>
            <w:tcW w:w="2271" w:type="dxa"/>
            <w:tcBorders>
              <w:top w:val="single" w:sz="8" w:space="0" w:color="4472C4" w:themeColor="accent1"/>
              <w:left w:val="single" w:sz="4" w:space="0" w:color="auto"/>
              <w:bottom w:val="single" w:sz="8" w:space="0" w:color="4472C4" w:themeColor="accent1"/>
            </w:tcBorders>
            <w:vAlign w:val="center"/>
          </w:tcPr>
          <w:p w14:paraId="214C1B55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b/>
                <w:bCs/>
                <w:sz w:val="18"/>
                <w:szCs w:val="18"/>
                <w:lang w:val="pl-PL"/>
              </w:rPr>
              <w:t>rynek mieszkaniowy w Krakowie</w:t>
            </w:r>
          </w:p>
        </w:tc>
        <w:tc>
          <w:tcPr>
            <w:tcW w:w="2271" w:type="dxa"/>
            <w:vAlign w:val="center"/>
          </w:tcPr>
          <w:p w14:paraId="7FC16245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>rynek mieszkaniowy</w:t>
            </w:r>
          </w:p>
        </w:tc>
      </w:tr>
      <w:tr w:rsidR="00C1367B" w:rsidRPr="00A9186C" w14:paraId="2338F01D" w14:textId="77777777" w:rsidTr="00946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2270" w:type="dxa"/>
            <w:vAlign w:val="center"/>
          </w:tcPr>
          <w:p w14:paraId="18673B60" w14:textId="40FA15AC" w:rsidR="00C1367B" w:rsidRPr="00946DCB" w:rsidRDefault="00C1367B" w:rsidP="009827E7">
            <w:pPr>
              <w:rPr>
                <w:b/>
                <w:bCs/>
                <w:sz w:val="18"/>
                <w:szCs w:val="18"/>
                <w:lang w:val="pl-PL"/>
              </w:rPr>
            </w:pPr>
            <w:r w:rsidRPr="00A3689B">
              <w:rPr>
                <w:b/>
                <w:bCs/>
                <w:sz w:val="18"/>
                <w:szCs w:val="18"/>
                <w:lang w:val="pl-PL"/>
              </w:rPr>
              <w:t>poruszani</w:t>
            </w:r>
            <w:r w:rsidR="009827E7" w:rsidRPr="00A3689B">
              <w:rPr>
                <w:b/>
                <w:bCs/>
                <w:sz w:val="18"/>
                <w:szCs w:val="18"/>
                <w:lang w:val="pl-PL"/>
              </w:rPr>
              <w:t>e</w:t>
            </w:r>
            <w:r w:rsidRPr="00A3689B">
              <w:rPr>
                <w:b/>
                <w:bCs/>
                <w:sz w:val="18"/>
                <w:szCs w:val="18"/>
                <w:lang w:val="pl-PL"/>
              </w:rPr>
              <w:t xml:space="preserve"> się po Krakowie samochodem osobowym, motocyklem, motorowerem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vAlign w:val="center"/>
          </w:tcPr>
          <w:p w14:paraId="4B5D8EDE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>pojazd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14:paraId="5F3EAEF1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b/>
                <w:bCs/>
                <w:sz w:val="18"/>
                <w:szCs w:val="18"/>
                <w:lang w:val="pl-PL"/>
              </w:rPr>
              <w:t>oferta kulturalna i rozrywkowa Krakowa</w:t>
            </w:r>
          </w:p>
        </w:tc>
        <w:tc>
          <w:tcPr>
            <w:tcW w:w="2271" w:type="dxa"/>
            <w:vAlign w:val="center"/>
          </w:tcPr>
          <w:p w14:paraId="02CA3AA8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>kultura i rozrywka</w:t>
            </w:r>
          </w:p>
        </w:tc>
      </w:tr>
      <w:tr w:rsidR="00C1367B" w:rsidRPr="00A9186C" w14:paraId="0943C09A" w14:textId="77777777" w:rsidTr="00946DCB">
        <w:trPr>
          <w:trHeight w:val="567"/>
          <w:jc w:val="center"/>
        </w:trPr>
        <w:tc>
          <w:tcPr>
            <w:tcW w:w="2270" w:type="dxa"/>
            <w:vAlign w:val="center"/>
          </w:tcPr>
          <w:p w14:paraId="5A603B0A" w14:textId="0AC6B4FA" w:rsidR="00C1367B" w:rsidRPr="00946DCB" w:rsidRDefault="00A3689B" w:rsidP="00C1367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A3689B">
              <w:rPr>
                <w:b/>
                <w:bCs/>
                <w:sz w:val="18"/>
                <w:szCs w:val="18"/>
                <w:lang w:val="pl-PL"/>
              </w:rPr>
              <w:t>organizacj</w:t>
            </w:r>
            <w:r w:rsidRPr="00A3689B">
              <w:rPr>
                <w:b/>
                <w:bCs/>
                <w:strike/>
                <w:sz w:val="18"/>
                <w:szCs w:val="18"/>
                <w:lang w:val="pl-PL"/>
              </w:rPr>
              <w:t>a</w:t>
            </w:r>
            <w:r w:rsidR="00C1367B" w:rsidRPr="00A3689B">
              <w:rPr>
                <w:b/>
                <w:bCs/>
                <w:sz w:val="18"/>
                <w:szCs w:val="18"/>
                <w:lang w:val="pl-PL"/>
              </w:rPr>
              <w:t xml:space="preserve"> ruchu w Krakowie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vAlign w:val="center"/>
          </w:tcPr>
          <w:p w14:paraId="38C5C972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>organizacja ruchu</w:t>
            </w:r>
          </w:p>
        </w:tc>
        <w:tc>
          <w:tcPr>
            <w:tcW w:w="2271" w:type="dxa"/>
            <w:tcBorders>
              <w:top w:val="single" w:sz="8" w:space="0" w:color="4472C4" w:themeColor="accent1"/>
              <w:left w:val="single" w:sz="4" w:space="0" w:color="auto"/>
              <w:bottom w:val="single" w:sz="8" w:space="0" w:color="4472C4" w:themeColor="accent1"/>
            </w:tcBorders>
            <w:vAlign w:val="center"/>
          </w:tcPr>
          <w:p w14:paraId="16CDF9F3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b/>
                <w:bCs/>
                <w:sz w:val="18"/>
                <w:szCs w:val="18"/>
                <w:lang w:val="pl-PL"/>
              </w:rPr>
              <w:t>możliwość uprawiania sportu i rekreacji w Krakowie</w:t>
            </w:r>
          </w:p>
        </w:tc>
        <w:tc>
          <w:tcPr>
            <w:tcW w:w="2271" w:type="dxa"/>
            <w:vAlign w:val="center"/>
          </w:tcPr>
          <w:p w14:paraId="76FAA974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>sport</w:t>
            </w:r>
          </w:p>
        </w:tc>
      </w:tr>
      <w:tr w:rsidR="00C1367B" w:rsidRPr="00A9186C" w14:paraId="1FFD7344" w14:textId="77777777" w:rsidTr="00946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2270" w:type="dxa"/>
            <w:vAlign w:val="center"/>
          </w:tcPr>
          <w:p w14:paraId="0740985C" w14:textId="041989CE" w:rsidR="00C1367B" w:rsidRPr="00946DCB" w:rsidRDefault="009827E7" w:rsidP="00C1367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A3689B">
              <w:rPr>
                <w:b/>
                <w:bCs/>
                <w:sz w:val="18"/>
                <w:szCs w:val="18"/>
                <w:lang w:val="pl-PL"/>
              </w:rPr>
              <w:t xml:space="preserve">jakość </w:t>
            </w:r>
            <w:r w:rsidR="00C1367B" w:rsidRPr="00A3689B">
              <w:rPr>
                <w:b/>
                <w:bCs/>
                <w:sz w:val="18"/>
                <w:szCs w:val="18"/>
                <w:lang w:val="pl-PL"/>
              </w:rPr>
              <w:t>dróg</w:t>
            </w:r>
            <w:r w:rsidR="00C1367B" w:rsidRPr="00946DCB">
              <w:rPr>
                <w:b/>
                <w:bCs/>
                <w:sz w:val="18"/>
                <w:szCs w:val="18"/>
                <w:lang w:val="pl-PL"/>
              </w:rPr>
              <w:t xml:space="preserve"> w Krakowie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vAlign w:val="center"/>
          </w:tcPr>
          <w:p w14:paraId="5421AEAD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>drogi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14:paraId="2B3717F6" w14:textId="77777777" w:rsidR="00C1367B" w:rsidRPr="00946DCB" w:rsidRDefault="00C1367B" w:rsidP="00C1367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946DCB">
              <w:rPr>
                <w:b/>
                <w:bCs/>
                <w:sz w:val="18"/>
                <w:szCs w:val="18"/>
                <w:lang w:val="pl-PL"/>
              </w:rPr>
              <w:t>dostępność i jakość usług medycznych w Krakowie</w:t>
            </w:r>
          </w:p>
        </w:tc>
        <w:tc>
          <w:tcPr>
            <w:tcW w:w="2271" w:type="dxa"/>
            <w:vAlign w:val="center"/>
          </w:tcPr>
          <w:p w14:paraId="7B9F0E88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>zdrowie</w:t>
            </w:r>
          </w:p>
        </w:tc>
      </w:tr>
      <w:tr w:rsidR="00C1367B" w:rsidRPr="00A9186C" w14:paraId="2657EF39" w14:textId="77777777" w:rsidTr="00946DCB">
        <w:trPr>
          <w:trHeight w:val="567"/>
          <w:jc w:val="center"/>
        </w:trPr>
        <w:tc>
          <w:tcPr>
            <w:tcW w:w="2270" w:type="dxa"/>
            <w:vAlign w:val="center"/>
          </w:tcPr>
          <w:p w14:paraId="593BB4EB" w14:textId="2A49C05E" w:rsidR="00C1367B" w:rsidRPr="0098433F" w:rsidRDefault="00C1367B" w:rsidP="009827E7">
            <w:pPr>
              <w:rPr>
                <w:b/>
                <w:bCs/>
                <w:sz w:val="18"/>
                <w:szCs w:val="18"/>
                <w:lang w:val="pl-PL"/>
              </w:rPr>
            </w:pPr>
            <w:r w:rsidRPr="0098433F">
              <w:rPr>
                <w:b/>
                <w:bCs/>
                <w:sz w:val="18"/>
                <w:szCs w:val="18"/>
                <w:lang w:val="pl-PL"/>
              </w:rPr>
              <w:lastRenderedPageBreak/>
              <w:t>poruszani</w:t>
            </w:r>
            <w:r w:rsidR="009827E7" w:rsidRPr="0098433F">
              <w:rPr>
                <w:b/>
                <w:bCs/>
                <w:sz w:val="18"/>
                <w:szCs w:val="18"/>
                <w:lang w:val="pl-PL"/>
              </w:rPr>
              <w:t>e</w:t>
            </w:r>
            <w:r w:rsidRPr="0098433F">
              <w:rPr>
                <w:b/>
                <w:bCs/>
                <w:sz w:val="18"/>
                <w:szCs w:val="18"/>
                <w:lang w:val="pl-PL"/>
              </w:rPr>
              <w:t xml:space="preserve"> się po Krakowie rowerem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vAlign w:val="center"/>
          </w:tcPr>
          <w:p w14:paraId="62988492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>rower</w:t>
            </w:r>
          </w:p>
        </w:tc>
        <w:tc>
          <w:tcPr>
            <w:tcW w:w="2271" w:type="dxa"/>
            <w:tcBorders>
              <w:top w:val="single" w:sz="8" w:space="0" w:color="4472C4" w:themeColor="accent1"/>
              <w:left w:val="single" w:sz="4" w:space="0" w:color="auto"/>
              <w:bottom w:val="single" w:sz="8" w:space="0" w:color="4472C4" w:themeColor="accent1"/>
            </w:tcBorders>
            <w:vAlign w:val="center"/>
          </w:tcPr>
          <w:p w14:paraId="1022AFC8" w14:textId="77777777" w:rsidR="00C1367B" w:rsidRPr="00946DCB" w:rsidRDefault="00C1367B" w:rsidP="00C1367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946DCB">
              <w:rPr>
                <w:b/>
                <w:bCs/>
                <w:sz w:val="18"/>
                <w:szCs w:val="18"/>
                <w:lang w:val="pl-PL"/>
              </w:rPr>
              <w:t>jakość wsparcia dla potrzebujących w Krakowie</w:t>
            </w:r>
          </w:p>
        </w:tc>
        <w:tc>
          <w:tcPr>
            <w:tcW w:w="2271" w:type="dxa"/>
            <w:vAlign w:val="center"/>
          </w:tcPr>
          <w:p w14:paraId="1DBE3DDC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>wsparcie</w:t>
            </w:r>
          </w:p>
        </w:tc>
      </w:tr>
      <w:tr w:rsidR="00C1367B" w:rsidRPr="00A9186C" w14:paraId="5F01CFAE" w14:textId="77777777" w:rsidTr="00946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2270" w:type="dxa"/>
            <w:vAlign w:val="center"/>
          </w:tcPr>
          <w:p w14:paraId="1681306E" w14:textId="07C84178" w:rsidR="00C1367B" w:rsidRPr="0098433F" w:rsidRDefault="00C1367B" w:rsidP="009827E7">
            <w:pPr>
              <w:rPr>
                <w:b/>
                <w:bCs/>
                <w:sz w:val="18"/>
                <w:szCs w:val="18"/>
                <w:lang w:val="pl-PL"/>
              </w:rPr>
            </w:pPr>
            <w:r w:rsidRPr="0098433F">
              <w:rPr>
                <w:b/>
                <w:bCs/>
                <w:sz w:val="18"/>
                <w:szCs w:val="18"/>
                <w:lang w:val="pl-PL"/>
              </w:rPr>
              <w:t>infrastruktur</w:t>
            </w:r>
            <w:r w:rsidR="009827E7" w:rsidRPr="0098433F">
              <w:rPr>
                <w:b/>
                <w:bCs/>
                <w:sz w:val="18"/>
                <w:szCs w:val="18"/>
                <w:lang w:val="pl-PL"/>
              </w:rPr>
              <w:t>a</w:t>
            </w:r>
            <w:r w:rsidRPr="0098433F">
              <w:rPr>
                <w:b/>
                <w:bCs/>
                <w:sz w:val="18"/>
                <w:szCs w:val="18"/>
                <w:lang w:val="pl-PL"/>
              </w:rPr>
              <w:t xml:space="preserve"> piesz</w:t>
            </w:r>
            <w:r w:rsidR="009827E7" w:rsidRPr="0098433F">
              <w:rPr>
                <w:b/>
                <w:bCs/>
                <w:sz w:val="18"/>
                <w:szCs w:val="18"/>
                <w:lang w:val="pl-PL"/>
              </w:rPr>
              <w:t>a</w:t>
            </w:r>
            <w:r w:rsidRPr="0098433F">
              <w:rPr>
                <w:b/>
                <w:bCs/>
                <w:sz w:val="18"/>
                <w:szCs w:val="18"/>
                <w:lang w:val="pl-PL"/>
              </w:rPr>
              <w:t>, w tym chodników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vAlign w:val="center"/>
          </w:tcPr>
          <w:p w14:paraId="752BB3D0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>chodniki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14:paraId="289E3A2F" w14:textId="77777777" w:rsidR="00C1367B" w:rsidRPr="00946DCB" w:rsidRDefault="00C1367B" w:rsidP="00C1367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946DCB">
              <w:rPr>
                <w:b/>
                <w:bCs/>
                <w:sz w:val="18"/>
                <w:szCs w:val="18"/>
                <w:lang w:val="pl-PL"/>
              </w:rPr>
              <w:t>rynek pracy w Krakowie</w:t>
            </w:r>
          </w:p>
        </w:tc>
        <w:tc>
          <w:tcPr>
            <w:tcW w:w="2271" w:type="dxa"/>
            <w:vAlign w:val="center"/>
          </w:tcPr>
          <w:p w14:paraId="592AEE38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>rynek pracy</w:t>
            </w:r>
          </w:p>
        </w:tc>
      </w:tr>
      <w:tr w:rsidR="00C1367B" w:rsidRPr="00A9186C" w14:paraId="43CE3354" w14:textId="77777777" w:rsidTr="00946DCB">
        <w:trPr>
          <w:trHeight w:val="567"/>
          <w:jc w:val="center"/>
        </w:trPr>
        <w:tc>
          <w:tcPr>
            <w:tcW w:w="2270" w:type="dxa"/>
            <w:vAlign w:val="center"/>
          </w:tcPr>
          <w:p w14:paraId="63893148" w14:textId="77777777" w:rsidR="00C1367B" w:rsidRPr="00946DCB" w:rsidRDefault="00C1367B" w:rsidP="00C1367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946DCB">
              <w:rPr>
                <w:b/>
                <w:bCs/>
                <w:sz w:val="18"/>
                <w:szCs w:val="18"/>
                <w:lang w:val="pl-PL"/>
              </w:rPr>
              <w:t>czystość w mieście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vAlign w:val="center"/>
          </w:tcPr>
          <w:p w14:paraId="213486A7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>czystość miasto</w:t>
            </w:r>
          </w:p>
        </w:tc>
        <w:tc>
          <w:tcPr>
            <w:tcW w:w="2271" w:type="dxa"/>
            <w:tcBorders>
              <w:top w:val="single" w:sz="8" w:space="0" w:color="4472C4" w:themeColor="accent1"/>
              <w:left w:val="single" w:sz="4" w:space="0" w:color="auto"/>
              <w:bottom w:val="single" w:sz="8" w:space="0" w:color="4472C4" w:themeColor="accent1"/>
            </w:tcBorders>
            <w:vAlign w:val="center"/>
          </w:tcPr>
          <w:p w14:paraId="771E72EE" w14:textId="77777777" w:rsidR="00C1367B" w:rsidRPr="00946DCB" w:rsidRDefault="00C1367B" w:rsidP="00C1367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946DCB">
              <w:rPr>
                <w:b/>
                <w:bCs/>
                <w:sz w:val="18"/>
                <w:szCs w:val="18"/>
                <w:lang w:val="pl-PL"/>
              </w:rPr>
              <w:t>jakość obsługi mieszkańców w urzędzie</w:t>
            </w:r>
          </w:p>
        </w:tc>
        <w:tc>
          <w:tcPr>
            <w:tcW w:w="2271" w:type="dxa"/>
            <w:vAlign w:val="center"/>
          </w:tcPr>
          <w:p w14:paraId="662C127D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>obsługa w urzędzie</w:t>
            </w:r>
          </w:p>
        </w:tc>
      </w:tr>
      <w:tr w:rsidR="00C1367B" w:rsidRPr="00A9186C" w14:paraId="4AAFEE2E" w14:textId="77777777" w:rsidTr="00946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2270" w:type="dxa"/>
            <w:vAlign w:val="center"/>
          </w:tcPr>
          <w:p w14:paraId="58940943" w14:textId="77777777" w:rsidR="00C1367B" w:rsidRPr="00946DCB" w:rsidRDefault="00C1367B" w:rsidP="00C1367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946DCB">
              <w:rPr>
                <w:b/>
                <w:bCs/>
                <w:sz w:val="18"/>
                <w:szCs w:val="18"/>
                <w:lang w:val="pl-PL"/>
              </w:rPr>
              <w:t>czystość w okolicy miejsca zamieszkania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vAlign w:val="center"/>
          </w:tcPr>
          <w:p w14:paraId="423430D2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>czystość okolica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14:paraId="6741CE31" w14:textId="77777777" w:rsidR="00C1367B" w:rsidRPr="00946DCB" w:rsidRDefault="00C1367B" w:rsidP="00C1367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946DCB">
              <w:rPr>
                <w:b/>
                <w:bCs/>
                <w:sz w:val="18"/>
                <w:szCs w:val="18"/>
                <w:lang w:val="pl-PL"/>
              </w:rPr>
              <w:t>możliwość wpływania na władze Krakowa</w:t>
            </w:r>
          </w:p>
        </w:tc>
        <w:tc>
          <w:tcPr>
            <w:tcW w:w="2271" w:type="dxa"/>
            <w:vAlign w:val="center"/>
          </w:tcPr>
          <w:p w14:paraId="629008D6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>dialog z władzami miasta</w:t>
            </w:r>
          </w:p>
        </w:tc>
      </w:tr>
      <w:tr w:rsidR="00C1367B" w:rsidRPr="00A9186C" w14:paraId="2B9BE99B" w14:textId="77777777" w:rsidTr="00946DCB">
        <w:trPr>
          <w:trHeight w:val="567"/>
          <w:jc w:val="center"/>
        </w:trPr>
        <w:tc>
          <w:tcPr>
            <w:tcW w:w="2270" w:type="dxa"/>
            <w:vAlign w:val="center"/>
          </w:tcPr>
          <w:p w14:paraId="5A513EE4" w14:textId="77777777" w:rsidR="00C1367B" w:rsidRPr="00946DCB" w:rsidRDefault="00C1367B" w:rsidP="00C1367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946DCB">
              <w:rPr>
                <w:b/>
                <w:bCs/>
                <w:sz w:val="18"/>
                <w:szCs w:val="18"/>
                <w:lang w:val="pl-PL"/>
              </w:rPr>
              <w:t>organizacja wywozu śmieci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vAlign w:val="center"/>
          </w:tcPr>
          <w:p w14:paraId="79E6850B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>śmieci</w:t>
            </w:r>
          </w:p>
        </w:tc>
        <w:tc>
          <w:tcPr>
            <w:tcW w:w="2271" w:type="dxa"/>
            <w:tcBorders>
              <w:top w:val="single" w:sz="8" w:space="0" w:color="4472C4" w:themeColor="accent1"/>
              <w:left w:val="single" w:sz="4" w:space="0" w:color="auto"/>
              <w:bottom w:val="single" w:sz="8" w:space="0" w:color="4472C4" w:themeColor="accent1"/>
            </w:tcBorders>
            <w:vAlign w:val="center"/>
          </w:tcPr>
          <w:p w14:paraId="1B8AFD7F" w14:textId="77777777" w:rsidR="00C1367B" w:rsidRPr="00946DCB" w:rsidRDefault="00C1367B" w:rsidP="00C1367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946DCB">
              <w:rPr>
                <w:b/>
                <w:bCs/>
                <w:sz w:val="18"/>
                <w:szCs w:val="18"/>
                <w:lang w:val="pl-PL"/>
              </w:rPr>
              <w:t>koszty życia w Krakowie</w:t>
            </w:r>
          </w:p>
        </w:tc>
        <w:tc>
          <w:tcPr>
            <w:tcW w:w="2271" w:type="dxa"/>
            <w:vAlign w:val="center"/>
          </w:tcPr>
          <w:p w14:paraId="3E2BA669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>koszty życia</w:t>
            </w:r>
          </w:p>
        </w:tc>
      </w:tr>
      <w:tr w:rsidR="00C1367B" w:rsidRPr="00A9186C" w14:paraId="5F5B8F27" w14:textId="77777777" w:rsidTr="00946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2270" w:type="dxa"/>
            <w:vAlign w:val="center"/>
          </w:tcPr>
          <w:p w14:paraId="175DA286" w14:textId="77777777" w:rsidR="00C1367B" w:rsidRPr="00946DCB" w:rsidRDefault="00C1367B" w:rsidP="00C1367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946DCB">
              <w:rPr>
                <w:b/>
                <w:bCs/>
                <w:sz w:val="18"/>
                <w:szCs w:val="18"/>
                <w:lang w:val="pl-PL"/>
              </w:rPr>
              <w:t>czystość powietrza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vAlign w:val="center"/>
          </w:tcPr>
          <w:p w14:paraId="7E309F88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  <w:r w:rsidRPr="00946DCB">
              <w:rPr>
                <w:sz w:val="18"/>
                <w:szCs w:val="18"/>
                <w:lang w:val="pl-PL"/>
              </w:rPr>
              <w:t>powietrze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14:paraId="2A650EBB" w14:textId="77777777" w:rsidR="00C1367B" w:rsidRPr="00946DCB" w:rsidRDefault="00C1367B" w:rsidP="00C1367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271" w:type="dxa"/>
            <w:vAlign w:val="center"/>
          </w:tcPr>
          <w:p w14:paraId="01F2EC30" w14:textId="77777777" w:rsidR="00C1367B" w:rsidRPr="00946DCB" w:rsidRDefault="00C1367B" w:rsidP="00C1367B">
            <w:pPr>
              <w:rPr>
                <w:sz w:val="18"/>
                <w:szCs w:val="18"/>
                <w:lang w:val="pl-PL"/>
              </w:rPr>
            </w:pPr>
          </w:p>
        </w:tc>
      </w:tr>
    </w:tbl>
    <w:p w14:paraId="568FC155" w14:textId="095BD793" w:rsidR="00C1367B" w:rsidRPr="00204356" w:rsidRDefault="00C1367B" w:rsidP="009F2262">
      <w:pPr>
        <w:pStyle w:val="Nagwek3"/>
      </w:pPr>
      <w:bookmarkStart w:id="49" w:name="_Toc439723405"/>
      <w:bookmarkStart w:id="50" w:name="_Toc439932085"/>
      <w:bookmarkStart w:id="51" w:name="_Toc532247310"/>
      <w:bookmarkStart w:id="52" w:name="_Toc532301330"/>
      <w:bookmarkStart w:id="53" w:name="_Toc58181790"/>
      <w:bookmarkStart w:id="54" w:name="_Toc58184770"/>
      <w:bookmarkStart w:id="55" w:name="_Toc58250172"/>
      <w:bookmarkStart w:id="56" w:name="_Toc76728273"/>
      <w:r w:rsidRPr="00204356">
        <w:t>Wyniki</w:t>
      </w:r>
      <w:bookmarkEnd w:id="47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63F8B584" w14:textId="03974774" w:rsidR="00C1367B" w:rsidRDefault="00C1367B" w:rsidP="00C1367B">
      <w:pPr>
        <w:jc w:val="both"/>
      </w:pPr>
      <w:r w:rsidRPr="007718A9">
        <w:t xml:space="preserve">Mieszkańcom zadano szereg pytań na temat </w:t>
      </w:r>
      <w:r w:rsidRPr="00D3480C">
        <w:t>ich</w:t>
      </w:r>
      <w:r w:rsidRPr="009827E7">
        <w:rPr>
          <w:strike/>
        </w:rPr>
        <w:t xml:space="preserve"> </w:t>
      </w:r>
      <w:r w:rsidRPr="007718A9">
        <w:t>oceny zadowolenia z poszczególnych aspektów funkcjonowania miasta oraz ważności</w:t>
      </w:r>
      <w:r w:rsidR="00D3480C">
        <w:t xml:space="preserve"> tych aspektów</w:t>
      </w:r>
      <w:r w:rsidRPr="007718A9">
        <w:t xml:space="preserve">. Pytanie brzmiało: </w:t>
      </w:r>
      <w:r w:rsidRPr="00E44FF0">
        <w:rPr>
          <w:i/>
          <w:iCs/>
        </w:rPr>
        <w:t>„</w:t>
      </w:r>
      <w:r w:rsidRPr="00E44FF0">
        <w:rPr>
          <w:bCs/>
          <w:i/>
          <w:iCs/>
        </w:rPr>
        <w:t xml:space="preserve">Chciał(a)bym, aby Pan(i) ocenił(a), </w:t>
      </w:r>
      <w:r w:rsidR="00E44FF0" w:rsidRPr="00E44FF0">
        <w:rPr>
          <w:bCs/>
          <w:i/>
          <w:iCs/>
        </w:rPr>
        <w:br/>
      </w:r>
      <w:r w:rsidRPr="00E44FF0">
        <w:rPr>
          <w:bCs/>
          <w:i/>
          <w:iCs/>
        </w:rPr>
        <w:t>w jakim stopniu jest Pan(i) z nich zadowolony(a). Proszę ocenić te aspekty, biorąc pod uwagę ostatnie 12 miesięcy</w:t>
      </w:r>
      <w:r w:rsidRPr="007718A9">
        <w:t>”. Poniższy wykres prezentuje wyłącznie odpowiedzi respondentów, którzy wyrazili zdanie wobec poszczególnych aspektów funkcjonowania miasta (bez odpowiedzi „nie mam zdania / nie dotyczy”).</w:t>
      </w:r>
    </w:p>
    <w:p w14:paraId="57586869" w14:textId="77777777" w:rsidR="00C1367B" w:rsidRPr="00204356" w:rsidRDefault="00C1367B" w:rsidP="00C1367B">
      <w:pPr>
        <w:ind w:left="-284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EEF4F9A" wp14:editId="0DCD898F">
            <wp:extent cx="5819775" cy="8351520"/>
            <wp:effectExtent l="0" t="0" r="0" b="0"/>
            <wp:docPr id="228" name="Wykres 22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3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5AA6DB7" w14:textId="77777777" w:rsidR="00C1367B" w:rsidRPr="00614768" w:rsidRDefault="00C1367B" w:rsidP="00C1367B">
      <w:pPr>
        <w:jc w:val="both"/>
        <w:rPr>
          <w:bCs/>
        </w:rPr>
      </w:pPr>
      <w:r w:rsidRPr="00614768">
        <w:lastRenderedPageBreak/>
        <w:t xml:space="preserve">Mieszkańcy </w:t>
      </w:r>
      <w:r w:rsidRPr="00614768">
        <w:rPr>
          <w:b/>
        </w:rPr>
        <w:t xml:space="preserve">najlepiej ocenili ofertę kulturalną i rozrywkową Krakowa </w:t>
      </w:r>
      <w:r w:rsidRPr="00614768">
        <w:t>(89% zadowolonych</w:t>
      </w:r>
      <w:r>
        <w:t xml:space="preserve"> </w:t>
      </w:r>
      <w:r w:rsidRPr="000C6005">
        <w:rPr>
          <w:sz w:val="18"/>
          <w:szCs w:val="18"/>
        </w:rPr>
        <w:t>W11_K</w:t>
      </w:r>
      <w:r w:rsidRPr="00614768">
        <w:t xml:space="preserve">), </w:t>
      </w:r>
      <w:r w:rsidRPr="00614768">
        <w:rPr>
          <w:b/>
          <w:bCs/>
        </w:rPr>
        <w:t>atrakcyjność centrum</w:t>
      </w:r>
      <w:r w:rsidRPr="00614768">
        <w:t xml:space="preserve"> (87%</w:t>
      </w:r>
      <w:r>
        <w:t xml:space="preserve">; </w:t>
      </w:r>
      <w:r w:rsidRPr="000C6005">
        <w:rPr>
          <w:sz w:val="18"/>
          <w:szCs w:val="18"/>
        </w:rPr>
        <w:t>W</w:t>
      </w:r>
      <w:r>
        <w:rPr>
          <w:sz w:val="18"/>
          <w:szCs w:val="18"/>
        </w:rPr>
        <w:t>2</w:t>
      </w:r>
      <w:r w:rsidRPr="000C6005">
        <w:rPr>
          <w:sz w:val="18"/>
          <w:szCs w:val="18"/>
        </w:rPr>
        <w:t>1_</w:t>
      </w:r>
      <w:r>
        <w:rPr>
          <w:sz w:val="18"/>
          <w:szCs w:val="18"/>
        </w:rPr>
        <w:t>P</w:t>
      </w:r>
      <w:r w:rsidRPr="00614768">
        <w:t xml:space="preserve">) oraz </w:t>
      </w:r>
      <w:r w:rsidRPr="00614768">
        <w:rPr>
          <w:b/>
        </w:rPr>
        <w:t>możliwość uprawiania sportu i rekreacji w Krakowie</w:t>
      </w:r>
      <w:r w:rsidRPr="00614768">
        <w:rPr>
          <w:bCs/>
        </w:rPr>
        <w:t xml:space="preserve"> (87%</w:t>
      </w:r>
      <w:r>
        <w:rPr>
          <w:bCs/>
        </w:rPr>
        <w:t xml:space="preserve">; </w:t>
      </w:r>
      <w:r w:rsidRPr="000C6005">
        <w:rPr>
          <w:sz w:val="18"/>
          <w:szCs w:val="18"/>
        </w:rPr>
        <w:t>W</w:t>
      </w:r>
      <w:r>
        <w:rPr>
          <w:sz w:val="18"/>
          <w:szCs w:val="18"/>
        </w:rPr>
        <w:t>44_S</w:t>
      </w:r>
      <w:r w:rsidRPr="00614768">
        <w:rPr>
          <w:bCs/>
        </w:rPr>
        <w:t>). Kolejne aspekty, z których zadowolenie wyraziło więcej niż trzy czwarte badanych odnosiły się do okolic zamieszkania i były to:</w:t>
      </w:r>
    </w:p>
    <w:p w14:paraId="26400310" w14:textId="77333707" w:rsidR="00C1367B" w:rsidRPr="0098433F" w:rsidRDefault="00C1367B" w:rsidP="00311E88">
      <w:pPr>
        <w:pStyle w:val="Akapitzlist"/>
        <w:numPr>
          <w:ilvl w:val="0"/>
          <w:numId w:val="6"/>
        </w:numPr>
        <w:spacing w:after="200" w:line="276" w:lineRule="auto"/>
        <w:jc w:val="both"/>
      </w:pPr>
      <w:r w:rsidRPr="00614768">
        <w:rPr>
          <w:bCs/>
        </w:rPr>
        <w:t xml:space="preserve">dostęp do </w:t>
      </w:r>
      <w:r w:rsidRPr="0098433F">
        <w:rPr>
          <w:bCs/>
        </w:rPr>
        <w:t xml:space="preserve">usług konsumenckich (np. gastronomia, fryzjer, sklep) w okolicach miejsca </w:t>
      </w:r>
      <w:r w:rsidR="00946DCB" w:rsidRPr="0098433F">
        <w:rPr>
          <w:bCs/>
        </w:rPr>
        <w:t>zamieszkania</w:t>
      </w:r>
      <w:r w:rsidR="00946DCB" w:rsidRPr="0098433F">
        <w:t xml:space="preserve"> (</w:t>
      </w:r>
      <w:r w:rsidRPr="0098433F">
        <w:t>79%</w:t>
      </w:r>
      <w:r w:rsidRPr="0098433F">
        <w:rPr>
          <w:bCs/>
        </w:rPr>
        <w:t xml:space="preserve">; </w:t>
      </w:r>
      <w:r w:rsidRPr="0098433F">
        <w:rPr>
          <w:sz w:val="18"/>
          <w:szCs w:val="18"/>
        </w:rPr>
        <w:t>W29_M</w:t>
      </w:r>
      <w:r w:rsidR="009827E7" w:rsidRPr="0098433F">
        <w:t>),</w:t>
      </w:r>
    </w:p>
    <w:p w14:paraId="00C240C7" w14:textId="77777777" w:rsidR="00C1367B" w:rsidRPr="0098433F" w:rsidRDefault="00C1367B" w:rsidP="00311E88">
      <w:pPr>
        <w:pStyle w:val="Akapitzlist"/>
        <w:numPr>
          <w:ilvl w:val="0"/>
          <w:numId w:val="6"/>
        </w:numPr>
        <w:spacing w:after="200" w:line="276" w:lineRule="auto"/>
        <w:jc w:val="both"/>
        <w:rPr>
          <w:bCs/>
        </w:rPr>
      </w:pPr>
      <w:r w:rsidRPr="0098433F">
        <w:rPr>
          <w:bCs/>
        </w:rPr>
        <w:t xml:space="preserve">atrakcyjność okolicy zamieszkania </w:t>
      </w:r>
      <w:r w:rsidRPr="0098433F">
        <w:t>(77%</w:t>
      </w:r>
      <w:r w:rsidRPr="0098433F">
        <w:rPr>
          <w:bCs/>
        </w:rPr>
        <w:t xml:space="preserve">; </w:t>
      </w:r>
      <w:r w:rsidRPr="0098433F">
        <w:rPr>
          <w:sz w:val="18"/>
          <w:szCs w:val="18"/>
        </w:rPr>
        <w:t>W22_P</w:t>
      </w:r>
      <w:r w:rsidRPr="0098433F">
        <w:t>)</w:t>
      </w:r>
      <w:r w:rsidRPr="0098433F">
        <w:rPr>
          <w:bCs/>
        </w:rPr>
        <w:t xml:space="preserve">, </w:t>
      </w:r>
    </w:p>
    <w:p w14:paraId="373BBC1B" w14:textId="02D2EF3F" w:rsidR="00C1367B" w:rsidRPr="0098433F" w:rsidRDefault="00C1367B" w:rsidP="00311E88">
      <w:pPr>
        <w:pStyle w:val="Akapitzlist"/>
        <w:numPr>
          <w:ilvl w:val="0"/>
          <w:numId w:val="6"/>
        </w:numPr>
        <w:spacing w:after="200" w:line="276" w:lineRule="auto"/>
        <w:jc w:val="both"/>
        <w:rPr>
          <w:bCs/>
        </w:rPr>
      </w:pPr>
      <w:r w:rsidRPr="0098433F">
        <w:rPr>
          <w:bCs/>
        </w:rPr>
        <w:t xml:space="preserve">czystość w okolicy miejsca zamieszkania </w:t>
      </w:r>
      <w:r w:rsidRPr="0098433F">
        <w:t>(77%</w:t>
      </w:r>
      <w:r w:rsidRPr="0098433F">
        <w:rPr>
          <w:bCs/>
        </w:rPr>
        <w:t xml:space="preserve">; </w:t>
      </w:r>
      <w:r w:rsidRPr="0098433F">
        <w:rPr>
          <w:sz w:val="18"/>
          <w:szCs w:val="18"/>
        </w:rPr>
        <w:t>W36_U</w:t>
      </w:r>
      <w:r w:rsidRPr="0098433F">
        <w:t>)</w:t>
      </w:r>
      <w:r w:rsidR="009827E7" w:rsidRPr="0098433F">
        <w:t>,</w:t>
      </w:r>
    </w:p>
    <w:p w14:paraId="09AC18ED" w14:textId="77777777" w:rsidR="00C1367B" w:rsidRPr="0098433F" w:rsidRDefault="00C1367B" w:rsidP="00311E88">
      <w:pPr>
        <w:pStyle w:val="Akapitzlist"/>
        <w:numPr>
          <w:ilvl w:val="0"/>
          <w:numId w:val="6"/>
        </w:numPr>
        <w:spacing w:after="200" w:line="276" w:lineRule="auto"/>
        <w:jc w:val="both"/>
      </w:pPr>
      <w:r w:rsidRPr="0098433F">
        <w:rPr>
          <w:bCs/>
        </w:rPr>
        <w:t>dostępność terenów zielonych w okolicach miejsca zamieszkania</w:t>
      </w:r>
      <w:r w:rsidRPr="0098433F">
        <w:t xml:space="preserve"> (76%</w:t>
      </w:r>
      <w:r w:rsidRPr="0098433F">
        <w:rPr>
          <w:bCs/>
        </w:rPr>
        <w:t xml:space="preserve">; </w:t>
      </w:r>
      <w:r w:rsidRPr="0098433F">
        <w:rPr>
          <w:sz w:val="18"/>
          <w:szCs w:val="18"/>
        </w:rPr>
        <w:t>W16_P</w:t>
      </w:r>
      <w:r w:rsidRPr="0098433F">
        <w:t xml:space="preserve">). </w:t>
      </w:r>
    </w:p>
    <w:p w14:paraId="2A44F51F" w14:textId="45260C22" w:rsidR="00C1367B" w:rsidRPr="0098433F" w:rsidRDefault="00C1367B" w:rsidP="00C1367B">
      <w:pPr>
        <w:jc w:val="both"/>
      </w:pPr>
      <w:r w:rsidRPr="0098433F">
        <w:rPr>
          <w:b/>
        </w:rPr>
        <w:t xml:space="preserve">Najwyższy odsetek badanych wyraził niezadowolenie z dostępności parkingów w mieście </w:t>
      </w:r>
      <w:r w:rsidRPr="0098433F">
        <w:t>(66%</w:t>
      </w:r>
      <w:r w:rsidRPr="0098433F">
        <w:rPr>
          <w:bCs/>
        </w:rPr>
        <w:t xml:space="preserve">; </w:t>
      </w:r>
      <w:r w:rsidRPr="0098433F">
        <w:rPr>
          <w:sz w:val="18"/>
          <w:szCs w:val="18"/>
        </w:rPr>
        <w:t>W38_T</w:t>
      </w:r>
      <w:r w:rsidRPr="0098433F">
        <w:t xml:space="preserve">) oraz </w:t>
      </w:r>
      <w:r w:rsidRPr="0098433F">
        <w:rPr>
          <w:b/>
          <w:bCs/>
        </w:rPr>
        <w:t>czystości krakowskiego powietrza</w:t>
      </w:r>
      <w:r w:rsidRPr="0098433F">
        <w:t xml:space="preserve"> (58%</w:t>
      </w:r>
      <w:r w:rsidRPr="0098433F">
        <w:rPr>
          <w:bCs/>
        </w:rPr>
        <w:t xml:space="preserve">; </w:t>
      </w:r>
      <w:r w:rsidRPr="0098433F">
        <w:rPr>
          <w:sz w:val="18"/>
          <w:szCs w:val="18"/>
        </w:rPr>
        <w:t>W17_O</w:t>
      </w:r>
      <w:r w:rsidRPr="0098433F">
        <w:t xml:space="preserve">). </w:t>
      </w:r>
    </w:p>
    <w:p w14:paraId="68DBCA33" w14:textId="77777777" w:rsidR="00C1367B" w:rsidRDefault="00C1367B" w:rsidP="00C1367B">
      <w:pPr>
        <w:jc w:val="both"/>
      </w:pPr>
    </w:p>
    <w:p w14:paraId="52E8F07A" w14:textId="77777777" w:rsidR="00C1367B" w:rsidRDefault="00C1367B" w:rsidP="00C1367B">
      <w:pPr>
        <w:jc w:val="both"/>
      </w:pPr>
    </w:p>
    <w:p w14:paraId="4D5E4C04" w14:textId="77777777" w:rsidR="00C1367B" w:rsidRPr="00533DE7" w:rsidRDefault="00C1367B" w:rsidP="00C1367B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2122F8C9" wp14:editId="55AEF595">
            <wp:extent cx="5581650" cy="8351520"/>
            <wp:effectExtent l="0" t="0" r="0" b="0"/>
            <wp:docPr id="33" name="Wykres 3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300-00000F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35970B2C" w14:textId="1F0F25EC" w:rsidR="00C1367B" w:rsidRPr="00A7714A" w:rsidRDefault="00C1367B" w:rsidP="00C1367B">
      <w:pPr>
        <w:jc w:val="both"/>
        <w:rPr>
          <w:b/>
        </w:rPr>
      </w:pPr>
      <w:r w:rsidRPr="00A7714A">
        <w:rPr>
          <w:b/>
        </w:rPr>
        <w:lastRenderedPageBreak/>
        <w:t xml:space="preserve">Wśród priorytetowych aspektów najczęściej wskazywanymi odpowiedziami były: </w:t>
      </w:r>
      <w:r w:rsidR="002B720A" w:rsidRPr="002B720A">
        <w:rPr>
          <w:bCs/>
        </w:rPr>
        <w:t>oferta kulturalna i rozrywkowa Krakowa</w:t>
      </w:r>
      <w:r w:rsidR="00361794" w:rsidRPr="00A7714A">
        <w:t xml:space="preserve"> (</w:t>
      </w:r>
      <w:r w:rsidRPr="00A7714A">
        <w:rPr>
          <w:bCs/>
        </w:rPr>
        <w:t>28%</w:t>
      </w:r>
      <w:r>
        <w:rPr>
          <w:bCs/>
        </w:rPr>
        <w:t xml:space="preserve">; </w:t>
      </w:r>
      <w:r w:rsidRPr="000C6005">
        <w:rPr>
          <w:sz w:val="18"/>
          <w:szCs w:val="18"/>
        </w:rPr>
        <w:t>W</w:t>
      </w:r>
      <w:r w:rsidR="002B720A">
        <w:rPr>
          <w:sz w:val="18"/>
          <w:szCs w:val="18"/>
        </w:rPr>
        <w:t>11</w:t>
      </w:r>
      <w:r>
        <w:rPr>
          <w:sz w:val="18"/>
          <w:szCs w:val="18"/>
        </w:rPr>
        <w:t>_</w:t>
      </w:r>
      <w:r w:rsidR="002B720A">
        <w:rPr>
          <w:sz w:val="18"/>
          <w:szCs w:val="18"/>
        </w:rPr>
        <w:t>K</w:t>
      </w:r>
      <w:r w:rsidRPr="00A7714A">
        <w:rPr>
          <w:bCs/>
        </w:rPr>
        <w:t>), czystość powietrza (19%</w:t>
      </w:r>
      <w:r>
        <w:rPr>
          <w:bCs/>
        </w:rPr>
        <w:t xml:space="preserve">; </w:t>
      </w:r>
      <w:r w:rsidRPr="000C6005">
        <w:rPr>
          <w:sz w:val="18"/>
          <w:szCs w:val="18"/>
        </w:rPr>
        <w:t>W</w:t>
      </w:r>
      <w:r>
        <w:rPr>
          <w:sz w:val="18"/>
          <w:szCs w:val="18"/>
        </w:rPr>
        <w:t>17_O</w:t>
      </w:r>
      <w:r w:rsidRPr="00A7714A">
        <w:rPr>
          <w:bCs/>
        </w:rPr>
        <w:t>)</w:t>
      </w:r>
      <w:r>
        <w:rPr>
          <w:bCs/>
        </w:rPr>
        <w:t xml:space="preserve">, </w:t>
      </w:r>
      <w:r w:rsidRPr="00A7714A">
        <w:rPr>
          <w:bCs/>
        </w:rPr>
        <w:t>rynek pracy (17%</w:t>
      </w:r>
      <w:r>
        <w:rPr>
          <w:bCs/>
        </w:rPr>
        <w:t xml:space="preserve">; </w:t>
      </w:r>
      <w:r w:rsidRPr="000C6005">
        <w:rPr>
          <w:sz w:val="18"/>
          <w:szCs w:val="18"/>
        </w:rPr>
        <w:t>W</w:t>
      </w:r>
      <w:r>
        <w:rPr>
          <w:sz w:val="18"/>
          <w:szCs w:val="18"/>
        </w:rPr>
        <w:t>23_M</w:t>
      </w:r>
      <w:r w:rsidRPr="00A7714A">
        <w:rPr>
          <w:bCs/>
        </w:rPr>
        <w:t>)</w:t>
      </w:r>
      <w:r>
        <w:rPr>
          <w:bCs/>
        </w:rPr>
        <w:t xml:space="preserve"> a także komunikacja publiczna (</w:t>
      </w:r>
      <w:r w:rsidRPr="000C6005">
        <w:rPr>
          <w:sz w:val="18"/>
          <w:szCs w:val="18"/>
        </w:rPr>
        <w:t>W</w:t>
      </w:r>
      <w:r>
        <w:rPr>
          <w:sz w:val="18"/>
          <w:szCs w:val="18"/>
        </w:rPr>
        <w:t>29_T)</w:t>
      </w:r>
      <w:r>
        <w:rPr>
          <w:bCs/>
        </w:rPr>
        <w:t xml:space="preserve"> </w:t>
      </w:r>
      <w:r w:rsidR="00361794">
        <w:rPr>
          <w:bCs/>
        </w:rPr>
        <w:t>oraz dostępność</w:t>
      </w:r>
      <w:r w:rsidRPr="00A7714A">
        <w:rPr>
          <w:bCs/>
        </w:rPr>
        <w:t xml:space="preserve"> i jakość usług medycznych</w:t>
      </w:r>
      <w:r>
        <w:rPr>
          <w:bCs/>
        </w:rPr>
        <w:t xml:space="preserve"> (</w:t>
      </w:r>
      <w:r w:rsidRPr="000C6005">
        <w:rPr>
          <w:sz w:val="18"/>
          <w:szCs w:val="18"/>
        </w:rPr>
        <w:t>W</w:t>
      </w:r>
      <w:r>
        <w:rPr>
          <w:sz w:val="18"/>
          <w:szCs w:val="18"/>
        </w:rPr>
        <w:t>62_Z</w:t>
      </w:r>
      <w:r>
        <w:rPr>
          <w:bCs/>
        </w:rPr>
        <w:t xml:space="preserve">) </w:t>
      </w:r>
      <w:r w:rsidRPr="00A7714A">
        <w:rPr>
          <w:bCs/>
        </w:rPr>
        <w:t>w Krakowie</w:t>
      </w:r>
      <w:r>
        <w:rPr>
          <w:bCs/>
        </w:rPr>
        <w:t xml:space="preserve"> (po 16%)</w:t>
      </w:r>
      <w:r w:rsidRPr="00A7714A">
        <w:rPr>
          <w:bCs/>
        </w:rPr>
        <w:t xml:space="preserve">. </w:t>
      </w:r>
    </w:p>
    <w:p w14:paraId="7E946907" w14:textId="77777777" w:rsidR="00C1367B" w:rsidRDefault="00C1367B" w:rsidP="00C1367B">
      <w:pPr>
        <w:jc w:val="both"/>
      </w:pPr>
      <w:r w:rsidRPr="008C6C21">
        <w:rPr>
          <w:b/>
        </w:rPr>
        <w:t>Istotne dla najmniejszej grupy mieszkańców</w:t>
      </w:r>
      <w:r w:rsidRPr="008C6C21">
        <w:t xml:space="preserve"> okazały się: możliwość wpływania na władze Krakowa (1%</w:t>
      </w:r>
      <w:r>
        <w:rPr>
          <w:bCs/>
        </w:rPr>
        <w:t xml:space="preserve">; </w:t>
      </w:r>
      <w:r w:rsidRPr="000C6005">
        <w:rPr>
          <w:sz w:val="18"/>
          <w:szCs w:val="18"/>
        </w:rPr>
        <w:t>W</w:t>
      </w:r>
      <w:r>
        <w:rPr>
          <w:sz w:val="18"/>
          <w:szCs w:val="18"/>
        </w:rPr>
        <w:t>23_D</w:t>
      </w:r>
      <w:r w:rsidRPr="008C6C21">
        <w:t>), jakość wsparcia dla potrzebujących w Krakowie</w:t>
      </w:r>
      <w:r w:rsidRPr="008C6C21">
        <w:rPr>
          <w:bCs/>
        </w:rPr>
        <w:t xml:space="preserve"> (1%</w:t>
      </w:r>
      <w:r>
        <w:rPr>
          <w:bCs/>
        </w:rPr>
        <w:t xml:space="preserve">; </w:t>
      </w:r>
      <w:r w:rsidRPr="000C6005">
        <w:rPr>
          <w:sz w:val="18"/>
          <w:szCs w:val="18"/>
        </w:rPr>
        <w:t>W</w:t>
      </w:r>
      <w:r>
        <w:rPr>
          <w:sz w:val="18"/>
          <w:szCs w:val="18"/>
        </w:rPr>
        <w:t>36_W</w:t>
      </w:r>
      <w:r w:rsidRPr="008C6C21">
        <w:rPr>
          <w:bCs/>
        </w:rPr>
        <w:t>), czystość okolicy miejsca zamieszkania (1%</w:t>
      </w:r>
      <w:r>
        <w:rPr>
          <w:bCs/>
        </w:rPr>
        <w:t xml:space="preserve">; </w:t>
      </w:r>
      <w:r w:rsidRPr="000C6005">
        <w:rPr>
          <w:sz w:val="18"/>
          <w:szCs w:val="18"/>
        </w:rPr>
        <w:t>W</w:t>
      </w:r>
      <w:r>
        <w:rPr>
          <w:sz w:val="18"/>
          <w:szCs w:val="18"/>
        </w:rPr>
        <w:t>36_U</w:t>
      </w:r>
      <w:r w:rsidRPr="008C6C21">
        <w:rPr>
          <w:bCs/>
        </w:rPr>
        <w:t>)</w:t>
      </w:r>
      <w:r w:rsidRPr="008C6C21">
        <w:t xml:space="preserve"> oraz organizacja wywozu śmieci (1%</w:t>
      </w:r>
      <w:r>
        <w:rPr>
          <w:bCs/>
        </w:rPr>
        <w:t xml:space="preserve">; </w:t>
      </w:r>
      <w:r w:rsidRPr="000C6005">
        <w:rPr>
          <w:sz w:val="18"/>
          <w:szCs w:val="18"/>
        </w:rPr>
        <w:t>W</w:t>
      </w:r>
      <w:r>
        <w:rPr>
          <w:sz w:val="18"/>
          <w:szCs w:val="18"/>
        </w:rPr>
        <w:t>34_U</w:t>
      </w:r>
      <w:r w:rsidRPr="008C6C21">
        <w:t>).</w:t>
      </w:r>
    </w:p>
    <w:p w14:paraId="1E8E2DC7" w14:textId="5FAC5263" w:rsidR="00C1367B" w:rsidRDefault="00C1367B" w:rsidP="00946DCB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1048AB" wp14:editId="6FC0A567">
                <wp:simplePos x="0" y="0"/>
                <wp:positionH relativeFrom="column">
                  <wp:posOffset>-2014855</wp:posOffset>
                </wp:positionH>
                <wp:positionV relativeFrom="paragraph">
                  <wp:posOffset>2609215</wp:posOffset>
                </wp:positionV>
                <wp:extent cx="3329932" cy="574006"/>
                <wp:effectExtent l="0" t="0" r="0" b="0"/>
                <wp:wrapNone/>
                <wp:docPr id="226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29932" cy="5740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3B31BE" w14:textId="77777777" w:rsidR="00D37C1A" w:rsidRPr="00B45F2D" w:rsidRDefault="00D37C1A" w:rsidP="00C1367B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45F2D">
                              <w:rPr>
                                <w:rFonts w:ascii="Calibri" w:hAnsi="Calibri"/>
                                <w:color w:val="002060"/>
                                <w:sz w:val="18"/>
                                <w:szCs w:val="18"/>
                              </w:rPr>
                              <w:t>PRIORYTET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048AB" id="pole tekstowe 1" o:spid="_x0000_s1027" type="#_x0000_t202" style="position:absolute;left:0;text-align:left;margin-left:-158.65pt;margin-top:205.45pt;width:262.2pt;height:45.2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" filled="f" stroked="f">
                <v:textbox>
                  <w:txbxContent>
                    <w:p w14:paraId="683B31BE" w14:textId="77777777" w:rsidR="00D37C1A" w:rsidRPr="00B45F2D" w:rsidRDefault="00D37C1A" w:rsidP="00C1367B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45F2D">
                        <w:rPr>
                          <w:rFonts w:ascii="Calibri" w:hAnsi="Calibri"/>
                          <w:color w:val="002060"/>
                          <w:sz w:val="18"/>
                          <w:szCs w:val="18"/>
                        </w:rPr>
                        <w:t>PRIORYTET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88960" behindDoc="0" locked="0" layoutInCell="1" allowOverlap="1" wp14:anchorId="4C966617" wp14:editId="419AE153">
            <wp:simplePos x="0" y="0"/>
            <wp:positionH relativeFrom="margin">
              <wp:align>center</wp:align>
            </wp:positionH>
            <wp:positionV relativeFrom="paragraph">
              <wp:posOffset>439420</wp:posOffset>
            </wp:positionV>
            <wp:extent cx="6530340" cy="4435475"/>
            <wp:effectExtent l="0" t="0" r="3810" b="3175"/>
            <wp:wrapSquare wrapText="bothSides"/>
            <wp:docPr id="18" name="Wykres 1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3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F0FEBC" wp14:editId="58693582">
                <wp:simplePos x="0" y="0"/>
                <wp:positionH relativeFrom="column">
                  <wp:posOffset>-303530</wp:posOffset>
                </wp:positionH>
                <wp:positionV relativeFrom="paragraph">
                  <wp:posOffset>4782820</wp:posOffset>
                </wp:positionV>
                <wp:extent cx="5962650" cy="373380"/>
                <wp:effectExtent l="0" t="0" r="0" b="0"/>
                <wp:wrapNone/>
                <wp:docPr id="25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373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F03226" w14:textId="77777777" w:rsidR="00D37C1A" w:rsidRPr="00B45F2D" w:rsidRDefault="00D37C1A" w:rsidP="00C1367B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45F2D">
                              <w:rPr>
                                <w:rFonts w:ascii="Calibri" w:hAnsi="Calibri"/>
                                <w:color w:val="002060"/>
                                <w:sz w:val="18"/>
                                <w:szCs w:val="18"/>
                              </w:rPr>
                              <w:t>ZADOWOLENIE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FEBC" id="_x0000_s1028" type="#_x0000_t202" style="position:absolute;left:0;text-align:left;margin-left:-23.9pt;margin-top:376.6pt;width:469.5pt;height:2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" filled="f" stroked="f">
                <v:textbox>
                  <w:txbxContent>
                    <w:p w14:paraId="41F03226" w14:textId="77777777" w:rsidR="00D37C1A" w:rsidRPr="00B45F2D" w:rsidRDefault="00D37C1A" w:rsidP="00C1367B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45F2D">
                        <w:rPr>
                          <w:rFonts w:ascii="Calibri" w:hAnsi="Calibri"/>
                          <w:color w:val="002060"/>
                          <w:sz w:val="18"/>
                          <w:szCs w:val="18"/>
                        </w:rPr>
                        <w:t>ZADOWOLENIE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369371" wp14:editId="63C3405F">
                <wp:simplePos x="0" y="0"/>
                <wp:positionH relativeFrom="margin">
                  <wp:align>center</wp:align>
                </wp:positionH>
                <wp:positionV relativeFrom="paragraph">
                  <wp:posOffset>4718083</wp:posOffset>
                </wp:positionV>
                <wp:extent cx="5975350" cy="361950"/>
                <wp:effectExtent l="0" t="0" r="0" b="0"/>
                <wp:wrapNone/>
                <wp:docPr id="229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361950"/>
                        </a:xfrm>
                        <a:prstGeom prst="rect">
                          <a:avLst/>
                        </a:prstGeom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5248EE58" id="pole tekstowe 1" o:spid="_x0000_s1026" type="#_x0000_t202" style="position:absolute;margin-left:0;margin-top:371.5pt;width:470.5pt;height:28.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" filled="f" stroked="f">
                <w10:wrap anchorx="margin"/>
              </v:shape>
            </w:pict>
          </mc:Fallback>
        </mc:AlternateContent>
      </w:r>
      <w:r w:rsidRPr="00F25A1F">
        <w:t xml:space="preserve">Wykorzystując </w:t>
      </w:r>
      <w:r>
        <w:rPr>
          <w:b/>
        </w:rPr>
        <w:t xml:space="preserve">zadowolenie z </w:t>
      </w:r>
      <w:r w:rsidRPr="006275A6">
        <w:rPr>
          <w:b/>
        </w:rPr>
        <w:t>poszczególnych aspektów</w:t>
      </w:r>
      <w:r>
        <w:t xml:space="preserve"> oraz </w:t>
      </w:r>
      <w:r w:rsidRPr="006275A6">
        <w:rPr>
          <w:b/>
        </w:rPr>
        <w:t>to jaki odsetek uznał je za kwestie priorytetowe</w:t>
      </w:r>
      <w:r w:rsidRPr="00F25A1F">
        <w:t xml:space="preserve">, można skonstruować matrycę </w:t>
      </w:r>
      <w:r>
        <w:t>priorytetów</w:t>
      </w:r>
      <w:r w:rsidRPr="00F25A1F">
        <w:t xml:space="preserve"> i </w:t>
      </w:r>
      <w:r>
        <w:t>zadowolenia.</w:t>
      </w:r>
    </w:p>
    <w:p w14:paraId="4F7EE510" w14:textId="77777777" w:rsidR="00C1367B" w:rsidRPr="004C0C71" w:rsidRDefault="00C1367B" w:rsidP="00C1367B">
      <w:pPr>
        <w:jc w:val="both"/>
        <w:rPr>
          <w:sz w:val="8"/>
          <w:szCs w:val="8"/>
        </w:rPr>
      </w:pPr>
    </w:p>
    <w:p w14:paraId="52267260" w14:textId="77777777" w:rsidR="00C1367B" w:rsidRPr="00261E0E" w:rsidRDefault="00C1367B" w:rsidP="00C1367B">
      <w:pPr>
        <w:jc w:val="both"/>
      </w:pPr>
      <w:r w:rsidRPr="00261E0E">
        <w:t xml:space="preserve">Aspekty znajdujące się w </w:t>
      </w:r>
      <w:r w:rsidRPr="00261E0E">
        <w:rPr>
          <w:b/>
        </w:rPr>
        <w:t>ćwiartce priorytetowej</w:t>
      </w:r>
      <w:r w:rsidRPr="00261E0E">
        <w:t xml:space="preserve"> (wyższy priorytet, mniejsze zadowolenie) to: czystość powietrza </w:t>
      </w:r>
      <w:r w:rsidRPr="005457BE">
        <w:rPr>
          <w:sz w:val="18"/>
          <w:szCs w:val="18"/>
        </w:rPr>
        <w:t>(W17_O)</w:t>
      </w:r>
      <w:r w:rsidRPr="00261E0E">
        <w:t>, dostępność miejsc parkingowych w mieście, dostępność i</w:t>
      </w:r>
      <w:r>
        <w:t> </w:t>
      </w:r>
      <w:r w:rsidRPr="00261E0E">
        <w:t xml:space="preserve">jakość usług medycznych w Krakowie </w:t>
      </w:r>
      <w:r w:rsidRPr="005457BE">
        <w:rPr>
          <w:sz w:val="18"/>
          <w:szCs w:val="18"/>
        </w:rPr>
        <w:t>(W62_Z)</w:t>
      </w:r>
      <w:r w:rsidRPr="00261E0E">
        <w:t xml:space="preserve">, dostępność terenów zielonych w mieście </w:t>
      </w:r>
      <w:r w:rsidRPr="005457BE">
        <w:rPr>
          <w:sz w:val="18"/>
          <w:szCs w:val="18"/>
        </w:rPr>
        <w:t>(W15_P)</w:t>
      </w:r>
      <w:r w:rsidRPr="00261E0E">
        <w:t xml:space="preserve"> oraz </w:t>
      </w:r>
      <w:r w:rsidRPr="00261E0E">
        <w:rPr>
          <w:bCs/>
        </w:rPr>
        <w:t xml:space="preserve">łatwość przemieszczania się po Krakowie </w:t>
      </w:r>
      <w:r w:rsidRPr="005457BE">
        <w:rPr>
          <w:bCs/>
          <w:sz w:val="18"/>
          <w:szCs w:val="18"/>
        </w:rPr>
        <w:t>(</w:t>
      </w:r>
      <w:r w:rsidRPr="005457BE">
        <w:rPr>
          <w:sz w:val="18"/>
          <w:szCs w:val="18"/>
        </w:rPr>
        <w:t>W25_T</w:t>
      </w:r>
      <w:r w:rsidRPr="005457BE">
        <w:rPr>
          <w:bCs/>
          <w:sz w:val="18"/>
          <w:szCs w:val="18"/>
        </w:rPr>
        <w:t>).</w:t>
      </w:r>
    </w:p>
    <w:p w14:paraId="27FEA55E" w14:textId="0A1E510F" w:rsidR="00C1367B" w:rsidRDefault="00C1367B" w:rsidP="00C1367B">
      <w:pPr>
        <w:jc w:val="both"/>
        <w:rPr>
          <w:sz w:val="18"/>
          <w:szCs w:val="18"/>
        </w:rPr>
      </w:pPr>
      <w:r w:rsidRPr="00261E0E">
        <w:t xml:space="preserve">W </w:t>
      </w:r>
      <w:r w:rsidRPr="00261E0E">
        <w:rPr>
          <w:b/>
        </w:rPr>
        <w:t>ćwiartce niższego priorytetu</w:t>
      </w:r>
      <w:r w:rsidRPr="00261E0E">
        <w:t xml:space="preserve"> (niższy priorytet, mniejsze zadowolenie) znalazły się przede wszystkim aspekty dotyczące komunikacji: poruszanie się po Krakowie samochodem osobowym, motocyklem, motorowerem </w:t>
      </w:r>
      <w:r w:rsidRPr="005457BE">
        <w:rPr>
          <w:sz w:val="18"/>
          <w:szCs w:val="18"/>
        </w:rPr>
        <w:t>(W38_T)</w:t>
      </w:r>
      <w:r w:rsidRPr="00261E0E">
        <w:t xml:space="preserve">, organizacja ruchu, jakość dróg w Krakowie </w:t>
      </w:r>
      <w:r w:rsidRPr="005457BE">
        <w:rPr>
          <w:sz w:val="18"/>
          <w:szCs w:val="18"/>
        </w:rPr>
        <w:t>(W36_T)</w:t>
      </w:r>
      <w:r w:rsidRPr="00261E0E">
        <w:t xml:space="preserve">, wysokość cen korzystania z komunikacji publicznej w Krakowie </w:t>
      </w:r>
      <w:r w:rsidRPr="005457BE">
        <w:rPr>
          <w:sz w:val="18"/>
          <w:szCs w:val="18"/>
        </w:rPr>
        <w:t>(W33_T)</w:t>
      </w:r>
      <w:r w:rsidRPr="00261E0E">
        <w:t xml:space="preserve"> oraz mieszkalnictwa: ryn</w:t>
      </w:r>
      <w:r>
        <w:t xml:space="preserve">ek mieszkaniowy w Krakowie, </w:t>
      </w:r>
      <w:r w:rsidRPr="00261E0E">
        <w:t>dostępność parkingów w okolicy miejsca zamieszkania (</w:t>
      </w:r>
      <w:r w:rsidRPr="005457BE">
        <w:rPr>
          <w:sz w:val="20"/>
          <w:szCs w:val="20"/>
        </w:rPr>
        <w:t>W31_M</w:t>
      </w:r>
      <w:r w:rsidRPr="00261E0E">
        <w:t>)</w:t>
      </w:r>
      <w:r>
        <w:t xml:space="preserve"> oraz </w:t>
      </w:r>
      <w:r>
        <w:lastRenderedPageBreak/>
        <w:t xml:space="preserve">poziom hałasu w mieście </w:t>
      </w:r>
      <w:r w:rsidRPr="005457BE">
        <w:rPr>
          <w:sz w:val="18"/>
          <w:szCs w:val="18"/>
        </w:rPr>
        <w:t>(W15_O)</w:t>
      </w:r>
      <w:r w:rsidRPr="00261E0E">
        <w:t xml:space="preserve">. Innymi aspektami, które znalazły się w tej części matrycy były: możliwość wpływania na władze Krakowa </w:t>
      </w:r>
      <w:r w:rsidRPr="005457BE">
        <w:rPr>
          <w:sz w:val="18"/>
          <w:szCs w:val="18"/>
        </w:rPr>
        <w:t>(W23_D)</w:t>
      </w:r>
      <w:r w:rsidRPr="00261E0E">
        <w:t xml:space="preserve"> oraz jakość wsparcia dla potrzebujących </w:t>
      </w:r>
      <w:r w:rsidRPr="005457BE">
        <w:rPr>
          <w:sz w:val="18"/>
          <w:szCs w:val="18"/>
        </w:rPr>
        <w:t>(W36_W)</w:t>
      </w:r>
      <w:r>
        <w:rPr>
          <w:sz w:val="18"/>
          <w:szCs w:val="18"/>
        </w:rPr>
        <w:t>.</w:t>
      </w:r>
    </w:p>
    <w:p w14:paraId="4FF8077A" w14:textId="7387B302" w:rsidR="00AB07AD" w:rsidRDefault="00AB07AD" w:rsidP="00C1367B">
      <w:pPr>
        <w:jc w:val="both"/>
        <w:rPr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37EB5C52" wp14:editId="5B4194B9">
            <wp:extent cx="5489575" cy="3180080"/>
            <wp:effectExtent l="0" t="0" r="0" b="1270"/>
            <wp:docPr id="12" name="Wykres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28693875" w14:textId="77777777" w:rsidR="00AB07AD" w:rsidRPr="005457BE" w:rsidRDefault="00AB07AD" w:rsidP="00AB07AD">
      <w:pPr>
        <w:jc w:val="both"/>
      </w:pPr>
      <w:r>
        <w:t xml:space="preserve">Badani pytani byli również </w:t>
      </w:r>
      <w:r w:rsidRPr="00340BDA">
        <w:rPr>
          <w:b/>
          <w:bCs/>
        </w:rPr>
        <w:t>o ocenę działań poszczególnych organów władzy samorządowej</w:t>
      </w:r>
      <w:r>
        <w:t>. Najwięcej pozytywnych ocen uzyskały rady dzielnic (56%) oraz Urząd Miasta Krakowa (53%).</w:t>
      </w:r>
    </w:p>
    <w:p w14:paraId="6F1ACE7A" w14:textId="78099A47" w:rsidR="00C1367B" w:rsidRPr="00891022" w:rsidRDefault="00C1367B" w:rsidP="00C1367B">
      <w:pPr>
        <w:pStyle w:val="Nagwek2"/>
      </w:pPr>
      <w:bookmarkStart w:id="57" w:name="_Toc532301331"/>
      <w:bookmarkStart w:id="58" w:name="_Toc76728274"/>
      <w:r w:rsidRPr="00891022">
        <w:t>P</w:t>
      </w:r>
      <w:r>
        <w:t>l</w:t>
      </w:r>
      <w:r w:rsidRPr="00891022">
        <w:t>anowanie przestrzenne i architektura</w:t>
      </w:r>
      <w:bookmarkEnd w:id="57"/>
      <w:bookmarkEnd w:id="58"/>
    </w:p>
    <w:p w14:paraId="72701B86" w14:textId="2F2A4224" w:rsidR="00C1367B" w:rsidRPr="001B3116" w:rsidRDefault="00C1367B" w:rsidP="009F2262">
      <w:pPr>
        <w:pStyle w:val="Nagwek3"/>
      </w:pPr>
      <w:bookmarkStart w:id="59" w:name="_Toc532247312"/>
      <w:bookmarkStart w:id="60" w:name="_Toc532301332"/>
      <w:bookmarkStart w:id="61" w:name="_Toc58181792"/>
      <w:bookmarkStart w:id="62" w:name="_Toc58184772"/>
      <w:bookmarkStart w:id="63" w:name="_Toc58250174"/>
      <w:bookmarkStart w:id="64" w:name="_Toc76728275"/>
      <w:r w:rsidRPr="001B3116">
        <w:t>Zakres tematyczny</w:t>
      </w:r>
      <w:bookmarkEnd w:id="59"/>
      <w:bookmarkEnd w:id="60"/>
      <w:bookmarkEnd w:id="61"/>
      <w:bookmarkEnd w:id="62"/>
      <w:bookmarkEnd w:id="63"/>
      <w:bookmarkEnd w:id="64"/>
    </w:p>
    <w:p w14:paraId="51DCD199" w14:textId="48B595FD" w:rsidR="00C1367B" w:rsidRPr="009827E7" w:rsidRDefault="00C1367B" w:rsidP="00C1367B">
      <w:pPr>
        <w:jc w:val="both"/>
        <w:rPr>
          <w:b/>
          <w:strike/>
        </w:rPr>
      </w:pPr>
      <w:r w:rsidRPr="001B3116">
        <w:rPr>
          <w:b/>
        </w:rPr>
        <w:t>Ocena atrakcyjności przestrzeni archi</w:t>
      </w:r>
      <w:r w:rsidR="00D3480C">
        <w:rPr>
          <w:b/>
        </w:rPr>
        <w:t>tektonicznej, terenów zielonych.</w:t>
      </w:r>
    </w:p>
    <w:p w14:paraId="1F61C668" w14:textId="3E4BA3CE" w:rsidR="00C1367B" w:rsidRDefault="00C1367B" w:rsidP="009F2262">
      <w:pPr>
        <w:pStyle w:val="Nagwek3"/>
      </w:pPr>
      <w:bookmarkStart w:id="65" w:name="_Toc532247313"/>
      <w:bookmarkStart w:id="66" w:name="_Toc532301333"/>
      <w:bookmarkStart w:id="67" w:name="_Toc58181793"/>
      <w:bookmarkStart w:id="68" w:name="_Toc58184773"/>
      <w:bookmarkStart w:id="69" w:name="_Toc58250175"/>
      <w:bookmarkStart w:id="70" w:name="_Toc76728276"/>
      <w:r w:rsidRPr="001B3116">
        <w:t>Wyniki</w:t>
      </w:r>
      <w:bookmarkEnd w:id="65"/>
      <w:bookmarkEnd w:id="66"/>
      <w:bookmarkEnd w:id="67"/>
      <w:bookmarkEnd w:id="68"/>
      <w:bookmarkEnd w:id="69"/>
      <w:bookmarkEnd w:id="70"/>
    </w:p>
    <w:p w14:paraId="050545DF" w14:textId="77777777" w:rsidR="00C1367B" w:rsidRDefault="00C1367B" w:rsidP="00C1367B">
      <w:pPr>
        <w:jc w:val="both"/>
      </w:pPr>
      <w:r>
        <w:rPr>
          <w:noProof/>
          <w:lang w:eastAsia="pl-PL"/>
        </w:rPr>
        <w:drawing>
          <wp:inline distT="0" distB="0" distL="0" distR="0" wp14:anchorId="5489730C" wp14:editId="380F7AD6">
            <wp:extent cx="5310969" cy="2611893"/>
            <wp:effectExtent l="0" t="0" r="4445" b="0"/>
            <wp:docPr id="31" name="Wykres 3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6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3656376E" w14:textId="77777777" w:rsidR="00C1367B" w:rsidRDefault="00C1367B" w:rsidP="00C1367B">
      <w:pPr>
        <w:jc w:val="both"/>
      </w:pPr>
      <w:r w:rsidRPr="00261E0E">
        <w:rPr>
          <w:b/>
        </w:rPr>
        <w:lastRenderedPageBreak/>
        <w:t>Tylko 7% badanych</w:t>
      </w:r>
      <w:r w:rsidRPr="00261E0E">
        <w:t xml:space="preserve"> zadeklarowało, że w odległości 15 minut pieszo od ich miejsca zamieszkania nie znajdują się tereny zielone, mogące służyć wypoczynkowi lub rekreacji. </w:t>
      </w:r>
      <w:r w:rsidRPr="00261E0E">
        <w:rPr>
          <w:b/>
        </w:rPr>
        <w:t>93% badanych ma dostęp do terenów zielonych w swojej najbliższej okolicy</w:t>
      </w:r>
      <w:r w:rsidRPr="00261E0E">
        <w:t xml:space="preserve"> </w:t>
      </w:r>
      <w:r w:rsidRPr="00261E0E">
        <w:rPr>
          <w:sz w:val="18"/>
        </w:rPr>
        <w:t>(W14_P).</w:t>
      </w:r>
    </w:p>
    <w:p w14:paraId="24995260" w14:textId="77777777" w:rsidR="00C1367B" w:rsidRDefault="00C1367B" w:rsidP="00C1367B">
      <w:pPr>
        <w:jc w:val="both"/>
      </w:pPr>
      <w:r>
        <w:rPr>
          <w:noProof/>
          <w:lang w:eastAsia="pl-PL"/>
        </w:rPr>
        <w:drawing>
          <wp:inline distT="0" distB="0" distL="0" distR="0" wp14:anchorId="44E837A9" wp14:editId="1BAC3905">
            <wp:extent cx="5489575" cy="2362200"/>
            <wp:effectExtent l="0" t="0" r="0" b="0"/>
            <wp:docPr id="224" name="Wykres 22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28F9F76E" w14:textId="77777777" w:rsidR="00C1367B" w:rsidRPr="005457BE" w:rsidRDefault="00C1367B" w:rsidP="00C1367B">
      <w:pPr>
        <w:jc w:val="both"/>
        <w:rPr>
          <w:b/>
        </w:rPr>
      </w:pPr>
      <w:r w:rsidRPr="005457BE">
        <w:rPr>
          <w:b/>
        </w:rPr>
        <w:t xml:space="preserve">Z dostępności terenów zielonych w Krakowie </w:t>
      </w:r>
      <w:r>
        <w:rPr>
          <w:bCs/>
        </w:rPr>
        <w:t>(</w:t>
      </w:r>
      <w:r w:rsidRPr="000C6005">
        <w:rPr>
          <w:sz w:val="18"/>
          <w:szCs w:val="18"/>
        </w:rPr>
        <w:t>W</w:t>
      </w:r>
      <w:r>
        <w:rPr>
          <w:sz w:val="18"/>
          <w:szCs w:val="18"/>
        </w:rPr>
        <w:t>15_P</w:t>
      </w:r>
      <w:r w:rsidRPr="00C865AC">
        <w:rPr>
          <w:bCs/>
        </w:rPr>
        <w:t>)</w:t>
      </w:r>
      <w:r>
        <w:rPr>
          <w:b/>
        </w:rPr>
        <w:t xml:space="preserve"> </w:t>
      </w:r>
      <w:r w:rsidRPr="005457BE">
        <w:rPr>
          <w:b/>
        </w:rPr>
        <w:t xml:space="preserve">zadowolona jest nieco ponad połowa badanych (55%). </w:t>
      </w:r>
      <w:r w:rsidRPr="005457BE">
        <w:rPr>
          <w:bCs/>
        </w:rPr>
        <w:t>Jeśli chodzi o</w:t>
      </w:r>
      <w:r w:rsidRPr="005457BE">
        <w:rPr>
          <w:b/>
        </w:rPr>
        <w:t xml:space="preserve"> okolicę zamieszkania</w:t>
      </w:r>
      <w:r w:rsidRPr="005457BE">
        <w:rPr>
          <w:bCs/>
        </w:rPr>
        <w:t>, odsetek ten jest znacznie wyższy –</w:t>
      </w:r>
      <w:r w:rsidRPr="005457BE">
        <w:rPr>
          <w:b/>
        </w:rPr>
        <w:t xml:space="preserve"> zadowolonych z</w:t>
      </w:r>
      <w:r>
        <w:rPr>
          <w:b/>
        </w:rPr>
        <w:t> </w:t>
      </w:r>
      <w:r w:rsidRPr="005457BE">
        <w:rPr>
          <w:b/>
        </w:rPr>
        <w:t>tego aspektu jest 76% krakowian</w:t>
      </w:r>
      <w:r>
        <w:rPr>
          <w:b/>
        </w:rPr>
        <w:t xml:space="preserve"> </w:t>
      </w:r>
      <w:r>
        <w:rPr>
          <w:bCs/>
        </w:rPr>
        <w:t>(</w:t>
      </w:r>
      <w:r w:rsidRPr="000C6005">
        <w:rPr>
          <w:sz w:val="18"/>
          <w:szCs w:val="18"/>
        </w:rPr>
        <w:t>W</w:t>
      </w:r>
      <w:r>
        <w:rPr>
          <w:sz w:val="18"/>
          <w:szCs w:val="18"/>
        </w:rPr>
        <w:t>16_P</w:t>
      </w:r>
      <w:r w:rsidRPr="00C865AC">
        <w:rPr>
          <w:bCs/>
        </w:rPr>
        <w:t>).</w:t>
      </w:r>
    </w:p>
    <w:p w14:paraId="1896068A" w14:textId="4F1A75FD" w:rsidR="00C1367B" w:rsidRPr="00B9508E" w:rsidRDefault="00C1367B" w:rsidP="00C1367B">
      <w:pPr>
        <w:pStyle w:val="Nagwek2"/>
      </w:pPr>
      <w:bookmarkStart w:id="71" w:name="_Toc532301334"/>
      <w:bookmarkStart w:id="72" w:name="_Toc76728277"/>
      <w:r>
        <w:t>Transport</w:t>
      </w:r>
      <w:bookmarkEnd w:id="71"/>
      <w:bookmarkEnd w:id="72"/>
    </w:p>
    <w:p w14:paraId="4E858BDD" w14:textId="0F40FAD7" w:rsidR="00C1367B" w:rsidRPr="00B9508E" w:rsidRDefault="00C1367B" w:rsidP="009F2262">
      <w:pPr>
        <w:pStyle w:val="Nagwek3"/>
      </w:pPr>
      <w:bookmarkStart w:id="73" w:name="_Toc532247327"/>
      <w:bookmarkStart w:id="74" w:name="_Toc532301335"/>
      <w:bookmarkStart w:id="75" w:name="_Toc58181795"/>
      <w:bookmarkStart w:id="76" w:name="_Toc58184775"/>
      <w:bookmarkStart w:id="77" w:name="_Toc58250177"/>
      <w:bookmarkStart w:id="78" w:name="_Toc76728278"/>
      <w:r w:rsidRPr="00B9508E">
        <w:t>Zakres tematyczny</w:t>
      </w:r>
      <w:bookmarkEnd w:id="73"/>
      <w:bookmarkEnd w:id="74"/>
      <w:bookmarkEnd w:id="75"/>
      <w:bookmarkEnd w:id="76"/>
      <w:bookmarkEnd w:id="77"/>
      <w:bookmarkEnd w:id="78"/>
    </w:p>
    <w:p w14:paraId="74536BCF" w14:textId="77777777" w:rsidR="00C1367B" w:rsidRDefault="00C1367B" w:rsidP="00C1367B">
      <w:pPr>
        <w:jc w:val="both"/>
        <w:rPr>
          <w:b/>
        </w:rPr>
      </w:pPr>
      <w:r>
        <w:rPr>
          <w:b/>
        </w:rPr>
        <w:t>Zebranie informacji nt. sposobów poruszania się badanych po mieście, oceny poszczególnych aspektów związanych z transportem w Krakowie oraz poczucia bezpieczeństwa podczas poruszania się poszczególnymi środkami transportu.</w:t>
      </w:r>
    </w:p>
    <w:p w14:paraId="3F5BCBD3" w14:textId="680F1DD7" w:rsidR="00C1367B" w:rsidRDefault="00C1367B" w:rsidP="009F2262">
      <w:pPr>
        <w:pStyle w:val="Nagwek3"/>
      </w:pPr>
      <w:bookmarkStart w:id="79" w:name="_Toc532301336"/>
      <w:bookmarkStart w:id="80" w:name="_Toc58181796"/>
      <w:bookmarkStart w:id="81" w:name="_Toc58184776"/>
      <w:bookmarkStart w:id="82" w:name="_Toc58250178"/>
      <w:bookmarkStart w:id="83" w:name="_Toc76728279"/>
      <w:r>
        <w:t>Wyniki</w:t>
      </w:r>
      <w:bookmarkEnd w:id="79"/>
      <w:bookmarkEnd w:id="80"/>
      <w:bookmarkEnd w:id="81"/>
      <w:bookmarkEnd w:id="82"/>
      <w:bookmarkEnd w:id="83"/>
    </w:p>
    <w:p w14:paraId="3FA73F95" w14:textId="77777777" w:rsidR="00C1367B" w:rsidRPr="000A6D1F" w:rsidRDefault="00C1367B" w:rsidP="00C1367B">
      <w:pPr>
        <w:rPr>
          <w:color w:val="FFFFFF" w:themeColor="background1"/>
          <w14:textFill>
            <w14:noFill/>
          </w14:textFill>
        </w:rPr>
      </w:pPr>
      <w:r>
        <w:rPr>
          <w:noProof/>
          <w:lang w:eastAsia="pl-PL"/>
        </w:rPr>
        <w:drawing>
          <wp:inline distT="0" distB="0" distL="0" distR="0" wp14:anchorId="39143A80" wp14:editId="319FA06C">
            <wp:extent cx="5800725" cy="2495550"/>
            <wp:effectExtent l="0" t="0" r="0" b="0"/>
            <wp:docPr id="139" name="Wykres 13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5932026-27BF-43B5-AAB0-3F62455142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0E3F207B" w14:textId="7A984CE4" w:rsidR="00C1367B" w:rsidRPr="0098433F" w:rsidRDefault="00C1367B" w:rsidP="00C1367B">
      <w:pPr>
        <w:jc w:val="both"/>
      </w:pPr>
      <w:r w:rsidRPr="00C754C4">
        <w:rPr>
          <w:b/>
        </w:rPr>
        <w:t xml:space="preserve">W ciągu ostatniego miesiąca (tj. </w:t>
      </w:r>
      <w:r w:rsidR="002B720A">
        <w:rPr>
          <w:b/>
        </w:rPr>
        <w:t xml:space="preserve">od </w:t>
      </w:r>
      <w:r w:rsidRPr="00C754C4">
        <w:rPr>
          <w:b/>
        </w:rPr>
        <w:t>wrze</w:t>
      </w:r>
      <w:r w:rsidR="002B720A">
        <w:rPr>
          <w:b/>
        </w:rPr>
        <w:t>śnia do 1</w:t>
      </w:r>
      <w:r w:rsidR="00406F85">
        <w:rPr>
          <w:b/>
        </w:rPr>
        <w:t>4</w:t>
      </w:r>
      <w:r w:rsidR="002B720A">
        <w:rPr>
          <w:b/>
        </w:rPr>
        <w:t xml:space="preserve"> listopada</w:t>
      </w:r>
      <w:r w:rsidRPr="00C754C4">
        <w:rPr>
          <w:b/>
        </w:rPr>
        <w:t xml:space="preserve"> 2020) komunikacją publiczną codziennie podróżował jeden na dziesięciu badanych (11%)</w:t>
      </w:r>
      <w:r w:rsidRPr="00C754C4">
        <w:t xml:space="preserve">. Przed pandemią robiła to ponad jedna </w:t>
      </w:r>
      <w:r w:rsidRPr="00C754C4">
        <w:lastRenderedPageBreak/>
        <w:t>piąta krakowian. Podobny rozkład ma kategoria „kilka razy w tygodniu” – w odniesieniu do czasu sprzed pandemii takiej odpowiedzi udzieliła jedna czwarta badanych, w kontekście ostatniego miesiąca – jeden na dziesięciu krakowian.</w:t>
      </w:r>
      <w:r>
        <w:t xml:space="preserve"> </w:t>
      </w:r>
      <w:r w:rsidRPr="0098433F">
        <w:t xml:space="preserve">Przynajmniej raz w tygodniu z komunikacji korzystało – 36% w ciągu ostatniego miesiąca </w:t>
      </w:r>
      <w:r w:rsidRPr="0098433F">
        <w:rPr>
          <w:sz w:val="18"/>
          <w:szCs w:val="18"/>
        </w:rPr>
        <w:t>(W28_T)</w:t>
      </w:r>
      <w:r w:rsidRPr="0098433F">
        <w:t>, a 60% w okresie przed pandemią.</w:t>
      </w:r>
    </w:p>
    <w:p w14:paraId="26CDD0FF" w14:textId="3CFDE256" w:rsidR="00C1367B" w:rsidRPr="00C754C4" w:rsidRDefault="00C1367B" w:rsidP="00C1367B">
      <w:pPr>
        <w:jc w:val="both"/>
      </w:pPr>
      <w:r w:rsidRPr="0098433F">
        <w:rPr>
          <w:b/>
        </w:rPr>
        <w:t xml:space="preserve">Prawie połowa badanych zadeklarowała, że w czasie ostatniego miesiąca </w:t>
      </w:r>
      <w:r w:rsidR="009827E7" w:rsidRPr="0098433F">
        <w:rPr>
          <w:b/>
        </w:rPr>
        <w:t xml:space="preserve">w </w:t>
      </w:r>
      <w:r w:rsidRPr="0098433F">
        <w:rPr>
          <w:b/>
        </w:rPr>
        <w:t>ogóle</w:t>
      </w:r>
      <w:r w:rsidRPr="00C754C4">
        <w:rPr>
          <w:b/>
        </w:rPr>
        <w:t xml:space="preserve"> nie korzystała </w:t>
      </w:r>
      <w:r w:rsidR="00482774">
        <w:rPr>
          <w:b/>
        </w:rPr>
        <w:br/>
      </w:r>
      <w:r w:rsidRPr="00C754C4">
        <w:rPr>
          <w:b/>
        </w:rPr>
        <w:t>z tego środka transportu. Przed pandemią z komunikacji publicznej w Krakowie nie korzystało 27% badanych.</w:t>
      </w:r>
    </w:p>
    <w:p w14:paraId="40D796F6" w14:textId="77777777" w:rsidR="00C1367B" w:rsidRDefault="00C1367B" w:rsidP="00C1367B">
      <w:pPr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3C331231" wp14:editId="1872E49F">
            <wp:extent cx="5753100" cy="2371725"/>
            <wp:effectExtent l="0" t="0" r="0" b="0"/>
            <wp:docPr id="251" name="Wykres 25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F581343-14CD-4723-826F-2C51736D2B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29C72A6B" w14:textId="7947D83C" w:rsidR="00C1367B" w:rsidRPr="00826443" w:rsidRDefault="00EE36A7" w:rsidP="00C1367B">
      <w:pPr>
        <w:jc w:val="both"/>
        <w:rPr>
          <w:bCs/>
        </w:rPr>
      </w:pPr>
      <w:r>
        <w:rPr>
          <w:bCs/>
        </w:rPr>
        <w:t>Niższy</w:t>
      </w:r>
      <w:r w:rsidR="00C1367B">
        <w:rPr>
          <w:bCs/>
        </w:rPr>
        <w:t xml:space="preserve"> odsetek badanych niż w okresie przed pandemią deklaruje, że w</w:t>
      </w:r>
      <w:r w:rsidR="00C1367B" w:rsidRPr="00826443">
        <w:rPr>
          <w:bCs/>
        </w:rPr>
        <w:t xml:space="preserve"> trak</w:t>
      </w:r>
      <w:r w:rsidR="00C1367B">
        <w:rPr>
          <w:bCs/>
        </w:rPr>
        <w:t xml:space="preserve">cie ostatniego miesiąca </w:t>
      </w:r>
      <w:r w:rsidR="00C1367B" w:rsidRPr="00E44FF0">
        <w:rPr>
          <w:b/>
        </w:rPr>
        <w:t>korzystał z roweru</w:t>
      </w:r>
      <w:r w:rsidR="00C1367B">
        <w:rPr>
          <w:bCs/>
        </w:rPr>
        <w:t xml:space="preserve"> (</w:t>
      </w:r>
      <w:r>
        <w:rPr>
          <w:bCs/>
        </w:rPr>
        <w:t>4</w:t>
      </w:r>
      <w:r w:rsidR="00C1367B">
        <w:rPr>
          <w:bCs/>
        </w:rPr>
        <w:t>0%). Najmniejsza grupa krakowian w tym okresie korzystała z roweru codziennie – był to tylko co 20 badany. Co dziesiąty korzystał z tego środka komunikacji kilka razy w tygodniu lub przynajmniej raz w miesiącu (po 10%).</w:t>
      </w:r>
    </w:p>
    <w:p w14:paraId="58B3168C" w14:textId="77777777" w:rsidR="00C1367B" w:rsidRDefault="00C1367B" w:rsidP="00C1367B">
      <w:pPr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578BCF98" wp14:editId="039471DA">
            <wp:extent cx="5715000" cy="2428875"/>
            <wp:effectExtent l="0" t="0" r="0" b="0"/>
            <wp:docPr id="250" name="Wykres 25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C9774B2-7E92-4A1B-8F66-F5EA08B9F0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6974E43B" w14:textId="77777777" w:rsidR="00C1367B" w:rsidRPr="00B9065B" w:rsidRDefault="00C1367B" w:rsidP="00C1367B">
      <w:pPr>
        <w:jc w:val="both"/>
        <w:rPr>
          <w:bCs/>
        </w:rPr>
      </w:pPr>
      <w:r w:rsidRPr="00B9065B">
        <w:rPr>
          <w:bCs/>
        </w:rPr>
        <w:t xml:space="preserve">Jeśli chodzi o </w:t>
      </w:r>
      <w:r w:rsidRPr="00E44FF0">
        <w:rPr>
          <w:b/>
        </w:rPr>
        <w:t>korzystanie z samochodu</w:t>
      </w:r>
      <w:r w:rsidRPr="00B9065B">
        <w:rPr>
          <w:bCs/>
        </w:rPr>
        <w:t xml:space="preserve"> w obu przypadkach – przed pandemią oraz w ciągu ostatniego miesiąca </w:t>
      </w:r>
      <w:r>
        <w:rPr>
          <w:bCs/>
        </w:rPr>
        <w:t xml:space="preserve">największa część </w:t>
      </w:r>
      <w:r w:rsidRPr="00B9065B">
        <w:rPr>
          <w:bCs/>
        </w:rPr>
        <w:t>krakowian – 42% i 44%</w:t>
      </w:r>
      <w:r>
        <w:rPr>
          <w:bCs/>
        </w:rPr>
        <w:t xml:space="preserve"> badanych</w:t>
      </w:r>
      <w:r w:rsidRPr="00B9065B">
        <w:rPr>
          <w:bCs/>
        </w:rPr>
        <w:t xml:space="preserve"> deklaruj</w:t>
      </w:r>
      <w:r>
        <w:rPr>
          <w:bCs/>
        </w:rPr>
        <w:t>e</w:t>
      </w:r>
      <w:r w:rsidRPr="00B9065B">
        <w:rPr>
          <w:bCs/>
        </w:rPr>
        <w:t xml:space="preserve">, że używa </w:t>
      </w:r>
      <w:r>
        <w:rPr>
          <w:bCs/>
        </w:rPr>
        <w:t>samochodu</w:t>
      </w:r>
      <w:r w:rsidRPr="00B9065B">
        <w:rPr>
          <w:bCs/>
        </w:rPr>
        <w:t xml:space="preserve"> codziennie</w:t>
      </w:r>
      <w:r>
        <w:rPr>
          <w:bCs/>
        </w:rPr>
        <w:t>. Kolejna grupa (</w:t>
      </w:r>
      <w:r w:rsidRPr="00B9065B">
        <w:rPr>
          <w:bCs/>
        </w:rPr>
        <w:t>21%</w:t>
      </w:r>
      <w:r>
        <w:rPr>
          <w:bCs/>
        </w:rPr>
        <w:t>) jeździ samochodem</w:t>
      </w:r>
      <w:r w:rsidRPr="00B9065B">
        <w:rPr>
          <w:bCs/>
        </w:rPr>
        <w:t xml:space="preserve"> kilka razy w tygodniu.</w:t>
      </w:r>
    </w:p>
    <w:p w14:paraId="44649070" w14:textId="77777777" w:rsidR="00C1367B" w:rsidRDefault="00C1367B" w:rsidP="00C1367B">
      <w:pPr>
        <w:jc w:val="both"/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27314D1B" wp14:editId="6ACB1B57">
            <wp:extent cx="5791200" cy="2295525"/>
            <wp:effectExtent l="0" t="0" r="0" b="0"/>
            <wp:docPr id="255" name="Wykres 25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7346045-B083-4746-969C-667DBD3047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6105ECD5" w14:textId="77777777" w:rsidR="00C1367B" w:rsidRDefault="00C1367B" w:rsidP="00C1367B">
      <w:pPr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0CF88478" wp14:editId="751C5BC6">
            <wp:extent cx="5800725" cy="2181225"/>
            <wp:effectExtent l="0" t="0" r="0" b="0"/>
            <wp:docPr id="252" name="Wykres 25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A9ECDBE-2473-45A5-B3F6-1A27004916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3B5B808B" w14:textId="5797F12E" w:rsidR="00C1367B" w:rsidRPr="00DB1E82" w:rsidRDefault="00E44FF0" w:rsidP="00C1367B">
      <w:pPr>
        <w:jc w:val="both"/>
        <w:rPr>
          <w:bCs/>
        </w:rPr>
      </w:pPr>
      <w:r>
        <w:rPr>
          <w:bCs/>
        </w:rPr>
        <w:t>Zdecydowana większość badanych</w:t>
      </w:r>
      <w:r w:rsidR="00C1367B" w:rsidRPr="00DB1E82">
        <w:rPr>
          <w:bCs/>
        </w:rPr>
        <w:t xml:space="preserve"> </w:t>
      </w:r>
      <w:r>
        <w:rPr>
          <w:bCs/>
        </w:rPr>
        <w:t>deklaruje</w:t>
      </w:r>
      <w:r w:rsidR="00C1367B" w:rsidRPr="00DB1E82">
        <w:rPr>
          <w:bCs/>
        </w:rPr>
        <w:t xml:space="preserve">, że zarówno </w:t>
      </w:r>
      <w:r w:rsidR="00C1367B" w:rsidRPr="0098433F">
        <w:rPr>
          <w:bCs/>
        </w:rPr>
        <w:t xml:space="preserve">przed pandemią jak i w ciągu ostatniego miesiąca </w:t>
      </w:r>
      <w:r w:rsidR="00C1367B" w:rsidRPr="0098433F">
        <w:rPr>
          <w:b/>
        </w:rPr>
        <w:t>nie korzysta</w:t>
      </w:r>
      <w:r w:rsidRPr="0098433F">
        <w:rPr>
          <w:b/>
        </w:rPr>
        <w:t>ła</w:t>
      </w:r>
      <w:r w:rsidR="00C1367B" w:rsidRPr="0098433F">
        <w:rPr>
          <w:b/>
        </w:rPr>
        <w:t xml:space="preserve"> z motocyklu, skutera czy motoroweru</w:t>
      </w:r>
      <w:r w:rsidR="00752A02" w:rsidRPr="0098433F">
        <w:rPr>
          <w:b/>
        </w:rPr>
        <w:t>,</w:t>
      </w:r>
      <w:r w:rsidR="00C1367B" w:rsidRPr="0098433F">
        <w:rPr>
          <w:b/>
        </w:rPr>
        <w:t xml:space="preserve"> a także</w:t>
      </w:r>
      <w:r w:rsidR="00C1367B" w:rsidRPr="00361794">
        <w:rPr>
          <w:b/>
        </w:rPr>
        <w:t xml:space="preserve"> hulajnóg elektrycznych</w:t>
      </w:r>
      <w:r w:rsidR="00C1367B" w:rsidRPr="00DB1E82">
        <w:rPr>
          <w:bCs/>
        </w:rPr>
        <w:t>.</w:t>
      </w:r>
    </w:p>
    <w:p w14:paraId="405F342E" w14:textId="77777777" w:rsidR="00C1367B" w:rsidRDefault="00C1367B" w:rsidP="00C1367B">
      <w:pPr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276C7F18" wp14:editId="5505E3EE">
            <wp:extent cx="5753100" cy="2066925"/>
            <wp:effectExtent l="0" t="0" r="0" b="0"/>
            <wp:docPr id="32" name="Wykres 3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1E98488-2C70-41D1-AA0F-23E9739EDE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1F61A0D4" w14:textId="77777777" w:rsidR="00C1367B" w:rsidRPr="00370432" w:rsidRDefault="00C1367B" w:rsidP="00C1367B">
      <w:pPr>
        <w:jc w:val="both"/>
        <w:rPr>
          <w:bCs/>
        </w:rPr>
      </w:pPr>
      <w:r w:rsidRPr="00370432">
        <w:rPr>
          <w:bCs/>
        </w:rPr>
        <w:t>Największa grupa -</w:t>
      </w:r>
      <w:r>
        <w:rPr>
          <w:b/>
        </w:rPr>
        <w:t xml:space="preserve"> blisko dwie trzecie badanych </w:t>
      </w:r>
      <w:r w:rsidRPr="00370432">
        <w:rPr>
          <w:bCs/>
        </w:rPr>
        <w:t xml:space="preserve">deklaruje, że </w:t>
      </w:r>
      <w:r>
        <w:rPr>
          <w:b/>
        </w:rPr>
        <w:t xml:space="preserve">przed pandemią chodziła po Krakowie pieszo codziennie </w:t>
      </w:r>
      <w:r w:rsidRPr="00370432">
        <w:rPr>
          <w:bCs/>
        </w:rPr>
        <w:t>(65%).</w:t>
      </w:r>
      <w:r>
        <w:rPr>
          <w:b/>
        </w:rPr>
        <w:t xml:space="preserve"> Jeśli chodzi o ostatni miesiąc jest to nieco niższy odsetek – 60% badanych. </w:t>
      </w:r>
      <w:r>
        <w:rPr>
          <w:bCs/>
        </w:rPr>
        <w:t>Kilka razy w tygodniu w ten sposób poruszało się 22% badanych (przed pandemią) i 24% badanych (w ciągu ostatniego miesiąca).</w:t>
      </w:r>
    </w:p>
    <w:p w14:paraId="7F63AFDE" w14:textId="77777777" w:rsidR="00C1367B" w:rsidRDefault="00C1367B" w:rsidP="00482774">
      <w:pPr>
        <w:rPr>
          <w:highlight w:val="yellow"/>
        </w:rPr>
      </w:pPr>
      <w:r>
        <w:rPr>
          <w:noProof/>
          <w:lang w:eastAsia="pl-PL"/>
        </w:rPr>
        <w:lastRenderedPageBreak/>
        <w:drawing>
          <wp:inline distT="0" distB="0" distL="0" distR="0" wp14:anchorId="2B7114DF" wp14:editId="6F01CDCE">
            <wp:extent cx="5753100" cy="3419475"/>
            <wp:effectExtent l="0" t="0" r="0" b="0"/>
            <wp:docPr id="57" name="Wykres 5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7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2E5EC319" w14:textId="22CEDD01" w:rsidR="00C1367B" w:rsidRDefault="00C1367B" w:rsidP="00C1367B">
      <w:pPr>
        <w:jc w:val="both"/>
      </w:pPr>
      <w:r w:rsidRPr="007138CC">
        <w:rPr>
          <w:b/>
        </w:rPr>
        <w:t>Ogólnie z komunikacji publicznej zadowolonych jest nieco ponad dwie trzecie badanych</w:t>
      </w:r>
      <w:r w:rsidRPr="007138CC">
        <w:t xml:space="preserve"> (69%</w:t>
      </w:r>
      <w:r>
        <w:t xml:space="preserve">; </w:t>
      </w:r>
      <w:r w:rsidRPr="00DE418D">
        <w:rPr>
          <w:sz w:val="18"/>
          <w:szCs w:val="18"/>
        </w:rPr>
        <w:t>W29_T</w:t>
      </w:r>
      <w:r>
        <w:t>)</w:t>
      </w:r>
      <w:r w:rsidRPr="007138CC">
        <w:t xml:space="preserve">. Najlepiej ocenionym aspektem była </w:t>
      </w:r>
      <w:r w:rsidRPr="007138CC">
        <w:rPr>
          <w:b/>
        </w:rPr>
        <w:t>niezawodności poruszania się</w:t>
      </w:r>
      <w:r w:rsidRPr="007138CC">
        <w:t xml:space="preserve"> komunikacj</w:t>
      </w:r>
      <w:r>
        <w:t>ą</w:t>
      </w:r>
      <w:r w:rsidRPr="007138CC">
        <w:t xml:space="preserve"> publiczn</w:t>
      </w:r>
      <w:r>
        <w:t>ą</w:t>
      </w:r>
      <w:r w:rsidRPr="007138CC">
        <w:t xml:space="preserve"> (65% zadowolonych</w:t>
      </w:r>
      <w:r>
        <w:t xml:space="preserve">; </w:t>
      </w:r>
      <w:r w:rsidRPr="00DE418D">
        <w:rPr>
          <w:sz w:val="18"/>
          <w:szCs w:val="18"/>
        </w:rPr>
        <w:t>W</w:t>
      </w:r>
      <w:r>
        <w:rPr>
          <w:sz w:val="18"/>
          <w:szCs w:val="18"/>
        </w:rPr>
        <w:t>31</w:t>
      </w:r>
      <w:r w:rsidRPr="00DE418D">
        <w:rPr>
          <w:sz w:val="18"/>
          <w:szCs w:val="18"/>
        </w:rPr>
        <w:t>_T</w:t>
      </w:r>
      <w:r w:rsidRPr="007138CC">
        <w:t>)</w:t>
      </w:r>
      <w:r>
        <w:t xml:space="preserve">, najgorzej – wysokość cen korzystania </w:t>
      </w:r>
      <w:r w:rsidRPr="00DE418D">
        <w:rPr>
          <w:sz w:val="18"/>
          <w:szCs w:val="18"/>
        </w:rPr>
        <w:t>(W</w:t>
      </w:r>
      <w:r>
        <w:rPr>
          <w:sz w:val="18"/>
          <w:szCs w:val="18"/>
        </w:rPr>
        <w:t>33</w:t>
      </w:r>
      <w:r w:rsidRPr="00DE418D">
        <w:rPr>
          <w:sz w:val="18"/>
          <w:szCs w:val="18"/>
        </w:rPr>
        <w:t>_T</w:t>
      </w:r>
      <w:r>
        <w:rPr>
          <w:sz w:val="18"/>
          <w:szCs w:val="18"/>
        </w:rPr>
        <w:t>)</w:t>
      </w:r>
      <w:r>
        <w:t>. Z tego aspektu była niezadowolona ponad jedna trzecia krakowian (36%). Był to także jedyny aspekt, w którym odsetek niezadowolonych był prawie taki sam, co zadowolonych (35%).</w:t>
      </w:r>
    </w:p>
    <w:p w14:paraId="75013079" w14:textId="5BAF1163" w:rsidR="00E01A16" w:rsidRPr="007138CC" w:rsidRDefault="00E01A16" w:rsidP="00C1367B">
      <w:pPr>
        <w:jc w:val="both"/>
      </w:pPr>
      <w:r>
        <w:rPr>
          <w:noProof/>
          <w:lang w:eastAsia="pl-PL"/>
        </w:rPr>
        <w:drawing>
          <wp:inline distT="0" distB="0" distL="0" distR="0" wp14:anchorId="663AF89A" wp14:editId="42D9229B">
            <wp:extent cx="5759450" cy="3562350"/>
            <wp:effectExtent l="0" t="0" r="0" b="0"/>
            <wp:docPr id="24" name="Wykres 2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700-00000F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046F5BD8" w14:textId="78D9C9A3" w:rsidR="00C1367B" w:rsidRPr="00883791" w:rsidRDefault="00C1367B" w:rsidP="00482774">
      <w:pPr>
        <w:rPr>
          <w:color w:val="FFFFFF" w:themeColor="background1"/>
          <w:highlight w:val="yellow"/>
          <w14:textFill>
            <w14:noFill/>
          </w14:textFill>
        </w:rPr>
      </w:pPr>
    </w:p>
    <w:p w14:paraId="3F232511" w14:textId="2463398B" w:rsidR="00C1367B" w:rsidRPr="00A82392" w:rsidRDefault="00C1367B" w:rsidP="00C1367B">
      <w:pPr>
        <w:jc w:val="both"/>
        <w:rPr>
          <w:bCs/>
        </w:rPr>
      </w:pPr>
      <w:r w:rsidRPr="00A82392">
        <w:rPr>
          <w:b/>
        </w:rPr>
        <w:lastRenderedPageBreak/>
        <w:t xml:space="preserve">Blisko trzy czwarte krakowian </w:t>
      </w:r>
      <w:r w:rsidRPr="00A82392">
        <w:rPr>
          <w:bCs/>
        </w:rPr>
        <w:t>(72%)</w:t>
      </w:r>
      <w:r w:rsidRPr="00A82392">
        <w:rPr>
          <w:b/>
        </w:rPr>
        <w:t xml:space="preserve"> zadowolonych jest z poruszania się po Krakowie rowerem</w:t>
      </w:r>
      <w:r>
        <w:rPr>
          <w:b/>
        </w:rPr>
        <w:t xml:space="preserve"> </w:t>
      </w:r>
      <w:r w:rsidRPr="00DE418D">
        <w:rPr>
          <w:sz w:val="18"/>
          <w:szCs w:val="18"/>
        </w:rPr>
        <w:t>(W39_T)</w:t>
      </w:r>
      <w:r w:rsidRPr="00DE418D">
        <w:rPr>
          <w:bCs/>
        </w:rPr>
        <w:t>.</w:t>
      </w:r>
      <w:r w:rsidRPr="00A82392">
        <w:rPr>
          <w:b/>
        </w:rPr>
        <w:t xml:space="preserve"> </w:t>
      </w:r>
      <w:r w:rsidRPr="00A82392">
        <w:rPr>
          <w:bCs/>
        </w:rPr>
        <w:t>Jest to także kwestia, co do której najmniejsza część badanych wypowiedziała się negatywnie (6%).</w:t>
      </w:r>
      <w:r w:rsidRPr="00A82392">
        <w:rPr>
          <w:b/>
        </w:rPr>
        <w:t xml:space="preserve"> Odwrotna sytuacja dotyczy poruszania się po Krakowie samochodem, motocyklem czy motorowerem</w:t>
      </w:r>
      <w:r>
        <w:rPr>
          <w:b/>
        </w:rPr>
        <w:t xml:space="preserve"> </w:t>
      </w:r>
      <w:r w:rsidRPr="00DE418D">
        <w:rPr>
          <w:sz w:val="18"/>
          <w:szCs w:val="18"/>
        </w:rPr>
        <w:t>(W3</w:t>
      </w:r>
      <w:r>
        <w:rPr>
          <w:sz w:val="18"/>
          <w:szCs w:val="18"/>
        </w:rPr>
        <w:t>8</w:t>
      </w:r>
      <w:r w:rsidRPr="00DE418D">
        <w:rPr>
          <w:sz w:val="18"/>
          <w:szCs w:val="18"/>
        </w:rPr>
        <w:t>_T)</w:t>
      </w:r>
      <w:r w:rsidRPr="00DE418D">
        <w:t>.</w:t>
      </w:r>
      <w:r w:rsidRPr="00DE418D">
        <w:rPr>
          <w:b/>
          <w:sz w:val="28"/>
          <w:szCs w:val="28"/>
        </w:rPr>
        <w:t xml:space="preserve"> </w:t>
      </w:r>
      <w:r w:rsidRPr="00A82392">
        <w:rPr>
          <w:bCs/>
        </w:rPr>
        <w:t>Z tego aspektu zadowolon</w:t>
      </w:r>
      <w:r w:rsidR="0098433F">
        <w:rPr>
          <w:bCs/>
        </w:rPr>
        <w:t>ych</w:t>
      </w:r>
      <w:r w:rsidRPr="00A82392">
        <w:rPr>
          <w:bCs/>
        </w:rPr>
        <w:t xml:space="preserve"> jest mniej niż jedna piąta badanych (18%), a niezadowolonych jest blisko połowa (49%). Wysoki odsetek niezadowolonych odnotowano również w przypadku organizacji ruchu w Krakowie (36%).</w:t>
      </w:r>
    </w:p>
    <w:p w14:paraId="4251CE79" w14:textId="7A09417E" w:rsidR="00C1367B" w:rsidRPr="00A82392" w:rsidRDefault="00C1367B" w:rsidP="00C1367B">
      <w:pPr>
        <w:jc w:val="both"/>
      </w:pPr>
      <w:r w:rsidRPr="00A82392">
        <w:rPr>
          <w:b/>
        </w:rPr>
        <w:t xml:space="preserve">O jakości dróg </w:t>
      </w:r>
      <w:r w:rsidRPr="00DE418D">
        <w:rPr>
          <w:sz w:val="18"/>
          <w:szCs w:val="18"/>
        </w:rPr>
        <w:t>(W3</w:t>
      </w:r>
      <w:r>
        <w:rPr>
          <w:sz w:val="18"/>
          <w:szCs w:val="18"/>
        </w:rPr>
        <w:t>6</w:t>
      </w:r>
      <w:r w:rsidRPr="00DE418D">
        <w:rPr>
          <w:sz w:val="18"/>
          <w:szCs w:val="18"/>
        </w:rPr>
        <w:t>_T)</w:t>
      </w:r>
      <w:r>
        <w:t xml:space="preserve"> </w:t>
      </w:r>
      <w:r w:rsidRPr="00A82392">
        <w:rPr>
          <w:bCs/>
        </w:rPr>
        <w:t>pozytywnie wypowiada się nieco mniej niż połowa badanych (4</w:t>
      </w:r>
      <w:r w:rsidR="00E01A16">
        <w:rPr>
          <w:bCs/>
        </w:rPr>
        <w:t>7</w:t>
      </w:r>
      <w:r w:rsidRPr="00A82392">
        <w:rPr>
          <w:bCs/>
        </w:rPr>
        <w:t xml:space="preserve">%). </w:t>
      </w:r>
      <w:r w:rsidRPr="00A82392">
        <w:rPr>
          <w:b/>
        </w:rPr>
        <w:t>Ponad dwie trzecie</w:t>
      </w:r>
      <w:r w:rsidRPr="00A82392">
        <w:t xml:space="preserve"> (69%)</w:t>
      </w:r>
      <w:r w:rsidRPr="00A82392">
        <w:rPr>
          <w:b/>
        </w:rPr>
        <w:t xml:space="preserve"> badanych jest zadowolonych z infrastruktury pieszej</w:t>
      </w:r>
      <w:r w:rsidRPr="00A82392">
        <w:t xml:space="preserve"> – w tym chodników</w:t>
      </w:r>
      <w:r>
        <w:t xml:space="preserve"> </w:t>
      </w:r>
      <w:r w:rsidRPr="00DE418D">
        <w:rPr>
          <w:sz w:val="18"/>
          <w:szCs w:val="18"/>
        </w:rPr>
        <w:t>(W</w:t>
      </w:r>
      <w:r>
        <w:rPr>
          <w:sz w:val="18"/>
          <w:szCs w:val="18"/>
        </w:rPr>
        <w:t>50</w:t>
      </w:r>
      <w:r w:rsidRPr="00DE418D">
        <w:rPr>
          <w:sz w:val="18"/>
          <w:szCs w:val="18"/>
        </w:rPr>
        <w:t>_T)</w:t>
      </w:r>
      <w:r w:rsidRPr="00A82392">
        <w:t xml:space="preserve">. </w:t>
      </w:r>
    </w:p>
    <w:p w14:paraId="576AD4DE" w14:textId="77777777" w:rsidR="00C1367B" w:rsidRDefault="00C1367B" w:rsidP="00C1367B">
      <w:pPr>
        <w:jc w:val="both"/>
      </w:pPr>
      <w:r w:rsidRPr="00A82392">
        <w:t>We wszystkich kategoriach około 20-35% badanych było niezdecydowanych</w:t>
      </w:r>
      <w:r w:rsidRPr="00752A02">
        <w:rPr>
          <w:strike/>
        </w:rPr>
        <w:t xml:space="preserve">, </w:t>
      </w:r>
      <w:r w:rsidRPr="00A82392">
        <w:t>co do swojej oceny.</w:t>
      </w:r>
    </w:p>
    <w:p w14:paraId="38752B7B" w14:textId="77777777" w:rsidR="00C1367B" w:rsidRDefault="00C1367B" w:rsidP="00482774">
      <w:r w:rsidRPr="00C93EEC">
        <w:rPr>
          <w:noProof/>
          <w:lang w:eastAsia="pl-PL"/>
        </w:rPr>
        <w:drawing>
          <wp:inline distT="0" distB="0" distL="0" distR="0" wp14:anchorId="664FD830" wp14:editId="445B1E7D">
            <wp:extent cx="5762625" cy="3270250"/>
            <wp:effectExtent l="0" t="0" r="0" b="6350"/>
            <wp:docPr id="241" name="Wykres 24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700-00001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0211D791" w14:textId="26531272" w:rsidR="00C1367B" w:rsidRPr="00231CD9" w:rsidRDefault="00C1367B" w:rsidP="00C1367B">
      <w:pPr>
        <w:jc w:val="both"/>
        <w:rPr>
          <w:bCs/>
        </w:rPr>
      </w:pPr>
      <w:r w:rsidRPr="00231CD9">
        <w:rPr>
          <w:bCs/>
        </w:rPr>
        <w:t xml:space="preserve">Badanych </w:t>
      </w:r>
      <w:r>
        <w:rPr>
          <w:bCs/>
        </w:rPr>
        <w:t xml:space="preserve">poproszono również o ocenę pomysłu związanego z ujednoliceniem wyglądu krakowskich taksówek. </w:t>
      </w:r>
      <w:r w:rsidRPr="00941B32">
        <w:rPr>
          <w:b/>
        </w:rPr>
        <w:t>Ponad dwie trzecie krakowian</w:t>
      </w:r>
      <w:r>
        <w:rPr>
          <w:bCs/>
        </w:rPr>
        <w:t xml:space="preserve"> (łącznie 69%) uznał</w:t>
      </w:r>
      <w:r w:rsidR="00C104D9">
        <w:rPr>
          <w:bCs/>
        </w:rPr>
        <w:t>y</w:t>
      </w:r>
      <w:r>
        <w:rPr>
          <w:bCs/>
        </w:rPr>
        <w:t xml:space="preserve">, że </w:t>
      </w:r>
      <w:r w:rsidRPr="00941B32">
        <w:rPr>
          <w:b/>
        </w:rPr>
        <w:t xml:space="preserve">podoba im się </w:t>
      </w:r>
      <w:r w:rsidR="00482774" w:rsidRPr="00941B32">
        <w:rPr>
          <w:b/>
        </w:rPr>
        <w:t>pomysł,</w:t>
      </w:r>
      <w:r>
        <w:rPr>
          <w:bCs/>
        </w:rPr>
        <w:t xml:space="preserve"> aby wszystkie taksówki w Krakowie były tego samego koloru i miały podobne oznakowania. Przeciwnego zdania było 13% badanych.</w:t>
      </w:r>
    </w:p>
    <w:p w14:paraId="71C08916" w14:textId="77777777" w:rsidR="00482774" w:rsidRDefault="00482774">
      <w:pPr>
        <w:rPr>
          <w:rFonts w:asciiTheme="majorHAnsi" w:eastAsiaTheme="majorEastAsia" w:hAnsiTheme="majorHAnsi" w:cstheme="majorBidi"/>
          <w:b/>
          <w:bCs/>
          <w:color w:val="0063AF"/>
          <w:sz w:val="36"/>
          <w:szCs w:val="36"/>
        </w:rPr>
      </w:pPr>
      <w:bookmarkStart w:id="84" w:name="_Toc532301337"/>
      <w:r>
        <w:br w:type="page"/>
      </w:r>
    </w:p>
    <w:p w14:paraId="48352860" w14:textId="1F5F0B5E" w:rsidR="00C1367B" w:rsidRPr="001B3116" w:rsidRDefault="009F2262" w:rsidP="00C1367B">
      <w:pPr>
        <w:pStyle w:val="Nagwek2"/>
      </w:pPr>
      <w:bookmarkStart w:id="85" w:name="_Toc76728280"/>
      <w:bookmarkEnd w:id="84"/>
      <w:r>
        <w:lastRenderedPageBreak/>
        <w:t>Gospodarka komunalna</w:t>
      </w:r>
      <w:bookmarkEnd w:id="85"/>
    </w:p>
    <w:p w14:paraId="3A5ACD07" w14:textId="45310719" w:rsidR="00C1367B" w:rsidRPr="001B3116" w:rsidRDefault="00C1367B" w:rsidP="009F2262">
      <w:pPr>
        <w:pStyle w:val="Nagwek3"/>
      </w:pPr>
      <w:bookmarkStart w:id="86" w:name="_Toc532301338"/>
      <w:bookmarkStart w:id="87" w:name="_Toc58181798"/>
      <w:bookmarkStart w:id="88" w:name="_Toc58184778"/>
      <w:bookmarkStart w:id="89" w:name="_Toc58250180"/>
      <w:bookmarkStart w:id="90" w:name="_Toc76728281"/>
      <w:r w:rsidRPr="001B3116">
        <w:t>Zakres tematyczny</w:t>
      </w:r>
      <w:bookmarkEnd w:id="86"/>
      <w:bookmarkEnd w:id="87"/>
      <w:bookmarkEnd w:id="88"/>
      <w:bookmarkEnd w:id="89"/>
      <w:bookmarkEnd w:id="90"/>
    </w:p>
    <w:p w14:paraId="48784A54" w14:textId="77777777" w:rsidR="00C1367B" w:rsidRDefault="00C1367B" w:rsidP="00C1367B">
      <w:pPr>
        <w:jc w:val="both"/>
      </w:pPr>
      <w:r>
        <w:rPr>
          <w:b/>
        </w:rPr>
        <w:t>Ocena w</w:t>
      </w:r>
      <w:r w:rsidRPr="001B3116">
        <w:rPr>
          <w:b/>
        </w:rPr>
        <w:t>ybran</w:t>
      </w:r>
      <w:r>
        <w:rPr>
          <w:b/>
        </w:rPr>
        <w:t>ych</w:t>
      </w:r>
      <w:r w:rsidRPr="001B3116">
        <w:t xml:space="preserve"> </w:t>
      </w:r>
      <w:r>
        <w:rPr>
          <w:b/>
        </w:rPr>
        <w:t>usług z zakresu gospodarki komunalnej</w:t>
      </w:r>
      <w:r>
        <w:t>.</w:t>
      </w:r>
    </w:p>
    <w:p w14:paraId="49C8489D" w14:textId="76E20BF2" w:rsidR="00C1367B" w:rsidRDefault="00C1367B" w:rsidP="009F2262">
      <w:pPr>
        <w:pStyle w:val="Nagwek3"/>
      </w:pPr>
      <w:bookmarkStart w:id="91" w:name="_Toc58181799"/>
      <w:bookmarkStart w:id="92" w:name="_Toc58184779"/>
      <w:bookmarkStart w:id="93" w:name="_Toc58250181"/>
      <w:bookmarkStart w:id="94" w:name="_Toc76728282"/>
      <w:r>
        <w:t>Wyniki</w:t>
      </w:r>
      <w:bookmarkEnd w:id="91"/>
      <w:bookmarkEnd w:id="92"/>
      <w:bookmarkEnd w:id="93"/>
      <w:bookmarkEnd w:id="94"/>
    </w:p>
    <w:p w14:paraId="23968F8B" w14:textId="77777777" w:rsidR="00C1367B" w:rsidRPr="00BF639E" w:rsidRDefault="00C1367B" w:rsidP="00C1367B">
      <w:pPr>
        <w:jc w:val="both"/>
      </w:pPr>
      <w:r w:rsidRPr="00BF639E">
        <w:t>W aspekcie usług komunalnych badani zostali poproszeni o ocenę swojego zadowolenia z</w:t>
      </w:r>
      <w:r>
        <w:t> </w:t>
      </w:r>
      <w:r w:rsidRPr="00BF639E">
        <w:t>kwestii</w:t>
      </w:r>
      <w:r>
        <w:t xml:space="preserve"> takich jak </w:t>
      </w:r>
      <w:r w:rsidRPr="00231CD9">
        <w:rPr>
          <w:i/>
          <w:iCs/>
        </w:rPr>
        <w:t xml:space="preserve">czystość w mieście, czystość w okolicy zamieszkania </w:t>
      </w:r>
      <w:r w:rsidRPr="00231CD9">
        <w:t>oraz</w:t>
      </w:r>
      <w:r w:rsidRPr="00231CD9">
        <w:rPr>
          <w:i/>
          <w:iCs/>
        </w:rPr>
        <w:t xml:space="preserve"> organizacja wywozu śmieci</w:t>
      </w:r>
      <w:r>
        <w:t>.</w:t>
      </w:r>
    </w:p>
    <w:p w14:paraId="620D9F89" w14:textId="77777777" w:rsidR="00C1367B" w:rsidRPr="00BF639E" w:rsidRDefault="00C1367B" w:rsidP="009F2262">
      <w:pPr>
        <w:pStyle w:val="Nagwek4"/>
      </w:pPr>
      <w:r>
        <w:rPr>
          <w:lang w:eastAsia="pl-PL"/>
        </w:rPr>
        <w:drawing>
          <wp:inline distT="0" distB="0" distL="0" distR="0" wp14:anchorId="5CCAAE33" wp14:editId="75F71923">
            <wp:extent cx="5743575" cy="2615565"/>
            <wp:effectExtent l="0" t="0" r="0" b="0"/>
            <wp:docPr id="247" name="Wykres 24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A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3FAE3505" w14:textId="1E79D3F6" w:rsidR="00C1367B" w:rsidRPr="007527F7" w:rsidRDefault="00C1367B" w:rsidP="00C1367B">
      <w:pPr>
        <w:jc w:val="both"/>
        <w:rPr>
          <w:bCs/>
        </w:rPr>
      </w:pPr>
      <w:r w:rsidRPr="007527F7">
        <w:rPr>
          <w:b/>
        </w:rPr>
        <w:t xml:space="preserve">Krakowianie </w:t>
      </w:r>
      <w:r w:rsidRPr="0098433F">
        <w:rPr>
          <w:b/>
        </w:rPr>
        <w:t xml:space="preserve">najlepiej ocenili czystość w okolicy miejsca zamieszkania </w:t>
      </w:r>
      <w:r w:rsidRPr="0098433F">
        <w:rPr>
          <w:sz w:val="18"/>
          <w:szCs w:val="18"/>
        </w:rPr>
        <w:t>(W36_U)</w:t>
      </w:r>
      <w:r w:rsidRPr="0098433F">
        <w:t xml:space="preserve"> – 77% badanych był</w:t>
      </w:r>
      <w:r w:rsidR="00D3480C">
        <w:t>o</w:t>
      </w:r>
      <w:r w:rsidRPr="0098433F">
        <w:t xml:space="preserve"> zadowolon</w:t>
      </w:r>
      <w:r w:rsidR="00752A02" w:rsidRPr="0098433F">
        <w:t>ych</w:t>
      </w:r>
      <w:r w:rsidRPr="0098433F">
        <w:t xml:space="preserve"> z tego</w:t>
      </w:r>
      <w:r w:rsidRPr="007527F7">
        <w:t xml:space="preserve"> aspektu. </w:t>
      </w:r>
      <w:r>
        <w:rPr>
          <w:bCs/>
        </w:rPr>
        <w:t xml:space="preserve">Pozostałe aspekty uzyskały tylko nieco niższą ocenę – z czystości w mieście </w:t>
      </w:r>
      <w:r w:rsidRPr="00DE418D">
        <w:rPr>
          <w:sz w:val="18"/>
          <w:szCs w:val="18"/>
        </w:rPr>
        <w:t>(W</w:t>
      </w:r>
      <w:r>
        <w:rPr>
          <w:sz w:val="18"/>
          <w:szCs w:val="18"/>
        </w:rPr>
        <w:t>25</w:t>
      </w:r>
      <w:r w:rsidRPr="00DE418D">
        <w:rPr>
          <w:sz w:val="18"/>
          <w:szCs w:val="18"/>
        </w:rPr>
        <w:t>_</w:t>
      </w:r>
      <w:r>
        <w:rPr>
          <w:sz w:val="18"/>
          <w:szCs w:val="18"/>
        </w:rPr>
        <w:t>U</w:t>
      </w:r>
      <w:r w:rsidRPr="00DE418D">
        <w:rPr>
          <w:sz w:val="18"/>
          <w:szCs w:val="18"/>
        </w:rPr>
        <w:t>)</w:t>
      </w:r>
      <w:r>
        <w:t xml:space="preserve"> </w:t>
      </w:r>
      <w:r>
        <w:rPr>
          <w:bCs/>
        </w:rPr>
        <w:t xml:space="preserve">zadowolonych było 72% krakowian, a z organizacji wywozu śmieci 71% badanych </w:t>
      </w:r>
      <w:r w:rsidRPr="00DE418D">
        <w:rPr>
          <w:sz w:val="18"/>
          <w:szCs w:val="18"/>
        </w:rPr>
        <w:t>(W3</w:t>
      </w:r>
      <w:r>
        <w:rPr>
          <w:sz w:val="18"/>
          <w:szCs w:val="18"/>
        </w:rPr>
        <w:t>4</w:t>
      </w:r>
      <w:r w:rsidRPr="00DE418D">
        <w:rPr>
          <w:sz w:val="18"/>
          <w:szCs w:val="18"/>
        </w:rPr>
        <w:t>_T)</w:t>
      </w:r>
      <w:r>
        <w:rPr>
          <w:bCs/>
        </w:rPr>
        <w:t>.</w:t>
      </w:r>
    </w:p>
    <w:p w14:paraId="1934CA06" w14:textId="5DB12967" w:rsidR="00C1367B" w:rsidRPr="001B3116" w:rsidRDefault="00C1367B" w:rsidP="00C1367B">
      <w:pPr>
        <w:pStyle w:val="Nagwek2"/>
      </w:pPr>
      <w:bookmarkStart w:id="95" w:name="_Toc532301339"/>
      <w:bookmarkStart w:id="96" w:name="_Toc76728283"/>
      <w:r>
        <w:t>Ochrona i kształtowanie środowiska</w:t>
      </w:r>
      <w:bookmarkEnd w:id="95"/>
      <w:bookmarkEnd w:id="96"/>
    </w:p>
    <w:p w14:paraId="19370D6B" w14:textId="018B0283" w:rsidR="00C1367B" w:rsidRPr="009F2262" w:rsidRDefault="00C1367B" w:rsidP="009F2262">
      <w:pPr>
        <w:pStyle w:val="Nagwek3"/>
      </w:pPr>
      <w:bookmarkStart w:id="97" w:name="_Toc532301340"/>
      <w:bookmarkStart w:id="98" w:name="_Toc58181801"/>
      <w:bookmarkStart w:id="99" w:name="_Toc58184781"/>
      <w:bookmarkStart w:id="100" w:name="_Toc58250183"/>
      <w:bookmarkStart w:id="101" w:name="_Toc76728284"/>
      <w:r w:rsidRPr="009F2262">
        <w:t>Zakres tematyczny</w:t>
      </w:r>
      <w:bookmarkEnd w:id="97"/>
      <w:bookmarkEnd w:id="98"/>
      <w:bookmarkEnd w:id="99"/>
      <w:bookmarkEnd w:id="100"/>
      <w:bookmarkEnd w:id="101"/>
    </w:p>
    <w:p w14:paraId="700A6F0D" w14:textId="42C5415C" w:rsidR="00C1367B" w:rsidRDefault="00C1367B" w:rsidP="00C1367B">
      <w:pPr>
        <w:jc w:val="both"/>
        <w:rPr>
          <w:b/>
        </w:rPr>
      </w:pPr>
      <w:r>
        <w:rPr>
          <w:b/>
        </w:rPr>
        <w:t xml:space="preserve">Ocena zadowolenia z jakości i ilości terenów </w:t>
      </w:r>
      <w:r w:rsidRPr="0098433F">
        <w:rPr>
          <w:b/>
        </w:rPr>
        <w:t>zielonych oraz innych aspektów związanych ze stanem środowiska w Krakowie</w:t>
      </w:r>
      <w:r w:rsidR="00D3480C">
        <w:rPr>
          <w:b/>
        </w:rPr>
        <w:t>,</w:t>
      </w:r>
      <w:r w:rsidRPr="0098433F">
        <w:rPr>
          <w:b/>
        </w:rPr>
        <w:t xml:space="preserve"> takich jak hałas w mieście.</w:t>
      </w:r>
    </w:p>
    <w:p w14:paraId="5B5333DE" w14:textId="2BCC1A15" w:rsidR="00C1367B" w:rsidRDefault="00C1367B" w:rsidP="009F2262">
      <w:pPr>
        <w:pStyle w:val="Nagwek3"/>
      </w:pPr>
      <w:bookmarkStart w:id="102" w:name="_Toc58181802"/>
      <w:bookmarkStart w:id="103" w:name="_Toc58184782"/>
      <w:bookmarkStart w:id="104" w:name="_Toc58250184"/>
      <w:bookmarkStart w:id="105" w:name="_Toc76728285"/>
      <w:r>
        <w:lastRenderedPageBreak/>
        <w:t>Wyniki</w:t>
      </w:r>
      <w:bookmarkEnd w:id="102"/>
      <w:bookmarkEnd w:id="103"/>
      <w:bookmarkEnd w:id="104"/>
      <w:bookmarkEnd w:id="105"/>
    </w:p>
    <w:p w14:paraId="21F9A617" w14:textId="77777777" w:rsidR="00C1367B" w:rsidRDefault="00C1367B" w:rsidP="009F2262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50BE936F" wp14:editId="46265166">
            <wp:extent cx="5715000" cy="2647950"/>
            <wp:effectExtent l="0" t="0" r="0" b="0"/>
            <wp:docPr id="34" name="Wykres 3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01657D0D" w14:textId="77777777" w:rsidR="00C1367B" w:rsidRDefault="00C1367B" w:rsidP="00C1367B">
      <w:pPr>
        <w:jc w:val="both"/>
      </w:pPr>
      <w:r w:rsidRPr="007527F7">
        <w:rPr>
          <w:b/>
        </w:rPr>
        <w:t xml:space="preserve">Badani w największym stopniu wyrazili swoje zadowolenie z </w:t>
      </w:r>
      <w:r w:rsidRPr="007527F7">
        <w:rPr>
          <w:bCs/>
        </w:rPr>
        <w:t>poziomu hałasu w</w:t>
      </w:r>
      <w:r>
        <w:rPr>
          <w:b/>
        </w:rPr>
        <w:t xml:space="preserve"> </w:t>
      </w:r>
      <w:r>
        <w:rPr>
          <w:bCs/>
        </w:rPr>
        <w:t xml:space="preserve">okolicy miejsca zamieszkania </w:t>
      </w:r>
      <w:r w:rsidRPr="00DE418D">
        <w:rPr>
          <w:sz w:val="18"/>
          <w:szCs w:val="18"/>
        </w:rPr>
        <w:t>(W</w:t>
      </w:r>
      <w:r>
        <w:rPr>
          <w:sz w:val="18"/>
          <w:szCs w:val="18"/>
        </w:rPr>
        <w:t>16</w:t>
      </w:r>
      <w:r w:rsidRPr="00DE418D">
        <w:rPr>
          <w:sz w:val="18"/>
          <w:szCs w:val="18"/>
        </w:rPr>
        <w:t>_</w:t>
      </w:r>
      <w:r>
        <w:rPr>
          <w:sz w:val="18"/>
          <w:szCs w:val="18"/>
        </w:rPr>
        <w:t>O</w:t>
      </w:r>
      <w:r w:rsidRPr="00DE418D">
        <w:rPr>
          <w:sz w:val="18"/>
          <w:szCs w:val="18"/>
        </w:rPr>
        <w:t>)</w:t>
      </w:r>
      <w:r w:rsidRPr="007527F7">
        <w:rPr>
          <w:b/>
        </w:rPr>
        <w:t>. Najniższy odsetek zadowolonych</w:t>
      </w:r>
      <w:r w:rsidRPr="007527F7">
        <w:t xml:space="preserve"> </w:t>
      </w:r>
      <w:r>
        <w:t xml:space="preserve">(16%), </w:t>
      </w:r>
      <w:r w:rsidRPr="007527F7">
        <w:t xml:space="preserve">a także najwyższy niezadowolonych </w:t>
      </w:r>
      <w:r w:rsidRPr="007527F7">
        <w:rPr>
          <w:b/>
        </w:rPr>
        <w:t xml:space="preserve">odnosił się do czystości </w:t>
      </w:r>
      <w:r w:rsidRPr="00FD2BF6">
        <w:rPr>
          <w:b/>
        </w:rPr>
        <w:t>powietrza</w:t>
      </w:r>
      <w:r w:rsidRPr="00FD2BF6">
        <w:rPr>
          <w:bCs/>
        </w:rPr>
        <w:t xml:space="preserve"> (58%;</w:t>
      </w:r>
      <w:r>
        <w:rPr>
          <w:b/>
        </w:rPr>
        <w:t xml:space="preserve"> </w:t>
      </w:r>
      <w:r w:rsidRPr="00DE418D">
        <w:rPr>
          <w:sz w:val="18"/>
          <w:szCs w:val="18"/>
        </w:rPr>
        <w:t>W</w:t>
      </w:r>
      <w:r>
        <w:rPr>
          <w:sz w:val="18"/>
          <w:szCs w:val="18"/>
        </w:rPr>
        <w:t>17</w:t>
      </w:r>
      <w:r w:rsidRPr="00DE418D">
        <w:rPr>
          <w:sz w:val="18"/>
          <w:szCs w:val="18"/>
        </w:rPr>
        <w:t>_</w:t>
      </w:r>
      <w:r>
        <w:rPr>
          <w:sz w:val="18"/>
          <w:szCs w:val="18"/>
        </w:rPr>
        <w:t>O</w:t>
      </w:r>
      <w:r w:rsidRPr="00FD2BF6">
        <w:t>)</w:t>
      </w:r>
      <w:r w:rsidRPr="00FD2BF6">
        <w:rPr>
          <w:b/>
        </w:rPr>
        <w:t>.</w:t>
      </w:r>
    </w:p>
    <w:p w14:paraId="2D7B1425" w14:textId="77777777" w:rsidR="00C1367B" w:rsidRDefault="00C1367B" w:rsidP="00C1367B">
      <w:pPr>
        <w:jc w:val="center"/>
      </w:pPr>
      <w:r>
        <w:rPr>
          <w:noProof/>
          <w:lang w:eastAsia="pl-PL"/>
        </w:rPr>
        <w:drawing>
          <wp:inline distT="0" distB="0" distL="0" distR="0" wp14:anchorId="1B39C9D8" wp14:editId="13012E53">
            <wp:extent cx="5486400" cy="3524250"/>
            <wp:effectExtent l="0" t="0" r="0" b="0"/>
            <wp:docPr id="233" name="Wykres 23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5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65C0A0AA" w14:textId="084DD6A3" w:rsidR="00C1367B" w:rsidRPr="00035F3D" w:rsidRDefault="00C1367B" w:rsidP="00C1367B">
      <w:pPr>
        <w:jc w:val="both"/>
      </w:pPr>
      <w:r>
        <w:t xml:space="preserve">Jeśli chodzi o </w:t>
      </w:r>
      <w:r w:rsidRPr="00FD2BF6">
        <w:rPr>
          <w:b/>
          <w:bCs/>
        </w:rPr>
        <w:t>jakość terenów zielonych</w:t>
      </w:r>
      <w:r>
        <w:t xml:space="preserve"> </w:t>
      </w:r>
      <w:r w:rsidRPr="00FD2BF6">
        <w:rPr>
          <w:b/>
          <w:bCs/>
        </w:rPr>
        <w:t>w Krakowie</w:t>
      </w:r>
      <w:r>
        <w:t xml:space="preserve"> </w:t>
      </w:r>
      <w:r w:rsidRPr="000C6005">
        <w:rPr>
          <w:sz w:val="18"/>
          <w:szCs w:val="18"/>
        </w:rPr>
        <w:t>(W14_O)</w:t>
      </w:r>
      <w:r>
        <w:t>, dwie trzecie badanych ocenił</w:t>
      </w:r>
      <w:r w:rsidR="00D3480C">
        <w:t>y</w:t>
      </w:r>
      <w:r>
        <w:t xml:space="preserve"> je pozytywnie (67%). Zadowolon</w:t>
      </w:r>
      <w:r w:rsidR="00D3480C">
        <w:t>e</w:t>
      </w:r>
      <w:r>
        <w:t xml:space="preserve"> z jakości </w:t>
      </w:r>
      <w:r w:rsidRPr="00FD2BF6">
        <w:rPr>
          <w:b/>
          <w:bCs/>
        </w:rPr>
        <w:t>okolicznej zieleni</w:t>
      </w:r>
      <w:r>
        <w:t xml:space="preserve"> był</w:t>
      </w:r>
      <w:r w:rsidR="00D3480C">
        <w:t>y</w:t>
      </w:r>
      <w:r>
        <w:t xml:space="preserve"> prawie trzy czwarte krakowian (74%). </w:t>
      </w:r>
    </w:p>
    <w:p w14:paraId="29E07B34" w14:textId="53215423" w:rsidR="00C1367B" w:rsidRPr="00B9508E" w:rsidRDefault="00C1367B" w:rsidP="00C1367B">
      <w:pPr>
        <w:pStyle w:val="Nagwek2"/>
      </w:pPr>
      <w:bookmarkStart w:id="106" w:name="_Toc532301341"/>
      <w:bookmarkStart w:id="107" w:name="_Toc76728286"/>
      <w:r>
        <w:lastRenderedPageBreak/>
        <w:t>Oświata i wychowanie</w:t>
      </w:r>
      <w:bookmarkEnd w:id="106"/>
      <w:bookmarkEnd w:id="107"/>
    </w:p>
    <w:p w14:paraId="23E3492B" w14:textId="0EA34897" w:rsidR="00C1367B" w:rsidRDefault="00C1367B" w:rsidP="009F2262">
      <w:pPr>
        <w:pStyle w:val="Nagwek3"/>
      </w:pPr>
      <w:bookmarkStart w:id="108" w:name="_Toc532247321"/>
      <w:bookmarkStart w:id="109" w:name="_Toc532301342"/>
      <w:bookmarkStart w:id="110" w:name="_Toc58181804"/>
      <w:bookmarkStart w:id="111" w:name="_Toc58184784"/>
      <w:bookmarkStart w:id="112" w:name="_Toc58250186"/>
      <w:bookmarkStart w:id="113" w:name="_Toc76728287"/>
      <w:r w:rsidRPr="00B9508E">
        <w:t>Zakres tematyczny</w:t>
      </w:r>
      <w:bookmarkEnd w:id="108"/>
      <w:bookmarkEnd w:id="109"/>
      <w:bookmarkEnd w:id="110"/>
      <w:bookmarkEnd w:id="111"/>
      <w:bookmarkEnd w:id="112"/>
      <w:bookmarkEnd w:id="113"/>
    </w:p>
    <w:p w14:paraId="617AB0D7" w14:textId="77777777" w:rsidR="00C1367B" w:rsidRDefault="00C1367B" w:rsidP="00C1367B">
      <w:pPr>
        <w:jc w:val="both"/>
        <w:rPr>
          <w:b/>
        </w:rPr>
      </w:pPr>
      <w:r>
        <w:rPr>
          <w:b/>
        </w:rPr>
        <w:t xml:space="preserve">Informacje dotyczące posiadania dzieci oraz funkcjonowania placówek edukacyjnych i ich oceny. </w:t>
      </w:r>
    </w:p>
    <w:p w14:paraId="3ADF071D" w14:textId="6A10E4FF" w:rsidR="00C1367B" w:rsidRDefault="00C1367B" w:rsidP="009F2262">
      <w:pPr>
        <w:pStyle w:val="Nagwek3"/>
      </w:pPr>
      <w:bookmarkStart w:id="114" w:name="_Toc532247322"/>
      <w:bookmarkStart w:id="115" w:name="_Toc532301343"/>
      <w:bookmarkStart w:id="116" w:name="_Toc58181805"/>
      <w:bookmarkStart w:id="117" w:name="_Toc58184785"/>
      <w:bookmarkStart w:id="118" w:name="_Toc58250187"/>
      <w:bookmarkStart w:id="119" w:name="_Toc76728288"/>
      <w:r>
        <w:t>Wyniki</w:t>
      </w:r>
      <w:bookmarkEnd w:id="114"/>
      <w:bookmarkEnd w:id="115"/>
      <w:bookmarkEnd w:id="116"/>
      <w:bookmarkEnd w:id="117"/>
      <w:bookmarkEnd w:id="118"/>
      <w:bookmarkEnd w:id="119"/>
    </w:p>
    <w:p w14:paraId="1920C9AA" w14:textId="77777777" w:rsidR="00C1367B" w:rsidRDefault="00C1367B" w:rsidP="00C1367B">
      <w:pPr>
        <w:jc w:val="center"/>
      </w:pPr>
      <w:r>
        <w:rPr>
          <w:noProof/>
          <w:lang w:eastAsia="pl-PL"/>
        </w:rPr>
        <w:drawing>
          <wp:inline distT="0" distB="0" distL="0" distR="0" wp14:anchorId="2F5AEB3D" wp14:editId="4DFF48C5">
            <wp:extent cx="3976948" cy="2627862"/>
            <wp:effectExtent l="0" t="0" r="5080" b="1270"/>
            <wp:docPr id="254" name="Wykres 25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19E54857" w14:textId="77777777" w:rsidR="00C1367B" w:rsidRDefault="00C1367B" w:rsidP="00C1367B">
      <w:r w:rsidRPr="007527F7">
        <w:rPr>
          <w:b/>
        </w:rPr>
        <w:t>Ponad połowa krakowian ma dzieci na utrzymaniu</w:t>
      </w:r>
      <w:r w:rsidRPr="007527F7">
        <w:t xml:space="preserve"> (55%).</w:t>
      </w:r>
    </w:p>
    <w:p w14:paraId="0C14F352" w14:textId="77777777" w:rsidR="00C1367B" w:rsidRPr="004727CD" w:rsidRDefault="00C1367B" w:rsidP="00C1367B">
      <w:r>
        <w:rPr>
          <w:noProof/>
          <w:lang w:eastAsia="pl-PL"/>
        </w:rPr>
        <w:drawing>
          <wp:inline distT="0" distB="0" distL="0" distR="0" wp14:anchorId="55977D97" wp14:editId="04A8139D">
            <wp:extent cx="5715000" cy="2914650"/>
            <wp:effectExtent l="0" t="0" r="0" b="0"/>
            <wp:docPr id="54" name="Wykres 5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1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1AC74FBB" w14:textId="77777777" w:rsidR="00C1367B" w:rsidRPr="00D2656D" w:rsidRDefault="00C1367B" w:rsidP="00C1367B">
      <w:pPr>
        <w:jc w:val="both"/>
      </w:pPr>
      <w:r w:rsidRPr="00C10BAD">
        <w:rPr>
          <w:b/>
        </w:rPr>
        <w:t xml:space="preserve">Najwyższy odsetek badanych – jedna piąta – ma dzieci uczęszczające do szkoły podstawowej. </w:t>
      </w:r>
      <w:r w:rsidRPr="00C10BAD">
        <w:rPr>
          <w:bCs/>
        </w:rPr>
        <w:t>Kolejną co do wielkości grupą są osoby wychowujące dzieci w wieku przedszkolnym.</w:t>
      </w:r>
      <w:r w:rsidRPr="00C10BAD">
        <w:rPr>
          <w:b/>
        </w:rPr>
        <w:t xml:space="preserve"> </w:t>
      </w:r>
      <w:r w:rsidRPr="00C10BAD">
        <w:t>Zbliżone odsetki badanych (9, 8 i 7%) mają dzieci w wieku do lat 3, uczęszczające do szkoły ponadpodstawowej lub do szkoły ponadgimnazjalnej.</w:t>
      </w:r>
    </w:p>
    <w:p w14:paraId="6B4A8296" w14:textId="77777777" w:rsidR="00C1367B" w:rsidRDefault="00C1367B" w:rsidP="00C1367B">
      <w:pPr>
        <w:ind w:left="-284"/>
      </w:pPr>
      <w:r>
        <w:rPr>
          <w:noProof/>
          <w:lang w:eastAsia="pl-PL"/>
        </w:rPr>
        <w:lastRenderedPageBreak/>
        <w:drawing>
          <wp:inline distT="0" distB="0" distL="0" distR="0" wp14:anchorId="095575DB" wp14:editId="470D821B">
            <wp:extent cx="5676900" cy="2170706"/>
            <wp:effectExtent l="0" t="0" r="0" b="1270"/>
            <wp:docPr id="37" name="Wykres 3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B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2480A38A" w14:textId="7A918444" w:rsidR="00C1367B" w:rsidRDefault="00C1367B" w:rsidP="009F2262">
      <w:pPr>
        <w:jc w:val="both"/>
      </w:pPr>
      <w:r>
        <w:t>Z jakości edukacji (W35_</w:t>
      </w:r>
      <w:r w:rsidR="00361794">
        <w:t>E) oraz</w:t>
      </w:r>
      <w:r>
        <w:t xml:space="preserve"> pozaszkolnej oferty edukacyjnej i rekreacyjnej dla dzieci i młodzieży (W33_E) w Krakowie był zadowolony zbliżony odsetek badanych. Nieznacznie więcej badanych (11%) odniosło się negatywnie do jakości edukacji.</w:t>
      </w:r>
      <w:r w:rsidR="007817BB">
        <w:t xml:space="preserve"> Wartość wskaźnika nie obejmuje odpowiedzi „nie mam zdania / nie </w:t>
      </w:r>
      <w:r w:rsidR="00752A02" w:rsidRPr="0098433F">
        <w:t>dotyczy</w:t>
      </w:r>
      <w:r w:rsidR="007817BB">
        <w:t>”.</w:t>
      </w:r>
    </w:p>
    <w:p w14:paraId="2A20DD6A" w14:textId="0BECA788" w:rsidR="00C1367B" w:rsidRPr="001B3116" w:rsidRDefault="009F2262" w:rsidP="00C1367B">
      <w:pPr>
        <w:pStyle w:val="Nagwek2"/>
      </w:pPr>
      <w:bookmarkStart w:id="120" w:name="_Toc76728289"/>
      <w:r>
        <w:t>Mieszkalnictwo</w:t>
      </w:r>
      <w:bookmarkEnd w:id="120"/>
    </w:p>
    <w:p w14:paraId="49DAE893" w14:textId="073225A2" w:rsidR="00C1367B" w:rsidRPr="001B3116" w:rsidRDefault="00C1367B" w:rsidP="009F2262">
      <w:pPr>
        <w:pStyle w:val="Nagwek3"/>
      </w:pPr>
      <w:bookmarkStart w:id="121" w:name="_Toc439932096"/>
      <w:bookmarkStart w:id="122" w:name="_Toc532247315"/>
      <w:bookmarkStart w:id="123" w:name="_Toc532301348"/>
      <w:bookmarkStart w:id="124" w:name="_Toc58181807"/>
      <w:bookmarkStart w:id="125" w:name="_Toc58184787"/>
      <w:bookmarkStart w:id="126" w:name="_Toc58250189"/>
      <w:bookmarkStart w:id="127" w:name="_Toc76728290"/>
      <w:r w:rsidRPr="001B3116">
        <w:t>Zakres tematyczny</w:t>
      </w:r>
      <w:bookmarkEnd w:id="121"/>
      <w:bookmarkEnd w:id="122"/>
      <w:bookmarkEnd w:id="123"/>
      <w:bookmarkEnd w:id="124"/>
      <w:bookmarkEnd w:id="125"/>
      <w:bookmarkEnd w:id="126"/>
      <w:bookmarkEnd w:id="127"/>
    </w:p>
    <w:p w14:paraId="6E192AAA" w14:textId="77777777" w:rsidR="00C1367B" w:rsidRPr="001B3116" w:rsidRDefault="00C1367B" w:rsidP="00C1367B">
      <w:pPr>
        <w:jc w:val="both"/>
      </w:pPr>
      <w:r w:rsidRPr="001B3116">
        <w:rPr>
          <w:b/>
        </w:rPr>
        <w:t>Wybrane</w:t>
      </w:r>
      <w:r w:rsidRPr="001B3116">
        <w:t xml:space="preserve"> </w:t>
      </w:r>
      <w:r w:rsidRPr="001B3116">
        <w:rPr>
          <w:b/>
        </w:rPr>
        <w:t>aspekty warunków życia mieszkańców</w:t>
      </w:r>
      <w:r>
        <w:t>.</w:t>
      </w:r>
    </w:p>
    <w:p w14:paraId="56869EBD" w14:textId="6FC63544" w:rsidR="00C1367B" w:rsidRDefault="00C1367B" w:rsidP="009F2262">
      <w:pPr>
        <w:pStyle w:val="Nagwek3"/>
      </w:pPr>
      <w:bookmarkStart w:id="128" w:name="_Toc438522319"/>
      <w:bookmarkStart w:id="129" w:name="_Toc439723417"/>
      <w:bookmarkStart w:id="130" w:name="_Toc439932097"/>
      <w:bookmarkStart w:id="131" w:name="_Toc532247316"/>
      <w:bookmarkStart w:id="132" w:name="_Toc532301349"/>
      <w:bookmarkStart w:id="133" w:name="_Toc58181808"/>
      <w:bookmarkStart w:id="134" w:name="_Toc58184788"/>
      <w:bookmarkStart w:id="135" w:name="_Toc58250190"/>
      <w:bookmarkStart w:id="136" w:name="_Toc76728291"/>
      <w:r w:rsidRPr="001B3116">
        <w:t>Wyniki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14:paraId="5F50B25E" w14:textId="351A7774" w:rsidR="00E91B13" w:rsidRPr="00E91B13" w:rsidRDefault="00E91B13" w:rsidP="00E91B13">
      <w:r>
        <w:rPr>
          <w:noProof/>
          <w:lang w:eastAsia="pl-PL"/>
        </w:rPr>
        <w:drawing>
          <wp:inline distT="0" distB="0" distL="0" distR="0" wp14:anchorId="53657F12" wp14:editId="6C452DA8">
            <wp:extent cx="5759450" cy="3838353"/>
            <wp:effectExtent l="0" t="0" r="0" b="0"/>
            <wp:docPr id="14" name="Wykres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C00-00001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0584908E" w14:textId="6C911ABD" w:rsidR="00C1367B" w:rsidRPr="00C10BAD" w:rsidRDefault="00C1367B" w:rsidP="00C1367B">
      <w:pPr>
        <w:jc w:val="both"/>
      </w:pPr>
      <w:r w:rsidRPr="00C10BAD">
        <w:lastRenderedPageBreak/>
        <w:t xml:space="preserve">W kwestii zadowolenia z okolicy miejsca zamieszkania </w:t>
      </w:r>
      <w:r w:rsidRPr="00C10BAD">
        <w:rPr>
          <w:b/>
        </w:rPr>
        <w:t>badani najlepiej oceniają dostęp do usług konsumenckich</w:t>
      </w:r>
      <w:r w:rsidRPr="00C10BAD">
        <w:t xml:space="preserve"> (79%</w:t>
      </w:r>
      <w:r>
        <w:t xml:space="preserve">; </w:t>
      </w:r>
      <w:r w:rsidRPr="00A36FD8">
        <w:rPr>
          <w:sz w:val="18"/>
          <w:szCs w:val="18"/>
        </w:rPr>
        <w:t>W29_M</w:t>
      </w:r>
      <w:r w:rsidRPr="00C10BAD">
        <w:t>), dostęp do usług miejskich (72%</w:t>
      </w:r>
      <w:r>
        <w:t xml:space="preserve">; </w:t>
      </w:r>
      <w:r w:rsidRPr="00A36FD8">
        <w:rPr>
          <w:sz w:val="18"/>
          <w:szCs w:val="18"/>
        </w:rPr>
        <w:t>W</w:t>
      </w:r>
      <w:r>
        <w:rPr>
          <w:sz w:val="18"/>
          <w:szCs w:val="18"/>
        </w:rPr>
        <w:t>30</w:t>
      </w:r>
      <w:r w:rsidRPr="00A36FD8">
        <w:rPr>
          <w:sz w:val="18"/>
          <w:szCs w:val="18"/>
        </w:rPr>
        <w:t>_M</w:t>
      </w:r>
      <w:r w:rsidRPr="00C10BAD">
        <w:t xml:space="preserve">). </w:t>
      </w:r>
      <w:r w:rsidRPr="00C10BAD">
        <w:rPr>
          <w:b/>
        </w:rPr>
        <w:t>Najwyższy odsetek niezadowolonych wskazał na dostęp do miejsc parkingowych</w:t>
      </w:r>
      <w:r w:rsidR="00E91B13">
        <w:rPr>
          <w:b/>
        </w:rPr>
        <w:t xml:space="preserve"> w mieście</w:t>
      </w:r>
      <w:r w:rsidRPr="00C10BAD">
        <w:t xml:space="preserve"> (</w:t>
      </w:r>
      <w:r w:rsidR="00E91B13">
        <w:t>66</w:t>
      </w:r>
      <w:r w:rsidRPr="00C10BAD">
        <w:t>%).</w:t>
      </w:r>
    </w:p>
    <w:p w14:paraId="49AA4D89" w14:textId="5DDFE26E" w:rsidR="00C1367B" w:rsidRDefault="00C1367B" w:rsidP="00C1367B">
      <w:bookmarkStart w:id="137" w:name="_Toc439723419"/>
      <w:r w:rsidRPr="00C10BAD">
        <w:rPr>
          <w:b/>
        </w:rPr>
        <w:t>Rynek mieszkaniowy</w:t>
      </w:r>
      <w:r w:rsidRPr="00C10BAD">
        <w:t xml:space="preserve"> w Krakowie </w:t>
      </w:r>
      <w:r w:rsidRPr="00C10BAD">
        <w:rPr>
          <w:b/>
        </w:rPr>
        <w:t>pozytywnie ocenia mniej niż połowa badanych</w:t>
      </w:r>
      <w:r w:rsidRPr="00C10BAD">
        <w:t xml:space="preserve"> </w:t>
      </w:r>
      <w:r w:rsidRPr="00C10BAD">
        <w:rPr>
          <w:b/>
        </w:rPr>
        <w:t xml:space="preserve">49% </w:t>
      </w:r>
      <w:r w:rsidRPr="00C10BAD">
        <w:rPr>
          <w:sz w:val="18"/>
          <w:szCs w:val="18"/>
        </w:rPr>
        <w:t>(W23_M)</w:t>
      </w:r>
      <w:r w:rsidRPr="00C10BAD">
        <w:t>.</w:t>
      </w:r>
    </w:p>
    <w:p w14:paraId="70FE78DD" w14:textId="45A4F538" w:rsidR="00351339" w:rsidRDefault="00351339" w:rsidP="00C1367B">
      <w:r>
        <w:rPr>
          <w:noProof/>
          <w:lang w:eastAsia="pl-PL"/>
        </w:rPr>
        <w:drawing>
          <wp:inline distT="0" distB="0" distL="0" distR="0" wp14:anchorId="261C7191" wp14:editId="0C04ECA3">
            <wp:extent cx="5759450" cy="2902585"/>
            <wp:effectExtent l="0" t="0" r="0" b="0"/>
            <wp:docPr id="13" name="Wykres 1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8F306E1-5D58-4FAA-8750-C38AA7FD94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64604AF2" w14:textId="22AD1878" w:rsidR="00351339" w:rsidRPr="00FC0A3A" w:rsidRDefault="00351339" w:rsidP="00351339">
      <w:pPr>
        <w:jc w:val="both"/>
      </w:pPr>
      <w:r>
        <w:t xml:space="preserve">Największa grupa badanych mieszka w dwuosobowych gospodarstwach domowych (35%). Co piąty krakowianin mieszka z dodatkowymi trzema lub dwoma osobami albo sam – gospodarstwa czteroosobowe stanowią 20%, trzyosobowe 19% a jednoosobowe 18%. Tylko 8% gospodarstw domowych to pięcioosobowe lub większe. </w:t>
      </w:r>
    </w:p>
    <w:p w14:paraId="256D5238" w14:textId="77777777" w:rsidR="00C1367B" w:rsidRPr="00B9508E" w:rsidRDefault="00C1367B" w:rsidP="00C1367B">
      <w:pPr>
        <w:pStyle w:val="Nagwek2"/>
      </w:pPr>
      <w:bookmarkStart w:id="138" w:name="_Toc532301350"/>
      <w:bookmarkStart w:id="139" w:name="_Toc76728292"/>
      <w:r w:rsidRPr="00A36FD8">
        <w:t>Kultura i ochrona dziedzictwa narodowego</w:t>
      </w:r>
      <w:bookmarkEnd w:id="138"/>
      <w:bookmarkEnd w:id="139"/>
    </w:p>
    <w:p w14:paraId="6DF7F2D3" w14:textId="77777777" w:rsidR="00C1367B" w:rsidRPr="00B9508E" w:rsidRDefault="00C1367B" w:rsidP="009F2262">
      <w:pPr>
        <w:pStyle w:val="Nagwek3"/>
      </w:pPr>
      <w:bookmarkStart w:id="140" w:name="_Toc532301351"/>
      <w:bookmarkStart w:id="141" w:name="_Toc58181810"/>
      <w:bookmarkStart w:id="142" w:name="_Toc58184790"/>
      <w:bookmarkStart w:id="143" w:name="_Toc58250192"/>
      <w:bookmarkStart w:id="144" w:name="_Toc76728293"/>
      <w:r w:rsidRPr="00B9508E">
        <w:t>Zakres tematyczny</w:t>
      </w:r>
      <w:bookmarkEnd w:id="140"/>
      <w:bookmarkEnd w:id="141"/>
      <w:bookmarkEnd w:id="142"/>
      <w:bookmarkEnd w:id="143"/>
      <w:bookmarkEnd w:id="144"/>
    </w:p>
    <w:p w14:paraId="5C2B899A" w14:textId="59CBE819" w:rsidR="00C1367B" w:rsidRPr="00B9508E" w:rsidRDefault="00C1367B" w:rsidP="00C1367B">
      <w:pPr>
        <w:jc w:val="both"/>
      </w:pPr>
      <w:r>
        <w:rPr>
          <w:b/>
        </w:rPr>
        <w:t>Zebranie danych nt. aktywności kulturalnyc</w:t>
      </w:r>
      <w:r w:rsidR="00027E9D">
        <w:rPr>
          <w:b/>
        </w:rPr>
        <w:t>h</w:t>
      </w:r>
      <w:r w:rsidR="007817BB">
        <w:rPr>
          <w:b/>
        </w:rPr>
        <w:t>.</w:t>
      </w:r>
    </w:p>
    <w:p w14:paraId="0D4ACA04" w14:textId="77777777" w:rsidR="00C1367B" w:rsidRPr="00B9508E" w:rsidRDefault="00C1367B" w:rsidP="009F2262">
      <w:pPr>
        <w:pStyle w:val="Nagwek3"/>
      </w:pPr>
      <w:bookmarkStart w:id="145" w:name="_Toc532301352"/>
      <w:bookmarkStart w:id="146" w:name="_Toc58181811"/>
      <w:bookmarkStart w:id="147" w:name="_Toc58184791"/>
      <w:bookmarkStart w:id="148" w:name="_Toc58250193"/>
      <w:bookmarkStart w:id="149" w:name="_Toc76728294"/>
      <w:r w:rsidRPr="00B9508E">
        <w:t>Wyniki</w:t>
      </w:r>
      <w:bookmarkEnd w:id="145"/>
      <w:bookmarkEnd w:id="146"/>
      <w:bookmarkEnd w:id="147"/>
      <w:bookmarkEnd w:id="148"/>
      <w:bookmarkEnd w:id="149"/>
    </w:p>
    <w:p w14:paraId="0934B29B" w14:textId="77777777" w:rsidR="00C1367B" w:rsidRPr="00411BC8" w:rsidRDefault="00C1367B" w:rsidP="00C1367B">
      <w:pPr>
        <w:spacing w:line="240" w:lineRule="auto"/>
        <w:rPr>
          <w:sz w:val="2"/>
          <w:highlight w:val="yellow"/>
        </w:rPr>
      </w:pPr>
    </w:p>
    <w:p w14:paraId="50056B88" w14:textId="01E709E0" w:rsidR="00E96325" w:rsidRDefault="000D466B" w:rsidP="00C1367B">
      <w:pPr>
        <w:jc w:val="both"/>
        <w:rPr>
          <w:b/>
          <w:highlight w:val="yellow"/>
        </w:rPr>
      </w:pPr>
      <w:r>
        <w:rPr>
          <w:noProof/>
          <w:lang w:eastAsia="pl-PL"/>
        </w:rPr>
        <w:drawing>
          <wp:inline distT="0" distB="0" distL="0" distR="0" wp14:anchorId="177299BB" wp14:editId="32BFF622">
            <wp:extent cx="5759450" cy="2028825"/>
            <wp:effectExtent l="0" t="0" r="0" b="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D4C5AFD-8009-4035-A649-42191887AC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2D8F0095" w14:textId="5EA5038F" w:rsidR="000D466B" w:rsidRPr="000D466B" w:rsidRDefault="007B3677" w:rsidP="00C1367B">
      <w:pPr>
        <w:jc w:val="both"/>
        <w:rPr>
          <w:b/>
        </w:rPr>
      </w:pPr>
      <w:r>
        <w:rPr>
          <w:b/>
        </w:rPr>
        <w:lastRenderedPageBreak/>
        <w:t>Zdecydowana większość badanych</w:t>
      </w:r>
      <w:r w:rsidR="000D466B" w:rsidRPr="000D466B">
        <w:rPr>
          <w:b/>
        </w:rPr>
        <w:t xml:space="preserve"> </w:t>
      </w:r>
      <w:r w:rsidR="000D466B" w:rsidRPr="000D466B">
        <w:rPr>
          <w:bCs/>
        </w:rPr>
        <w:t>zadeklarowa</w:t>
      </w:r>
      <w:r>
        <w:rPr>
          <w:bCs/>
        </w:rPr>
        <w:t>ła</w:t>
      </w:r>
      <w:r w:rsidR="000D466B" w:rsidRPr="000D466B">
        <w:rPr>
          <w:bCs/>
        </w:rPr>
        <w:t>, że w ciągu 12 miesięcy poprzedzających badanie</w:t>
      </w:r>
      <w:r w:rsidR="000D466B" w:rsidRPr="000D466B">
        <w:rPr>
          <w:b/>
        </w:rPr>
        <w:t xml:space="preserve"> przeczyta</w:t>
      </w:r>
      <w:r>
        <w:rPr>
          <w:b/>
        </w:rPr>
        <w:t>ła</w:t>
      </w:r>
      <w:r w:rsidR="000D466B" w:rsidRPr="000D466B">
        <w:rPr>
          <w:b/>
        </w:rPr>
        <w:t xml:space="preserve"> lub kupi</w:t>
      </w:r>
      <w:r>
        <w:rPr>
          <w:b/>
        </w:rPr>
        <w:t>ła</w:t>
      </w:r>
      <w:r w:rsidR="000D466B" w:rsidRPr="000D466B">
        <w:rPr>
          <w:b/>
        </w:rPr>
        <w:t xml:space="preserve"> przynajmniej jedną książkę</w:t>
      </w:r>
      <w:r>
        <w:rPr>
          <w:b/>
        </w:rPr>
        <w:t xml:space="preserve"> (91%)</w:t>
      </w:r>
      <w:r w:rsidR="000D466B" w:rsidRPr="000D466B">
        <w:rPr>
          <w:b/>
        </w:rPr>
        <w:t>.</w:t>
      </w:r>
    </w:p>
    <w:p w14:paraId="0E0AA0AD" w14:textId="50309348" w:rsidR="007B3677" w:rsidRPr="000D4AB1" w:rsidRDefault="007B3677" w:rsidP="009F2262">
      <w:r>
        <w:rPr>
          <w:noProof/>
          <w:lang w:eastAsia="pl-PL"/>
        </w:rPr>
        <w:drawing>
          <wp:inline distT="0" distB="0" distL="0" distR="0" wp14:anchorId="728F1B7B" wp14:editId="5DD34FA0">
            <wp:extent cx="5759450" cy="2828925"/>
            <wp:effectExtent l="0" t="0" r="0" b="0"/>
            <wp:docPr id="17" name="Wykres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D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14:paraId="0C5FC9B8" w14:textId="7B14DB6D" w:rsidR="000D466B" w:rsidRPr="007172B9" w:rsidRDefault="000D466B" w:rsidP="000D466B">
      <w:pPr>
        <w:jc w:val="both"/>
      </w:pPr>
      <w:r w:rsidRPr="007172B9">
        <w:rPr>
          <w:b/>
        </w:rPr>
        <w:t>Średnio badany przeczytał w ciągu ostatnich 12 miesięcy 1</w:t>
      </w:r>
      <w:r w:rsidR="006F2F93" w:rsidRPr="007172B9">
        <w:rPr>
          <w:b/>
        </w:rPr>
        <w:t>3,8</w:t>
      </w:r>
      <w:r w:rsidRPr="007172B9">
        <w:rPr>
          <w:b/>
        </w:rPr>
        <w:t xml:space="preserve"> książek w formie tradycyjnej</w:t>
      </w:r>
      <w:r w:rsidRPr="007172B9">
        <w:t xml:space="preserve"> (papierowej)</w:t>
      </w:r>
      <w:r w:rsidR="007172B9" w:rsidRPr="007172B9">
        <w:t xml:space="preserve"> (mediana – 6)</w:t>
      </w:r>
      <w:r w:rsidRPr="007172B9">
        <w:t xml:space="preserve"> oraz </w:t>
      </w:r>
      <w:r w:rsidR="007172B9" w:rsidRPr="007172B9">
        <w:t>4,9 książki</w:t>
      </w:r>
      <w:r w:rsidRPr="007172B9">
        <w:t xml:space="preserve"> w formie ebooka lub audiobooka</w:t>
      </w:r>
      <w:r w:rsidR="007172B9" w:rsidRPr="007172B9">
        <w:t xml:space="preserve"> (mediana – 0)</w:t>
      </w:r>
      <w:r w:rsidRPr="007172B9">
        <w:t>.</w:t>
      </w:r>
    </w:p>
    <w:p w14:paraId="24A3F030" w14:textId="56D49568" w:rsidR="00C1367B" w:rsidRPr="007172B9" w:rsidRDefault="007B3677" w:rsidP="00C1367B">
      <w:pPr>
        <w:jc w:val="both"/>
      </w:pPr>
      <w:r w:rsidRPr="007172B9">
        <w:rPr>
          <w:b/>
        </w:rPr>
        <w:t xml:space="preserve">Zdecydowana większość badanych </w:t>
      </w:r>
      <w:r w:rsidR="00C1367B" w:rsidRPr="007172B9">
        <w:rPr>
          <w:b/>
        </w:rPr>
        <w:t>(</w:t>
      </w:r>
      <w:r w:rsidRPr="007172B9">
        <w:rPr>
          <w:b/>
        </w:rPr>
        <w:t>87</w:t>
      </w:r>
      <w:r w:rsidR="00C1367B" w:rsidRPr="007172B9">
        <w:rPr>
          <w:b/>
        </w:rPr>
        <w:t>%) zadeklarowa</w:t>
      </w:r>
      <w:r w:rsidRPr="007172B9">
        <w:rPr>
          <w:b/>
        </w:rPr>
        <w:t>ła</w:t>
      </w:r>
      <w:r w:rsidR="00C1367B" w:rsidRPr="007172B9">
        <w:rPr>
          <w:b/>
        </w:rPr>
        <w:t>, że</w:t>
      </w:r>
      <w:r w:rsidR="00C1367B" w:rsidRPr="007172B9">
        <w:t xml:space="preserve"> </w:t>
      </w:r>
      <w:r w:rsidR="00C1367B" w:rsidRPr="007172B9">
        <w:rPr>
          <w:b/>
        </w:rPr>
        <w:t>przeczyta</w:t>
      </w:r>
      <w:r w:rsidRPr="007172B9">
        <w:rPr>
          <w:b/>
        </w:rPr>
        <w:t>ła</w:t>
      </w:r>
      <w:r w:rsidR="00C1367B" w:rsidRPr="007172B9">
        <w:rPr>
          <w:b/>
        </w:rPr>
        <w:t xml:space="preserve"> przynajmniej jedną książkę w formie tradycyjnej</w:t>
      </w:r>
      <w:r w:rsidR="00C1367B" w:rsidRPr="007172B9">
        <w:t xml:space="preserve"> </w:t>
      </w:r>
      <w:r w:rsidR="00C1367B" w:rsidRPr="007172B9">
        <w:rPr>
          <w:sz w:val="18"/>
          <w:szCs w:val="18"/>
        </w:rPr>
        <w:t>(W46_K)</w:t>
      </w:r>
      <w:r w:rsidR="00C1367B" w:rsidRPr="007172B9">
        <w:t>, 3</w:t>
      </w:r>
      <w:r w:rsidR="007172B9" w:rsidRPr="007172B9">
        <w:t>0</w:t>
      </w:r>
      <w:r w:rsidR="00C1367B" w:rsidRPr="007172B9">
        <w:t xml:space="preserve">% w formie e-booka a </w:t>
      </w:r>
      <w:r w:rsidR="007172B9" w:rsidRPr="007172B9">
        <w:t>19</w:t>
      </w:r>
      <w:r w:rsidR="00C1367B" w:rsidRPr="007172B9">
        <w:t>% w formie audiobooka. Łącznie przynajmniej jedną książkę (niezależnie od formy) przeczytali prawie wszyscy badani (</w:t>
      </w:r>
      <w:r w:rsidR="007172B9" w:rsidRPr="007172B9">
        <w:t>90,4</w:t>
      </w:r>
      <w:r w:rsidR="00C1367B" w:rsidRPr="007172B9">
        <w:t xml:space="preserve">%; </w:t>
      </w:r>
      <w:r w:rsidR="00C1367B" w:rsidRPr="007172B9">
        <w:rPr>
          <w:sz w:val="18"/>
          <w:szCs w:val="18"/>
        </w:rPr>
        <w:t>W44_K</w:t>
      </w:r>
      <w:r w:rsidR="00C1367B" w:rsidRPr="007172B9">
        <w:t>).</w:t>
      </w:r>
    </w:p>
    <w:p w14:paraId="40421A15" w14:textId="1B226BFD" w:rsidR="00C1367B" w:rsidRPr="00066A24" w:rsidRDefault="00C1367B" w:rsidP="00C1367B">
      <w:pPr>
        <w:jc w:val="both"/>
      </w:pPr>
      <w:r w:rsidRPr="007172B9">
        <w:rPr>
          <w:b/>
        </w:rPr>
        <w:t xml:space="preserve">Krakowianie przeciętnie w ciągu ostatniego roku kupili około </w:t>
      </w:r>
      <w:r w:rsidR="007172B9" w:rsidRPr="007172B9">
        <w:rPr>
          <w:b/>
        </w:rPr>
        <w:t>2,5</w:t>
      </w:r>
      <w:r w:rsidRPr="007172B9">
        <w:rPr>
          <w:b/>
        </w:rPr>
        <w:t xml:space="preserve"> książki w formie elektronicznej </w:t>
      </w:r>
      <w:r w:rsidRPr="007172B9">
        <w:t>(</w:t>
      </w:r>
      <w:r w:rsidR="007172B9" w:rsidRPr="007172B9">
        <w:t>mediana – 0</w:t>
      </w:r>
      <w:r w:rsidRPr="007172B9">
        <w:t>). W</w:t>
      </w:r>
      <w:r w:rsidR="00E96325" w:rsidRPr="007172B9">
        <w:t> </w:t>
      </w:r>
      <w:r w:rsidRPr="007172B9">
        <w:t xml:space="preserve">przypadku </w:t>
      </w:r>
      <w:r w:rsidRPr="007172B9">
        <w:rPr>
          <w:b/>
          <w:bCs/>
        </w:rPr>
        <w:t>książek papierowych</w:t>
      </w:r>
      <w:r w:rsidRPr="007172B9">
        <w:t xml:space="preserve"> </w:t>
      </w:r>
      <w:r w:rsidRPr="007172B9">
        <w:rPr>
          <w:b/>
          <w:bCs/>
        </w:rPr>
        <w:t>średnio</w:t>
      </w:r>
      <w:r w:rsidRPr="007172B9">
        <w:t xml:space="preserve"> mieszkaniec Krakowa kupił </w:t>
      </w:r>
      <w:r w:rsidRPr="007172B9">
        <w:rPr>
          <w:b/>
          <w:bCs/>
        </w:rPr>
        <w:t>około 1</w:t>
      </w:r>
      <w:r w:rsidR="007172B9" w:rsidRPr="007172B9">
        <w:rPr>
          <w:b/>
          <w:bCs/>
        </w:rPr>
        <w:t>0,6</w:t>
      </w:r>
      <w:r w:rsidRPr="007172B9">
        <w:rPr>
          <w:b/>
          <w:bCs/>
        </w:rPr>
        <w:t xml:space="preserve"> książek</w:t>
      </w:r>
      <w:r w:rsidRPr="007172B9">
        <w:t xml:space="preserve">. W formie papierowej przynajmniej jedną książkę nabyło </w:t>
      </w:r>
      <w:r w:rsidR="007172B9" w:rsidRPr="007172B9">
        <w:t>78</w:t>
      </w:r>
      <w:r w:rsidRPr="007172B9">
        <w:t xml:space="preserve">% badanych, </w:t>
      </w:r>
      <w:r w:rsidR="007172B9" w:rsidRPr="007172B9">
        <w:t>19</w:t>
      </w:r>
      <w:r w:rsidRPr="007172B9">
        <w:t>% w formie ebooka, 1</w:t>
      </w:r>
      <w:r w:rsidR="007172B9" w:rsidRPr="007172B9">
        <w:t>2</w:t>
      </w:r>
      <w:r w:rsidRPr="007172B9">
        <w:t>% w formie audiobooka. Łącznie przynajmniej jedną książkę (niezależnie od formy) kupiło 8</w:t>
      </w:r>
      <w:r w:rsidR="007172B9" w:rsidRPr="007172B9">
        <w:t>1,4</w:t>
      </w:r>
      <w:r w:rsidRPr="007172B9">
        <w:t xml:space="preserve">% badanych </w:t>
      </w:r>
      <w:r w:rsidRPr="007172B9">
        <w:rPr>
          <w:sz w:val="18"/>
          <w:szCs w:val="18"/>
        </w:rPr>
        <w:t>(W45_K).</w:t>
      </w:r>
    </w:p>
    <w:p w14:paraId="0684120E" w14:textId="1FF096F2" w:rsidR="00C1367B" w:rsidRPr="00B9508E" w:rsidRDefault="009F2262" w:rsidP="00C1367B">
      <w:pPr>
        <w:pStyle w:val="Nagwek2"/>
      </w:pPr>
      <w:bookmarkStart w:id="150" w:name="_Toc532301353"/>
      <w:bookmarkStart w:id="151" w:name="_Toc76728295"/>
      <w:r>
        <w:t>S</w:t>
      </w:r>
      <w:r w:rsidR="00C1367B">
        <w:t>port i rekreacja</w:t>
      </w:r>
      <w:bookmarkEnd w:id="150"/>
      <w:bookmarkEnd w:id="151"/>
    </w:p>
    <w:p w14:paraId="13B567A6" w14:textId="77777777" w:rsidR="00C1367B" w:rsidRPr="00B9508E" w:rsidRDefault="00C1367B" w:rsidP="009F2262">
      <w:pPr>
        <w:pStyle w:val="Nagwek3"/>
      </w:pPr>
      <w:bookmarkStart w:id="152" w:name="_Toc532247331"/>
      <w:bookmarkStart w:id="153" w:name="_Toc532301354"/>
      <w:bookmarkStart w:id="154" w:name="_Toc58181813"/>
      <w:bookmarkStart w:id="155" w:name="_Toc58184793"/>
      <w:bookmarkStart w:id="156" w:name="_Toc58250195"/>
      <w:bookmarkStart w:id="157" w:name="_Toc76728296"/>
      <w:r w:rsidRPr="00B9508E">
        <w:t>Zakres tematyczny</w:t>
      </w:r>
      <w:bookmarkEnd w:id="152"/>
      <w:bookmarkEnd w:id="153"/>
      <w:bookmarkEnd w:id="154"/>
      <w:bookmarkEnd w:id="155"/>
      <w:bookmarkEnd w:id="156"/>
      <w:bookmarkEnd w:id="157"/>
    </w:p>
    <w:p w14:paraId="31560680" w14:textId="77777777" w:rsidR="00C1367B" w:rsidRPr="00B9508E" w:rsidRDefault="00C1367B" w:rsidP="00C1367B">
      <w:pPr>
        <w:jc w:val="both"/>
      </w:pPr>
      <w:r>
        <w:rPr>
          <w:b/>
        </w:rPr>
        <w:t>Zebranie danych nt. aktywności sportowych i rekreacyjnych oraz oceny związanej z nimi infrastruktury</w:t>
      </w:r>
    </w:p>
    <w:p w14:paraId="4C442302" w14:textId="23A17DE1" w:rsidR="00C1367B" w:rsidRPr="00B9508E" w:rsidRDefault="00C1367B" w:rsidP="009F2262">
      <w:pPr>
        <w:pStyle w:val="Nagwek3"/>
      </w:pPr>
      <w:bookmarkStart w:id="158" w:name="_Toc532247332"/>
      <w:bookmarkStart w:id="159" w:name="_Toc532301355"/>
      <w:bookmarkStart w:id="160" w:name="_Toc58181814"/>
      <w:bookmarkStart w:id="161" w:name="_Toc58184794"/>
      <w:bookmarkStart w:id="162" w:name="_Toc58250196"/>
      <w:bookmarkStart w:id="163" w:name="_Toc76728297"/>
      <w:r w:rsidRPr="00B9508E">
        <w:lastRenderedPageBreak/>
        <w:t>Wyniki</w:t>
      </w:r>
      <w:bookmarkEnd w:id="158"/>
      <w:bookmarkEnd w:id="159"/>
      <w:bookmarkEnd w:id="160"/>
      <w:bookmarkEnd w:id="161"/>
      <w:bookmarkEnd w:id="162"/>
      <w:bookmarkEnd w:id="163"/>
    </w:p>
    <w:p w14:paraId="6CFFDAA4" w14:textId="38AA6B33" w:rsidR="00C1367B" w:rsidRPr="009F2262" w:rsidRDefault="00A52FAA" w:rsidP="009F2262">
      <w:pPr>
        <w:pStyle w:val="Nagwek4"/>
      </w:pPr>
      <w:r w:rsidRPr="009F2262">
        <w:rPr>
          <w:lang w:eastAsia="pl-PL"/>
        </w:rPr>
        <w:drawing>
          <wp:anchor distT="0" distB="0" distL="114300" distR="114300" simplePos="0" relativeHeight="251691008" behindDoc="0" locked="0" layoutInCell="1" allowOverlap="1" wp14:anchorId="026BD810" wp14:editId="19E21B0A">
            <wp:simplePos x="0" y="0"/>
            <wp:positionH relativeFrom="margin">
              <wp:align>left</wp:align>
            </wp:positionH>
            <wp:positionV relativeFrom="paragraph">
              <wp:posOffset>345513</wp:posOffset>
            </wp:positionV>
            <wp:extent cx="5489575" cy="2695575"/>
            <wp:effectExtent l="0" t="0" r="0" b="0"/>
            <wp:wrapSquare wrapText="bothSides"/>
            <wp:docPr id="235" name="Wykres 23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E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67B" w:rsidRPr="009F2262">
        <w:t>Sport</w:t>
      </w:r>
    </w:p>
    <w:p w14:paraId="28C26F10" w14:textId="0952452E" w:rsidR="00C1367B" w:rsidRDefault="00E44FF0" w:rsidP="00C1367B">
      <w:pPr>
        <w:jc w:val="both"/>
        <w:rPr>
          <w:sz w:val="18"/>
          <w:szCs w:val="18"/>
        </w:rPr>
      </w:pPr>
      <w:r>
        <w:br/>
      </w:r>
      <w:r w:rsidR="00C1367B">
        <w:t>Aż</w:t>
      </w:r>
      <w:r w:rsidR="00C1367B" w:rsidRPr="0053112E">
        <w:t xml:space="preserve"> </w:t>
      </w:r>
      <w:r w:rsidR="00C1367B">
        <w:rPr>
          <w:b/>
        </w:rPr>
        <w:t>trzech</w:t>
      </w:r>
      <w:r w:rsidR="00C1367B" w:rsidRPr="006A0F9A">
        <w:rPr>
          <w:b/>
        </w:rPr>
        <w:t xml:space="preserve"> na czterech mieszkańców</w:t>
      </w:r>
      <w:r w:rsidR="00C1367B">
        <w:rPr>
          <w:b/>
        </w:rPr>
        <w:t xml:space="preserve"> </w:t>
      </w:r>
      <w:r w:rsidR="00C1367B" w:rsidRPr="00BE4734">
        <w:t>(</w:t>
      </w:r>
      <w:r w:rsidR="00C1367B">
        <w:t>73</w:t>
      </w:r>
      <w:r w:rsidR="00C1367B" w:rsidRPr="00BE4734">
        <w:t>%)</w:t>
      </w:r>
      <w:r w:rsidR="00C1367B" w:rsidRPr="0053112E">
        <w:t xml:space="preserve"> deklaruje, że </w:t>
      </w:r>
      <w:r w:rsidR="00626FF8">
        <w:rPr>
          <w:b/>
        </w:rPr>
        <w:t xml:space="preserve">podejmuje regularnie (przynajmniej raz </w:t>
      </w:r>
      <w:r w:rsidR="00626FF8">
        <w:rPr>
          <w:b/>
        </w:rPr>
        <w:br/>
        <w:t>w tygodniu) jakąś aktywność sportową</w:t>
      </w:r>
      <w:r w:rsidR="00C1367B" w:rsidRPr="0053112E">
        <w:t xml:space="preserve"> </w:t>
      </w:r>
      <w:r w:rsidR="00C1367B" w:rsidRPr="00BE4734">
        <w:rPr>
          <w:sz w:val="18"/>
          <w:szCs w:val="18"/>
        </w:rPr>
        <w:t>(W10_S)</w:t>
      </w:r>
      <w:r w:rsidR="00C1367B">
        <w:rPr>
          <w:sz w:val="18"/>
          <w:szCs w:val="18"/>
        </w:rPr>
        <w:t>.</w:t>
      </w:r>
    </w:p>
    <w:p w14:paraId="462B7F65" w14:textId="02ED9553" w:rsidR="00C1367B" w:rsidRDefault="00C1367B" w:rsidP="009F2262">
      <w:pPr>
        <w:pStyle w:val="Nagwek4"/>
      </w:pPr>
      <w:bookmarkStart w:id="164" w:name="_Toc439723429"/>
      <w:bookmarkStart w:id="165" w:name="OLE_LINK7"/>
      <w:r w:rsidRPr="005F026F">
        <w:t xml:space="preserve"> </w:t>
      </w:r>
      <w:r>
        <w:rPr>
          <w:lang w:eastAsia="pl-PL"/>
        </w:rPr>
        <w:drawing>
          <wp:inline distT="0" distB="0" distL="0" distR="0" wp14:anchorId="58664CF7" wp14:editId="7BC2174F">
            <wp:extent cx="5718175" cy="2924175"/>
            <wp:effectExtent l="0" t="0" r="0" b="0"/>
            <wp:docPr id="40" name="Wykres 4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5D9A809-8C7F-49B1-A74F-694D4CF33D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  <w:bookmarkStart w:id="166" w:name="_Toc439723421"/>
      <w:bookmarkStart w:id="167" w:name="OLE_LINK5"/>
      <w:bookmarkEnd w:id="164"/>
      <w:bookmarkEnd w:id="165"/>
    </w:p>
    <w:p w14:paraId="0DC32394" w14:textId="77777777" w:rsidR="00C1367B" w:rsidRPr="00566D20" w:rsidRDefault="00C1367B" w:rsidP="00C1367B">
      <w:pPr>
        <w:jc w:val="both"/>
      </w:pPr>
      <w:r>
        <w:t xml:space="preserve">Zadowolonych z możliwości uprawiania sportu i rekreacji jest łącznie 87% badanych </w:t>
      </w:r>
      <w:r w:rsidRPr="006458CE">
        <w:rPr>
          <w:sz w:val="18"/>
          <w:szCs w:val="18"/>
        </w:rPr>
        <w:t>(W</w:t>
      </w:r>
      <w:r>
        <w:rPr>
          <w:sz w:val="18"/>
          <w:szCs w:val="18"/>
        </w:rPr>
        <w:t>44</w:t>
      </w:r>
      <w:r w:rsidRPr="006458CE">
        <w:rPr>
          <w:sz w:val="18"/>
          <w:szCs w:val="18"/>
        </w:rPr>
        <w:t>_</w:t>
      </w:r>
      <w:r>
        <w:rPr>
          <w:sz w:val="18"/>
          <w:szCs w:val="18"/>
        </w:rPr>
        <w:t>S</w:t>
      </w:r>
      <w:r w:rsidRPr="006458CE">
        <w:rPr>
          <w:sz w:val="18"/>
          <w:szCs w:val="18"/>
        </w:rPr>
        <w:t>).</w:t>
      </w:r>
      <w:r>
        <w:rPr>
          <w:sz w:val="18"/>
          <w:szCs w:val="18"/>
        </w:rPr>
        <w:t xml:space="preserve"> </w:t>
      </w:r>
      <w:r>
        <w:t>Przeciwnego zdania jest łącznie jedynie 3% badanych.</w:t>
      </w:r>
    </w:p>
    <w:p w14:paraId="63C9E26B" w14:textId="77777777" w:rsidR="00E44FF0" w:rsidRDefault="00E44FF0">
      <w:pPr>
        <w:rPr>
          <w:rFonts w:asciiTheme="majorHAnsi" w:eastAsiaTheme="majorEastAsia" w:hAnsiTheme="majorHAnsi" w:cstheme="majorBidi"/>
          <w:b/>
          <w:bCs/>
          <w:color w:val="0063AF"/>
          <w:sz w:val="36"/>
          <w:szCs w:val="36"/>
        </w:rPr>
      </w:pPr>
      <w:bookmarkStart w:id="168" w:name="_Toc532301358"/>
      <w:bookmarkEnd w:id="166"/>
      <w:bookmarkEnd w:id="167"/>
      <w:r>
        <w:br w:type="page"/>
      </w:r>
    </w:p>
    <w:p w14:paraId="1238AF19" w14:textId="3434AC7C" w:rsidR="00C1367B" w:rsidRPr="00B9508E" w:rsidRDefault="009F2262" w:rsidP="00C1367B">
      <w:pPr>
        <w:pStyle w:val="Nagwek2"/>
      </w:pPr>
      <w:bookmarkStart w:id="169" w:name="_Toc76728298"/>
      <w:r>
        <w:lastRenderedPageBreak/>
        <w:t>Pomoc</w:t>
      </w:r>
      <w:r w:rsidR="00C1367B">
        <w:t xml:space="preserve"> i integracja społeczna</w:t>
      </w:r>
      <w:bookmarkEnd w:id="168"/>
      <w:bookmarkEnd w:id="169"/>
    </w:p>
    <w:p w14:paraId="23A20CC1" w14:textId="77777777" w:rsidR="00C1367B" w:rsidRPr="00B9508E" w:rsidRDefault="00C1367B" w:rsidP="009F2262">
      <w:pPr>
        <w:pStyle w:val="Nagwek3"/>
      </w:pPr>
      <w:bookmarkStart w:id="170" w:name="_Toc532301359"/>
      <w:bookmarkStart w:id="171" w:name="_Toc58181816"/>
      <w:bookmarkStart w:id="172" w:name="_Toc58184796"/>
      <w:bookmarkStart w:id="173" w:name="_Toc58250198"/>
      <w:bookmarkStart w:id="174" w:name="_Toc76728299"/>
      <w:r w:rsidRPr="00B9508E">
        <w:t>Zakres tematyczny</w:t>
      </w:r>
      <w:bookmarkEnd w:id="170"/>
      <w:bookmarkEnd w:id="171"/>
      <w:bookmarkEnd w:id="172"/>
      <w:bookmarkEnd w:id="173"/>
      <w:bookmarkEnd w:id="174"/>
    </w:p>
    <w:p w14:paraId="1AD00435" w14:textId="1B68A4C0" w:rsidR="00C1367B" w:rsidRDefault="0049724C" w:rsidP="00C1367B">
      <w:pPr>
        <w:jc w:val="both"/>
        <w:rPr>
          <w:b/>
        </w:rPr>
      </w:pPr>
      <w:r>
        <w:rPr>
          <w:b/>
        </w:rPr>
        <w:t>Sieci społeczne, kapitał społeczny, sytuacja materialna</w:t>
      </w:r>
      <w:r w:rsidR="009F2262">
        <w:rPr>
          <w:b/>
        </w:rPr>
        <w:t>.</w:t>
      </w:r>
    </w:p>
    <w:p w14:paraId="4A6B181F" w14:textId="4D18860F" w:rsidR="009F2262" w:rsidRPr="009F2262" w:rsidRDefault="009F2262" w:rsidP="009F2262">
      <w:pPr>
        <w:pStyle w:val="Nagwek3"/>
      </w:pPr>
      <w:bookmarkStart w:id="175" w:name="_Toc58181817"/>
      <w:bookmarkStart w:id="176" w:name="_Toc58184797"/>
      <w:bookmarkStart w:id="177" w:name="_Toc58250199"/>
      <w:bookmarkStart w:id="178" w:name="_Toc76728300"/>
      <w:r w:rsidRPr="009F2262">
        <w:t>Wyniki</w:t>
      </w:r>
      <w:bookmarkEnd w:id="175"/>
      <w:bookmarkEnd w:id="176"/>
      <w:bookmarkEnd w:id="177"/>
      <w:bookmarkEnd w:id="178"/>
    </w:p>
    <w:p w14:paraId="393E32A8" w14:textId="77777777" w:rsidR="00C1367B" w:rsidRDefault="00C1367B" w:rsidP="009F2262">
      <w:pPr>
        <w:pStyle w:val="Nagwek4"/>
      </w:pPr>
      <w:r>
        <w:t>Aktywności społeczne</w:t>
      </w:r>
    </w:p>
    <w:p w14:paraId="222A22DC" w14:textId="77777777" w:rsidR="00C1367B" w:rsidRPr="00AA5F0E" w:rsidRDefault="00C1367B" w:rsidP="00C1367B"/>
    <w:p w14:paraId="458824DE" w14:textId="77777777" w:rsidR="00C1367B" w:rsidRDefault="00C1367B" w:rsidP="00C1367B">
      <w:r>
        <w:rPr>
          <w:noProof/>
          <w:lang w:eastAsia="pl-PL"/>
        </w:rPr>
        <w:drawing>
          <wp:inline distT="0" distB="0" distL="0" distR="0" wp14:anchorId="05A9A5A5" wp14:editId="584468C2">
            <wp:extent cx="5489575" cy="2228215"/>
            <wp:effectExtent l="0" t="0" r="0" b="635"/>
            <wp:docPr id="42" name="Wykres 4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F615B15-D620-4C66-8A7C-0E7B49A39C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14:paraId="12FB356A" w14:textId="77777777" w:rsidR="00C1367B" w:rsidRPr="00AA5F0E" w:rsidRDefault="00C1367B" w:rsidP="00C1367B">
      <w:pPr>
        <w:jc w:val="both"/>
      </w:pPr>
      <w:r>
        <w:t xml:space="preserve">Ponad dwie trzecie badanych w pytaniu </w:t>
      </w:r>
      <w:r w:rsidRPr="00AA5F0E">
        <w:rPr>
          <w:i/>
          <w:iCs/>
        </w:rPr>
        <w:t>Ogólnie rzecz biorąc, czy uważa Pan(i), że można ufać większości ludzi, czy też sądzi Pan(i), że w postępowaniu z ludźmi ostrożności nigdy za wiele?</w:t>
      </w:r>
      <w:r>
        <w:rPr>
          <w:i/>
          <w:iCs/>
        </w:rPr>
        <w:t xml:space="preserve"> </w:t>
      </w:r>
      <w:r>
        <w:t xml:space="preserve">wskazała na potrzebę ostrożności (68%). Odmiennego zdania było 32% krakowian </w:t>
      </w:r>
      <w:r w:rsidRPr="006458CE">
        <w:rPr>
          <w:sz w:val="18"/>
          <w:szCs w:val="18"/>
        </w:rPr>
        <w:t>(W</w:t>
      </w:r>
      <w:r>
        <w:rPr>
          <w:sz w:val="18"/>
          <w:szCs w:val="18"/>
        </w:rPr>
        <w:t>27</w:t>
      </w:r>
      <w:r w:rsidRPr="006458CE">
        <w:rPr>
          <w:sz w:val="18"/>
          <w:szCs w:val="18"/>
        </w:rPr>
        <w:t>_</w:t>
      </w:r>
      <w:r>
        <w:rPr>
          <w:sz w:val="18"/>
          <w:szCs w:val="18"/>
        </w:rPr>
        <w:t>D</w:t>
      </w:r>
      <w:r w:rsidRPr="006458CE">
        <w:rPr>
          <w:sz w:val="18"/>
          <w:szCs w:val="18"/>
        </w:rPr>
        <w:t>).</w:t>
      </w:r>
    </w:p>
    <w:p w14:paraId="4A3CD20A" w14:textId="77777777" w:rsidR="00C1367B" w:rsidRDefault="00C1367B" w:rsidP="00C1367B">
      <w:r>
        <w:rPr>
          <w:noProof/>
          <w:lang w:eastAsia="pl-PL"/>
        </w:rPr>
        <w:drawing>
          <wp:inline distT="0" distB="0" distL="0" distR="0" wp14:anchorId="5373AEB2" wp14:editId="1801C2CD">
            <wp:extent cx="5356860" cy="2943225"/>
            <wp:effectExtent l="0" t="0" r="0" b="0"/>
            <wp:docPr id="51" name="Wykres 5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0F6F972-530E-47BC-B247-2C4175741D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14:paraId="1A529BC2" w14:textId="77777777" w:rsidR="00C1367B" w:rsidRDefault="00C1367B" w:rsidP="00C1367B">
      <w:pPr>
        <w:jc w:val="both"/>
      </w:pPr>
      <w:r>
        <w:t xml:space="preserve">Z jakości wsparcia dla potrzebujących w Krakowie zadowolonych jest 41% badanych </w:t>
      </w:r>
      <w:r w:rsidRPr="006458CE">
        <w:rPr>
          <w:sz w:val="18"/>
          <w:szCs w:val="18"/>
        </w:rPr>
        <w:t>(W</w:t>
      </w:r>
      <w:r>
        <w:rPr>
          <w:sz w:val="18"/>
          <w:szCs w:val="18"/>
        </w:rPr>
        <w:t>3</w:t>
      </w:r>
      <w:r w:rsidRPr="006458CE">
        <w:rPr>
          <w:sz w:val="18"/>
          <w:szCs w:val="18"/>
        </w:rPr>
        <w:t>6_W).</w:t>
      </w:r>
      <w:r>
        <w:rPr>
          <w:sz w:val="18"/>
          <w:szCs w:val="18"/>
        </w:rPr>
        <w:t xml:space="preserve"> </w:t>
      </w:r>
      <w:r>
        <w:t>Przeciwnego zdania jest łącznie 17% badanych.</w:t>
      </w:r>
    </w:p>
    <w:p w14:paraId="6E2E17F2" w14:textId="77777777" w:rsidR="00C1367B" w:rsidRDefault="00C1367B" w:rsidP="00C1367B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169AE7AD" wp14:editId="4FB689F9">
            <wp:extent cx="5489575" cy="2766695"/>
            <wp:effectExtent l="0" t="0" r="0" b="0"/>
            <wp:docPr id="50" name="Wykres 5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14:paraId="7959A123" w14:textId="77777777" w:rsidR="00C1367B" w:rsidRPr="00566D20" w:rsidRDefault="00C1367B" w:rsidP="00C1367B">
      <w:pPr>
        <w:jc w:val="both"/>
      </w:pPr>
      <w:r>
        <w:t>Największą grupę badanych stanowiły osoby spotykające się ze znajomymi kilka razy w miesiącu (28%) oraz raz w tygodniu (23%) lub kilka razy w tygodniu (20%). Codziennie w spotkaniach towarzyskich uczestniczył co 20 krakowianin (5%).</w:t>
      </w:r>
    </w:p>
    <w:p w14:paraId="7E87B03A" w14:textId="77777777" w:rsidR="00C1367B" w:rsidRDefault="00C1367B" w:rsidP="00C1367B">
      <w:pPr>
        <w:ind w:left="-142"/>
      </w:pPr>
      <w:r>
        <w:rPr>
          <w:noProof/>
          <w:lang w:eastAsia="pl-PL"/>
        </w:rPr>
        <w:drawing>
          <wp:inline distT="0" distB="0" distL="0" distR="0" wp14:anchorId="28D80327" wp14:editId="01FDC604">
            <wp:extent cx="5819775" cy="2228215"/>
            <wp:effectExtent l="0" t="0" r="0" b="635"/>
            <wp:docPr id="36" name="Wykres 3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E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14:paraId="36808C4B" w14:textId="77777777" w:rsidR="00C1367B" w:rsidRDefault="00C1367B" w:rsidP="00C1367B">
      <w:pPr>
        <w:shd w:val="clear" w:color="auto" w:fill="FFFFFF" w:themeFill="background1"/>
        <w:spacing w:after="0" w:line="240" w:lineRule="auto"/>
        <w:jc w:val="both"/>
        <w:rPr>
          <w:bCs/>
        </w:rPr>
      </w:pPr>
      <w:r w:rsidRPr="00E44FF0">
        <w:rPr>
          <w:b/>
        </w:rPr>
        <w:t>Poczucie osamotnienia</w:t>
      </w:r>
      <w:r>
        <w:rPr>
          <w:bCs/>
        </w:rPr>
        <w:t xml:space="preserve"> zadeklarowało tylko 9% krakowian </w:t>
      </w:r>
      <w:r w:rsidRPr="006458CE">
        <w:rPr>
          <w:sz w:val="18"/>
          <w:szCs w:val="18"/>
        </w:rPr>
        <w:t>(W</w:t>
      </w:r>
      <w:r>
        <w:rPr>
          <w:sz w:val="18"/>
          <w:szCs w:val="18"/>
        </w:rPr>
        <w:t>22</w:t>
      </w:r>
      <w:r w:rsidRPr="006458CE">
        <w:rPr>
          <w:sz w:val="18"/>
          <w:szCs w:val="18"/>
        </w:rPr>
        <w:t>_W).</w:t>
      </w:r>
    </w:p>
    <w:p w14:paraId="7C92F062" w14:textId="77777777" w:rsidR="00C1367B" w:rsidRPr="00D66DCE" w:rsidRDefault="00C1367B" w:rsidP="00C1367B">
      <w:pPr>
        <w:shd w:val="clear" w:color="auto" w:fill="FFFFFF" w:themeFill="background1"/>
        <w:spacing w:after="0" w:line="240" w:lineRule="auto"/>
        <w:jc w:val="both"/>
        <w:rPr>
          <w:bCs/>
        </w:rPr>
      </w:pPr>
    </w:p>
    <w:p w14:paraId="36D0D181" w14:textId="77777777" w:rsidR="009F2262" w:rsidRDefault="009F2262">
      <w:pPr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</w:pPr>
      <w:r>
        <w:br w:type="page"/>
      </w:r>
    </w:p>
    <w:p w14:paraId="2C1CE952" w14:textId="55C9B926" w:rsidR="00C1367B" w:rsidRDefault="00C1367B" w:rsidP="009F2262">
      <w:pPr>
        <w:pStyle w:val="Nagwek4"/>
      </w:pPr>
      <w:r w:rsidRPr="007A491F">
        <w:lastRenderedPageBreak/>
        <w:t>Sytuacja materialna</w:t>
      </w:r>
    </w:p>
    <w:p w14:paraId="7F61A378" w14:textId="77777777" w:rsidR="00C1367B" w:rsidRPr="007A491F" w:rsidRDefault="00C1367B" w:rsidP="009F2262">
      <w:r>
        <w:rPr>
          <w:noProof/>
          <w:lang w:eastAsia="pl-PL"/>
        </w:rPr>
        <w:drawing>
          <wp:inline distT="0" distB="0" distL="0" distR="0" wp14:anchorId="7FA22891" wp14:editId="3C69FBC7">
            <wp:extent cx="5724525" cy="2953385"/>
            <wp:effectExtent l="0" t="0" r="0" b="0"/>
            <wp:docPr id="43" name="Wykres 4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14:paraId="5FC9284E" w14:textId="77777777" w:rsidR="00C1367B" w:rsidRDefault="00C1367B" w:rsidP="00C1367B">
      <w:pPr>
        <w:jc w:val="both"/>
      </w:pPr>
      <w:r w:rsidRPr="00566D20">
        <w:t xml:space="preserve">Największy odsetek respondentów zadeklarował </w:t>
      </w:r>
      <w:r w:rsidRPr="00566D20">
        <w:rPr>
          <w:b/>
        </w:rPr>
        <w:t>miesięczne dochody netto</w:t>
      </w:r>
      <w:r w:rsidRPr="00566D20">
        <w:t xml:space="preserve"> w przedziale 2000 – 3999 zł (30%) oraz 4000-5499 zł (26%). W przypadku pytania o dochód 23% respondentów odmówiło odpowiedzi.</w:t>
      </w:r>
    </w:p>
    <w:p w14:paraId="431C1FF6" w14:textId="77777777" w:rsidR="00C1367B" w:rsidRPr="007A491F" w:rsidRDefault="00C1367B" w:rsidP="009F2262">
      <w:r>
        <w:rPr>
          <w:noProof/>
          <w:lang w:eastAsia="pl-PL"/>
        </w:rPr>
        <w:drawing>
          <wp:inline distT="0" distB="0" distL="0" distR="0" wp14:anchorId="65E54788" wp14:editId="009E2719">
            <wp:extent cx="5810250" cy="3019425"/>
            <wp:effectExtent l="0" t="0" r="0" b="0"/>
            <wp:docPr id="52" name="Wykres 5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6A8E611-26F2-400B-8131-54C6F4A643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14:paraId="2903023A" w14:textId="2D2FE4B0" w:rsidR="00C1367B" w:rsidRDefault="00C1367B" w:rsidP="00C1367B">
      <w:pPr>
        <w:jc w:val="both"/>
        <w:rPr>
          <w:sz w:val="18"/>
          <w:szCs w:val="18"/>
        </w:rPr>
      </w:pPr>
      <w:r w:rsidRPr="00AA5F0E">
        <w:t xml:space="preserve">Najczęściej wskazywaną odpowiedzią na pytanie </w:t>
      </w:r>
      <w:r w:rsidRPr="00AA5F0E">
        <w:rPr>
          <w:i/>
          <w:iCs/>
        </w:rPr>
        <w:t xml:space="preserve">Czy przy aktualnym dochodzie netto (na rękę) Pana(i) gospodarstwo domowe </w:t>
      </w:r>
      <w:r w:rsidRPr="00E44FF0">
        <w:rPr>
          <w:b/>
          <w:bCs/>
          <w:i/>
          <w:iCs/>
        </w:rPr>
        <w:t>„wiąże koniec z końcem”</w:t>
      </w:r>
      <w:r w:rsidRPr="00AA5F0E">
        <w:rPr>
          <w:i/>
          <w:iCs/>
        </w:rPr>
        <w:t>?</w:t>
      </w:r>
      <w:r>
        <w:rPr>
          <w:i/>
          <w:iCs/>
        </w:rPr>
        <w:t xml:space="preserve"> </w:t>
      </w:r>
      <w:r>
        <w:t>było</w:t>
      </w:r>
      <w:r w:rsidR="00D3480C">
        <w:t>:</w:t>
      </w:r>
      <w:r>
        <w:t xml:space="preserve"> raczej łatwo (38%) lub łatwo (35%). Na trudność lub wielką trudność w wiązaniu końca z końcem wskazało tylko 11% badanych </w:t>
      </w:r>
      <w:r w:rsidRPr="006458CE">
        <w:rPr>
          <w:sz w:val="18"/>
          <w:szCs w:val="18"/>
        </w:rPr>
        <w:t>(W</w:t>
      </w:r>
      <w:r>
        <w:rPr>
          <w:sz w:val="18"/>
          <w:szCs w:val="18"/>
        </w:rPr>
        <w:t>28</w:t>
      </w:r>
      <w:r w:rsidRPr="006458CE">
        <w:rPr>
          <w:sz w:val="18"/>
          <w:szCs w:val="18"/>
        </w:rPr>
        <w:t>_W).</w:t>
      </w:r>
    </w:p>
    <w:p w14:paraId="73792716" w14:textId="77777777" w:rsidR="00C1367B" w:rsidRDefault="00C1367B" w:rsidP="009F2262">
      <w:pPr>
        <w:pStyle w:val="Nagwek4"/>
      </w:pPr>
      <w:r>
        <w:lastRenderedPageBreak/>
        <w:t>Wpływ pandemii</w:t>
      </w:r>
    </w:p>
    <w:p w14:paraId="09DD63CB" w14:textId="77777777" w:rsidR="00C1367B" w:rsidRPr="000B1A25" w:rsidRDefault="00C1367B" w:rsidP="00C1367B">
      <w:r>
        <w:rPr>
          <w:noProof/>
          <w:lang w:eastAsia="pl-PL"/>
        </w:rPr>
        <w:drawing>
          <wp:inline distT="0" distB="0" distL="0" distR="0" wp14:anchorId="24BF0C09" wp14:editId="7BD26ED0">
            <wp:extent cx="5743575" cy="2743200"/>
            <wp:effectExtent l="0" t="0" r="0" b="0"/>
            <wp:docPr id="55" name="Wykres 5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0222D00-3550-4C33-B02F-2967CE1603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14:paraId="0D4A0C56" w14:textId="530006C0" w:rsidR="00C1367B" w:rsidRPr="000B1A25" w:rsidRDefault="00C1367B" w:rsidP="00C1367B">
      <w:pPr>
        <w:jc w:val="both"/>
      </w:pPr>
      <w:r w:rsidRPr="000B1A25">
        <w:t xml:space="preserve">W związku z trwającą pandemią badani zostali poproszeni o wskazanie, </w:t>
      </w:r>
      <w:r w:rsidRPr="00E44FF0">
        <w:rPr>
          <w:b/>
          <w:bCs/>
        </w:rPr>
        <w:t>w jakich sferach stan pandemii miał negatywny wpływ na różne aspekty ich życia</w:t>
      </w:r>
      <w:r w:rsidRPr="000B1A25">
        <w:t>.</w:t>
      </w:r>
      <w:r>
        <w:t xml:space="preserve"> W przypadku większości krakowian pandemia negatywnie odbiła się na sposobie spędzania wolnego czasu (81%). Około połowa wskazała, że aspektami, w których obserwują pogorszenia są perspektywy na przyszłość (52%) oraz stosunki z kolegami i koleżankami (51%). Mniej niż jedna trzecia wskazała sytuację zawodową jako sferę, na którą pandemia wpłynęła negatywnie (30%).</w:t>
      </w:r>
    </w:p>
    <w:p w14:paraId="6CC7EB73" w14:textId="35C2A8A4" w:rsidR="00C1367B" w:rsidRPr="00B9508E" w:rsidRDefault="00C1367B" w:rsidP="00C1367B">
      <w:pPr>
        <w:pStyle w:val="Nagwek2"/>
      </w:pPr>
      <w:bookmarkStart w:id="179" w:name="_Toc532301360"/>
      <w:bookmarkStart w:id="180" w:name="_Toc76728301"/>
      <w:r>
        <w:t>P</w:t>
      </w:r>
      <w:r w:rsidR="009F2262">
        <w:t>r</w:t>
      </w:r>
      <w:r>
        <w:t xml:space="preserve">zedsiębiorczość </w:t>
      </w:r>
      <w:r w:rsidR="009F2262">
        <w:t>i</w:t>
      </w:r>
      <w:r>
        <w:t xml:space="preserve"> rynek pracy</w:t>
      </w:r>
      <w:bookmarkEnd w:id="179"/>
      <w:bookmarkEnd w:id="180"/>
    </w:p>
    <w:p w14:paraId="4CA07B0F" w14:textId="77777777" w:rsidR="00C1367B" w:rsidRPr="00B9508E" w:rsidRDefault="00C1367B" w:rsidP="009F2262">
      <w:pPr>
        <w:pStyle w:val="Nagwek3"/>
      </w:pPr>
      <w:bookmarkStart w:id="181" w:name="_Toc532301361"/>
      <w:bookmarkStart w:id="182" w:name="_Toc58181819"/>
      <w:bookmarkStart w:id="183" w:name="_Toc58184799"/>
      <w:bookmarkStart w:id="184" w:name="_Toc58250201"/>
      <w:bookmarkStart w:id="185" w:name="_Toc76728302"/>
      <w:r w:rsidRPr="00B9508E">
        <w:t>Zakres tematyczny</w:t>
      </w:r>
      <w:bookmarkEnd w:id="181"/>
      <w:bookmarkEnd w:id="182"/>
      <w:bookmarkEnd w:id="183"/>
      <w:bookmarkEnd w:id="184"/>
      <w:bookmarkEnd w:id="185"/>
    </w:p>
    <w:p w14:paraId="439DD806" w14:textId="3351F1E4" w:rsidR="00C1367B" w:rsidRDefault="00C1367B" w:rsidP="00C1367B">
      <w:pPr>
        <w:jc w:val="both"/>
        <w:rPr>
          <w:b/>
        </w:rPr>
      </w:pPr>
      <w:r>
        <w:rPr>
          <w:b/>
        </w:rPr>
        <w:t>Sytuacja zawodowa respondentów oraz ich ocena rynku pracy ogółem i aspektów wykonywanej pracy.</w:t>
      </w:r>
    </w:p>
    <w:p w14:paraId="69B9836E" w14:textId="019917D1" w:rsidR="009F2262" w:rsidRPr="00B9508E" w:rsidRDefault="009F2262" w:rsidP="009F2262">
      <w:pPr>
        <w:pStyle w:val="Nagwek3"/>
      </w:pPr>
      <w:bookmarkStart w:id="186" w:name="_Toc58181820"/>
      <w:bookmarkStart w:id="187" w:name="_Toc58184800"/>
      <w:bookmarkStart w:id="188" w:name="_Toc58250202"/>
      <w:bookmarkStart w:id="189" w:name="_Toc76728303"/>
      <w:r>
        <w:t>Wyniki</w:t>
      </w:r>
      <w:bookmarkEnd w:id="186"/>
      <w:bookmarkEnd w:id="187"/>
      <w:bookmarkEnd w:id="188"/>
      <w:bookmarkEnd w:id="189"/>
    </w:p>
    <w:p w14:paraId="19753566" w14:textId="6005398B" w:rsidR="00C1367B" w:rsidRDefault="00C1367B" w:rsidP="009F2262">
      <w:pPr>
        <w:rPr>
          <w:highlight w:val="yellow"/>
        </w:rPr>
      </w:pPr>
      <w:r>
        <w:rPr>
          <w:noProof/>
          <w:lang w:eastAsia="pl-PL"/>
        </w:rPr>
        <w:drawing>
          <wp:inline distT="0" distB="0" distL="0" distR="0" wp14:anchorId="2C83270E" wp14:editId="437D6F79">
            <wp:extent cx="5800725" cy="2552700"/>
            <wp:effectExtent l="0" t="0" r="0" b="0"/>
            <wp:docPr id="237" name="Wykres 23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14:paraId="408E4E04" w14:textId="77777777" w:rsidR="00C1367B" w:rsidRPr="00BF00F1" w:rsidRDefault="00C1367B" w:rsidP="00C1367B">
      <w:pPr>
        <w:jc w:val="both"/>
      </w:pPr>
      <w:r w:rsidRPr="00C94E66">
        <w:rPr>
          <w:b/>
        </w:rPr>
        <w:lastRenderedPageBreak/>
        <w:t xml:space="preserve">Mniej niż połowa badanych pracuje w pełnym lub niepełnym wymiarze godzin (łącznie 39%). Nieco mniejszy odsetek zadeklarował prowadzenie działalności gospodarczej (32%) </w:t>
      </w:r>
      <w:r w:rsidRPr="00C94E66">
        <w:t>Na</w:t>
      </w:r>
      <w:r>
        <w:t> </w:t>
      </w:r>
      <w:r w:rsidRPr="00C94E66">
        <w:t>emeryturze lub rencie jest jedna czwarta krakowian (łącznie 25%).</w:t>
      </w:r>
    </w:p>
    <w:p w14:paraId="2E53BFA1" w14:textId="77777777" w:rsidR="00C1367B" w:rsidRDefault="00C1367B" w:rsidP="009F2262">
      <w:pPr>
        <w:ind w:right="-711"/>
        <w:jc w:val="center"/>
      </w:pPr>
      <w:r>
        <w:rPr>
          <w:noProof/>
          <w:lang w:eastAsia="pl-PL"/>
        </w:rPr>
        <w:drawing>
          <wp:inline distT="0" distB="0" distL="0" distR="0" wp14:anchorId="06B3A5C2" wp14:editId="34EAAEDC">
            <wp:extent cx="2834178" cy="3967789"/>
            <wp:effectExtent l="0" t="0" r="4445" b="0"/>
            <wp:docPr id="44" name="Wykres 4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F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14:paraId="5DEB4499" w14:textId="77777777" w:rsidR="00C1367B" w:rsidRDefault="00C1367B" w:rsidP="00C1367B">
      <w:pPr>
        <w:ind w:right="-2"/>
        <w:jc w:val="both"/>
      </w:pPr>
      <w:r w:rsidRPr="00C94E66">
        <w:rPr>
          <w:b/>
        </w:rPr>
        <w:t>Ponad dwie trzecie</w:t>
      </w:r>
      <w:r w:rsidRPr="00C94E66">
        <w:t xml:space="preserve"> badanych jest </w:t>
      </w:r>
      <w:r w:rsidRPr="00C94E66">
        <w:rPr>
          <w:b/>
        </w:rPr>
        <w:t>zadowolonych</w:t>
      </w:r>
      <w:r w:rsidRPr="00C94E66">
        <w:t xml:space="preserve"> generalnie </w:t>
      </w:r>
      <w:r w:rsidRPr="00C94E66">
        <w:rPr>
          <w:b/>
        </w:rPr>
        <w:t>z rynku pracy (68%</w:t>
      </w:r>
      <w:r>
        <w:rPr>
          <w:b/>
        </w:rPr>
        <w:t xml:space="preserve">; </w:t>
      </w:r>
      <w:r w:rsidRPr="008C714B">
        <w:rPr>
          <w:bCs/>
          <w:sz w:val="18"/>
          <w:szCs w:val="18"/>
        </w:rPr>
        <w:t>W25_G</w:t>
      </w:r>
      <w:r w:rsidRPr="008C714B">
        <w:rPr>
          <w:bCs/>
        </w:rPr>
        <w:t>).</w:t>
      </w:r>
      <w:r w:rsidRPr="00C94E66">
        <w:rPr>
          <w:b/>
        </w:rPr>
        <w:t xml:space="preserve"> Jeśli chodzi możliwości rozwoju zawodowego</w:t>
      </w:r>
      <w:r>
        <w:rPr>
          <w:b/>
        </w:rPr>
        <w:t xml:space="preserve"> </w:t>
      </w:r>
      <w:r w:rsidRPr="008C714B">
        <w:rPr>
          <w:bCs/>
          <w:sz w:val="18"/>
          <w:szCs w:val="18"/>
        </w:rPr>
        <w:t>(W2</w:t>
      </w:r>
      <w:r>
        <w:rPr>
          <w:bCs/>
          <w:sz w:val="18"/>
          <w:szCs w:val="18"/>
        </w:rPr>
        <w:t>0</w:t>
      </w:r>
      <w:r w:rsidRPr="008C714B">
        <w:rPr>
          <w:bCs/>
          <w:sz w:val="18"/>
          <w:szCs w:val="18"/>
        </w:rPr>
        <w:t>_G</w:t>
      </w:r>
      <w:r>
        <w:rPr>
          <w:bCs/>
          <w:sz w:val="18"/>
          <w:szCs w:val="18"/>
        </w:rPr>
        <w:t>)</w:t>
      </w:r>
      <w:r w:rsidRPr="00C94E66">
        <w:t xml:space="preserve"> w Krakowie pozytywnie ocenia je ponad trzy czwarte badanych (76%). Przeciwnego zdania jest tylko 8%. </w:t>
      </w:r>
    </w:p>
    <w:p w14:paraId="25B39BDE" w14:textId="77777777" w:rsidR="00C1367B" w:rsidRDefault="00C1367B" w:rsidP="009F2262">
      <w:pPr>
        <w:ind w:right="-2"/>
      </w:pPr>
      <w:r w:rsidRPr="00C94E66">
        <w:rPr>
          <w:noProof/>
          <w:color w:val="FFFFFF" w:themeColor="background1"/>
          <w:lang w:eastAsia="pl-PL"/>
        </w:rPr>
        <w:lastRenderedPageBreak/>
        <w:drawing>
          <wp:inline distT="0" distB="0" distL="0" distR="0" wp14:anchorId="2A430E48" wp14:editId="419CF1D0">
            <wp:extent cx="5715000" cy="3967480"/>
            <wp:effectExtent l="0" t="0" r="0" b="0"/>
            <wp:docPr id="46" name="Wykres 4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F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14:paraId="766F57E8" w14:textId="77777777" w:rsidR="00C1367B" w:rsidRPr="00C94E66" w:rsidRDefault="00C1367B" w:rsidP="00C1367B">
      <w:pPr>
        <w:ind w:right="-2"/>
        <w:jc w:val="both"/>
        <w:rPr>
          <w:bCs/>
        </w:rPr>
      </w:pPr>
      <w:r w:rsidRPr="00C94E66">
        <w:t xml:space="preserve">Jeśli chodzi o </w:t>
      </w:r>
      <w:r w:rsidRPr="00C94E66">
        <w:rPr>
          <w:b/>
        </w:rPr>
        <w:t>wykonywaną przez badanych pracę</w:t>
      </w:r>
      <w:r w:rsidRPr="00C94E66">
        <w:t xml:space="preserve"> to jej </w:t>
      </w:r>
      <w:r w:rsidRPr="00C94E66">
        <w:rPr>
          <w:b/>
        </w:rPr>
        <w:t>najbardziej zadowalającym aspektem jest rodzaj</w:t>
      </w:r>
      <w:r w:rsidRPr="00C94E66">
        <w:t xml:space="preserve"> (91% zadowolonych</w:t>
      </w:r>
      <w:r>
        <w:t xml:space="preserve">; </w:t>
      </w:r>
      <w:r w:rsidRPr="00A36D4D">
        <w:rPr>
          <w:sz w:val="18"/>
          <w:szCs w:val="18"/>
        </w:rPr>
        <w:t>W26_G</w:t>
      </w:r>
      <w:r w:rsidRPr="00C94E66">
        <w:t xml:space="preserve">) oraz </w:t>
      </w:r>
      <w:r w:rsidRPr="00C94E66">
        <w:rPr>
          <w:b/>
        </w:rPr>
        <w:t>warunki, w jakich jest wykonywana</w:t>
      </w:r>
      <w:r w:rsidRPr="00C94E66">
        <w:t xml:space="preserve"> (86% zadowolonych</w:t>
      </w:r>
      <w:r>
        <w:t xml:space="preserve">; </w:t>
      </w:r>
      <w:r w:rsidRPr="00A36D4D">
        <w:rPr>
          <w:sz w:val="18"/>
          <w:szCs w:val="18"/>
        </w:rPr>
        <w:t>W</w:t>
      </w:r>
      <w:r>
        <w:rPr>
          <w:sz w:val="18"/>
          <w:szCs w:val="18"/>
        </w:rPr>
        <w:t>17</w:t>
      </w:r>
      <w:r w:rsidRPr="00A36D4D">
        <w:rPr>
          <w:sz w:val="18"/>
          <w:szCs w:val="18"/>
        </w:rPr>
        <w:t>_G</w:t>
      </w:r>
      <w:r w:rsidRPr="00C94E66">
        <w:t xml:space="preserve">). </w:t>
      </w:r>
      <w:r w:rsidRPr="00C94E66">
        <w:rPr>
          <w:b/>
        </w:rPr>
        <w:t>Najwyższy odsetek badanych</w:t>
      </w:r>
      <w:r w:rsidRPr="00C94E66">
        <w:t xml:space="preserve"> (12%) </w:t>
      </w:r>
      <w:r w:rsidRPr="00C94E66">
        <w:rPr>
          <w:b/>
        </w:rPr>
        <w:t xml:space="preserve">ocenia negatywnie otrzymywane wynagrodzenie. </w:t>
      </w:r>
      <w:r w:rsidRPr="00C94E66">
        <w:rPr>
          <w:bCs/>
        </w:rPr>
        <w:t>Zbliżony odsetek krakowian (11%) negatywnie odniósł się do czasu dojazdu do pracy.</w:t>
      </w:r>
    </w:p>
    <w:p w14:paraId="288C4B54" w14:textId="77777777" w:rsidR="00C1367B" w:rsidRDefault="00C1367B" w:rsidP="00C1367B"/>
    <w:bookmarkEnd w:id="137"/>
    <w:p w14:paraId="2932ACA9" w14:textId="77777777" w:rsidR="00C1367B" w:rsidRPr="006A2D19" w:rsidRDefault="00C1367B" w:rsidP="00C1367B">
      <w:pPr>
        <w:rPr>
          <w:b/>
          <w:bCs/>
          <w:spacing w:val="5"/>
          <w:sz w:val="24"/>
          <w:szCs w:val="24"/>
          <w:highlight w:val="yellow"/>
        </w:rPr>
      </w:pPr>
      <w:r>
        <w:br w:type="page"/>
      </w:r>
    </w:p>
    <w:p w14:paraId="18168C64" w14:textId="533F18E2" w:rsidR="00C1367B" w:rsidRPr="00B9508E" w:rsidRDefault="00C1367B" w:rsidP="00C1367B">
      <w:pPr>
        <w:pStyle w:val="Nagwek2"/>
      </w:pPr>
      <w:bookmarkStart w:id="190" w:name="_Toc532301364"/>
      <w:bookmarkStart w:id="191" w:name="_Toc76728304"/>
      <w:r>
        <w:lastRenderedPageBreak/>
        <w:t>Wykształcenie</w:t>
      </w:r>
      <w:bookmarkEnd w:id="190"/>
      <w:bookmarkEnd w:id="191"/>
    </w:p>
    <w:p w14:paraId="34148643" w14:textId="7536ED71" w:rsidR="00C1367B" w:rsidRPr="00B9508E" w:rsidRDefault="00C1367B" w:rsidP="009F2262">
      <w:pPr>
        <w:pStyle w:val="Nagwek3"/>
      </w:pPr>
      <w:bookmarkStart w:id="192" w:name="_Toc532247324"/>
      <w:bookmarkStart w:id="193" w:name="_Toc532301365"/>
      <w:bookmarkStart w:id="194" w:name="_Toc58181822"/>
      <w:bookmarkStart w:id="195" w:name="_Toc58184802"/>
      <w:bookmarkStart w:id="196" w:name="_Toc58250204"/>
      <w:bookmarkStart w:id="197" w:name="_Toc76728305"/>
      <w:r w:rsidRPr="00B9508E">
        <w:t>Zakres tematyczny</w:t>
      </w:r>
      <w:bookmarkEnd w:id="192"/>
      <w:bookmarkEnd w:id="193"/>
      <w:bookmarkEnd w:id="194"/>
      <w:bookmarkEnd w:id="195"/>
      <w:bookmarkEnd w:id="196"/>
      <w:bookmarkEnd w:id="197"/>
    </w:p>
    <w:p w14:paraId="126F7915" w14:textId="77777777" w:rsidR="00C1367B" w:rsidRPr="00B9508E" w:rsidRDefault="00C1367B" w:rsidP="00C1367B">
      <w:pPr>
        <w:jc w:val="both"/>
      </w:pPr>
      <w:r w:rsidRPr="00B9508E">
        <w:rPr>
          <w:b/>
        </w:rPr>
        <w:t>Pogłębienie informacji na temat wykształcenia posiadanego przez mieszkańców Krakowa</w:t>
      </w:r>
      <w:r>
        <w:rPr>
          <w:b/>
        </w:rPr>
        <w:t>.</w:t>
      </w:r>
    </w:p>
    <w:p w14:paraId="5984CBB5" w14:textId="77777777" w:rsidR="00C1367B" w:rsidRPr="00B9508E" w:rsidRDefault="00C1367B" w:rsidP="009F2262">
      <w:pPr>
        <w:pStyle w:val="Nagwek3"/>
      </w:pPr>
      <w:bookmarkStart w:id="198" w:name="_Toc532247325"/>
      <w:bookmarkStart w:id="199" w:name="_Toc532301366"/>
      <w:bookmarkStart w:id="200" w:name="_Toc58181823"/>
      <w:bookmarkStart w:id="201" w:name="_Toc58184803"/>
      <w:bookmarkStart w:id="202" w:name="_Toc58250205"/>
      <w:bookmarkStart w:id="203" w:name="_Toc76728306"/>
      <w:bookmarkStart w:id="204" w:name="OLE_LINK6"/>
      <w:r w:rsidRPr="00B9508E">
        <w:t>Wyniki</w:t>
      </w:r>
      <w:bookmarkEnd w:id="198"/>
      <w:bookmarkEnd w:id="199"/>
      <w:bookmarkEnd w:id="200"/>
      <w:bookmarkEnd w:id="201"/>
      <w:bookmarkEnd w:id="202"/>
      <w:bookmarkEnd w:id="203"/>
    </w:p>
    <w:bookmarkEnd w:id="204"/>
    <w:p w14:paraId="5687B79E" w14:textId="77777777" w:rsidR="00C1367B" w:rsidRPr="000C1DAB" w:rsidRDefault="00C1367B" w:rsidP="00C1367B">
      <w:r>
        <w:rPr>
          <w:noProof/>
          <w:lang w:eastAsia="pl-PL"/>
        </w:rPr>
        <w:drawing>
          <wp:inline distT="0" distB="0" distL="0" distR="0" wp14:anchorId="149B9878" wp14:editId="44F667B9">
            <wp:extent cx="5743575" cy="3796030"/>
            <wp:effectExtent l="0" t="0" r="0" b="0"/>
            <wp:docPr id="53" name="Wykres 5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EA5314-591F-6240-8099-9D2F65087F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14:paraId="2F9C1293" w14:textId="21AC798B" w:rsidR="00C1367B" w:rsidRPr="00B9508E" w:rsidRDefault="00C1367B" w:rsidP="00C1367B">
      <w:pPr>
        <w:jc w:val="both"/>
      </w:pPr>
      <w:r w:rsidRPr="00C94E66">
        <w:rPr>
          <w:b/>
        </w:rPr>
        <w:t>Największa grupa krakowian uzyskała wykształcenie wyższe ze stopniem magistra lub równorzędnym (51%)</w:t>
      </w:r>
      <w:r w:rsidRPr="00C94E66">
        <w:t xml:space="preserve">. Kolejnymi co do wysokości odsetka badanych w próbie </w:t>
      </w:r>
      <w:r w:rsidR="009F2262" w:rsidRPr="00C94E66">
        <w:t>kategoriami wykształcenia</w:t>
      </w:r>
      <w:r w:rsidRPr="00C94E66">
        <w:t xml:space="preserve"> były: średnie zawodowe (13%), wyższe na poziomie licencjatu (12%) oraz średnie ogólnokształcące (9%</w:t>
      </w:r>
      <w:r w:rsidR="009F2262" w:rsidRPr="00C94E66">
        <w:t>).</w:t>
      </w:r>
      <w:r w:rsidRPr="00C94E66">
        <w:t xml:space="preserve"> </w:t>
      </w:r>
      <w:r w:rsidRPr="00C94E66">
        <w:rPr>
          <w:b/>
        </w:rPr>
        <w:t>Tylko 1% badanych ma wykształcenie podstawowe.</w:t>
      </w:r>
    </w:p>
    <w:p w14:paraId="118153A4" w14:textId="77777777" w:rsidR="00C1367B" w:rsidRDefault="00C1367B" w:rsidP="009F2262">
      <w:pPr>
        <w:pStyle w:val="Nagwek4"/>
      </w:pPr>
    </w:p>
    <w:p w14:paraId="7DFEE48E" w14:textId="77777777" w:rsidR="009F2262" w:rsidRDefault="009F2262">
      <w:pPr>
        <w:rPr>
          <w:rFonts w:asciiTheme="majorHAnsi" w:eastAsiaTheme="majorEastAsia" w:hAnsiTheme="majorHAnsi" w:cstheme="majorBidi"/>
          <w:b/>
          <w:bCs/>
          <w:color w:val="0063AF"/>
          <w:sz w:val="36"/>
          <w:szCs w:val="36"/>
        </w:rPr>
      </w:pPr>
      <w:bookmarkStart w:id="205" w:name="_Toc532301367"/>
      <w:r>
        <w:br w:type="page"/>
      </w:r>
    </w:p>
    <w:p w14:paraId="297283EF" w14:textId="17D7C15A" w:rsidR="00C1367B" w:rsidRPr="00B9508E" w:rsidRDefault="009F2262" w:rsidP="00C1367B">
      <w:pPr>
        <w:pStyle w:val="Nagwek2"/>
      </w:pPr>
      <w:bookmarkStart w:id="206" w:name="_Toc76728307"/>
      <w:bookmarkEnd w:id="205"/>
      <w:r>
        <w:lastRenderedPageBreak/>
        <w:t>Sytuacja rodzinna</w:t>
      </w:r>
      <w:bookmarkEnd w:id="206"/>
    </w:p>
    <w:p w14:paraId="293C3AFF" w14:textId="7A09407F" w:rsidR="00C1367B" w:rsidRPr="00B9508E" w:rsidRDefault="00C1367B" w:rsidP="009F2262">
      <w:pPr>
        <w:pStyle w:val="Nagwek3"/>
      </w:pPr>
      <w:bookmarkStart w:id="207" w:name="_Toc532301368"/>
      <w:bookmarkStart w:id="208" w:name="_Toc58181825"/>
      <w:bookmarkStart w:id="209" w:name="_Toc58184805"/>
      <w:bookmarkStart w:id="210" w:name="_Toc58250207"/>
      <w:bookmarkStart w:id="211" w:name="_Toc76728308"/>
      <w:r w:rsidRPr="00B9508E">
        <w:t>Zakres tematyczny</w:t>
      </w:r>
      <w:bookmarkEnd w:id="207"/>
      <w:bookmarkEnd w:id="208"/>
      <w:bookmarkEnd w:id="209"/>
      <w:bookmarkEnd w:id="210"/>
      <w:bookmarkEnd w:id="211"/>
    </w:p>
    <w:p w14:paraId="06B013F2" w14:textId="77777777" w:rsidR="00C1367B" w:rsidRPr="00B9508E" w:rsidRDefault="00C1367B" w:rsidP="00C1367B">
      <w:pPr>
        <w:jc w:val="both"/>
      </w:pPr>
      <w:r w:rsidRPr="00B9508E">
        <w:rPr>
          <w:b/>
        </w:rPr>
        <w:t xml:space="preserve">Pogłębienie informacji na temat </w:t>
      </w:r>
      <w:r>
        <w:rPr>
          <w:b/>
        </w:rPr>
        <w:t>sytuacji rodzinnej badanych</w:t>
      </w:r>
    </w:p>
    <w:p w14:paraId="293D71E0" w14:textId="65037E70" w:rsidR="00C1367B" w:rsidRPr="00B9508E" w:rsidRDefault="00C1367B" w:rsidP="009F2262">
      <w:pPr>
        <w:pStyle w:val="Nagwek3"/>
      </w:pPr>
      <w:bookmarkStart w:id="212" w:name="_Toc532301369"/>
      <w:bookmarkStart w:id="213" w:name="_Toc58181826"/>
      <w:bookmarkStart w:id="214" w:name="_Toc58184806"/>
      <w:bookmarkStart w:id="215" w:name="_Toc58250208"/>
      <w:bookmarkStart w:id="216" w:name="_Toc76728309"/>
      <w:r w:rsidRPr="00B9508E">
        <w:t>Wyniki</w:t>
      </w:r>
      <w:bookmarkEnd w:id="212"/>
      <w:bookmarkEnd w:id="213"/>
      <w:bookmarkEnd w:id="214"/>
      <w:bookmarkEnd w:id="215"/>
      <w:bookmarkEnd w:id="216"/>
    </w:p>
    <w:p w14:paraId="354670A6" w14:textId="77777777" w:rsidR="00C1367B" w:rsidRPr="007F498A" w:rsidRDefault="00C1367B" w:rsidP="009F2262">
      <w:pPr>
        <w:rPr>
          <w:highlight w:val="yellow"/>
        </w:rPr>
      </w:pPr>
      <w:r>
        <w:rPr>
          <w:noProof/>
          <w:lang w:eastAsia="pl-PL"/>
        </w:rPr>
        <w:drawing>
          <wp:inline distT="0" distB="0" distL="0" distR="0" wp14:anchorId="7BB64AFF" wp14:editId="2DE13CBB">
            <wp:extent cx="5715000" cy="2028825"/>
            <wp:effectExtent l="0" t="0" r="0" b="0"/>
            <wp:docPr id="238" name="Wykres 23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14:paraId="6A5C54B6" w14:textId="77777777" w:rsidR="00C1367B" w:rsidRPr="007A491F" w:rsidRDefault="00C1367B" w:rsidP="00C1367B">
      <w:r w:rsidRPr="00C94E66">
        <w:t xml:space="preserve">Ponad dwie trzecie mieszkańców jest </w:t>
      </w:r>
      <w:r w:rsidRPr="00C94E66">
        <w:rPr>
          <w:b/>
        </w:rPr>
        <w:t xml:space="preserve">w związku małżeńskim </w:t>
      </w:r>
      <w:r w:rsidRPr="00C94E66">
        <w:t xml:space="preserve">(65%) </w:t>
      </w:r>
      <w:r w:rsidRPr="00C94E66">
        <w:rPr>
          <w:b/>
        </w:rPr>
        <w:t>lub w nieformalnym związku</w:t>
      </w:r>
      <w:r w:rsidRPr="00C94E66">
        <w:t xml:space="preserve"> (3%; łącznie 69%). Blisko co piąty mieszkaniec Krakowa jest wolny (19%).</w:t>
      </w:r>
    </w:p>
    <w:p w14:paraId="732AC419" w14:textId="77777777" w:rsidR="00C1367B" w:rsidRDefault="00C1367B" w:rsidP="009F2262">
      <w:pPr>
        <w:rPr>
          <w:highlight w:val="yellow"/>
        </w:rPr>
      </w:pPr>
      <w:r>
        <w:rPr>
          <w:noProof/>
          <w:lang w:eastAsia="pl-PL"/>
        </w:rPr>
        <w:drawing>
          <wp:inline distT="0" distB="0" distL="0" distR="0" wp14:anchorId="030987CE" wp14:editId="53E60A1A">
            <wp:extent cx="5762625" cy="1895475"/>
            <wp:effectExtent l="0" t="0" r="0" b="0"/>
            <wp:docPr id="239" name="Wykres 23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14:paraId="4AB1E832" w14:textId="5911DDFB" w:rsidR="00C1367B" w:rsidRPr="00C94E66" w:rsidRDefault="00C1367B" w:rsidP="00C1367B">
      <w:pPr>
        <w:jc w:val="both"/>
      </w:pPr>
      <w:r w:rsidRPr="00C94E66">
        <w:rPr>
          <w:b/>
        </w:rPr>
        <w:t>Nieco więcej niż jedna czwarta krakowian jest bezdzietnych (27%)</w:t>
      </w:r>
      <w:r w:rsidRPr="00C94E66">
        <w:t xml:space="preserve">. Najliczniejsza grupa mieszkańców wychowuje dwójkę dzieci (37%). Blisko co czwarty badany ma jedno dziecko (24% </w:t>
      </w:r>
      <w:r w:rsidRPr="0098433F">
        <w:t>rodziców)</w:t>
      </w:r>
      <w:r w:rsidR="00752A02" w:rsidRPr="0098433F">
        <w:t>,</w:t>
      </w:r>
      <w:r w:rsidRPr="0098433F">
        <w:t xml:space="preserve"> a co</w:t>
      </w:r>
      <w:r w:rsidRPr="00C94E66">
        <w:t xml:space="preserve"> dziesiąty trójkę (9%). </w:t>
      </w:r>
      <w:r w:rsidRPr="00C94E66">
        <w:rPr>
          <w:b/>
        </w:rPr>
        <w:t>Wielodzietne rodziny (czworo dzieci i więcej) stanowią 3% mieszkańców.</w:t>
      </w:r>
    </w:p>
    <w:p w14:paraId="34490613" w14:textId="59D18BAB" w:rsidR="00BF3715" w:rsidRDefault="00C1367B">
      <w:r>
        <w:rPr>
          <w:noProof/>
          <w:lang w:eastAsia="pl-PL"/>
        </w:rPr>
        <w:lastRenderedPageBreak/>
        <w:drawing>
          <wp:inline distT="0" distB="0" distL="0" distR="0" wp14:anchorId="1662B05E" wp14:editId="729AA6C5">
            <wp:extent cx="5667375" cy="2402959"/>
            <wp:effectExtent l="0" t="0" r="0" b="0"/>
            <wp:docPr id="144" name="Wykres 14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1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  <w:r w:rsidRPr="00D03CBD">
        <w:rPr>
          <w:b/>
        </w:rPr>
        <w:t xml:space="preserve"> W przypadku 40% mieszkańców dzieci pozostają na ich utrzymaniu</w:t>
      </w:r>
      <w:r w:rsidRPr="00D03CBD">
        <w:t xml:space="preserve"> – 15% krakowian utrzymuje</w:t>
      </w:r>
      <w:r w:rsidRPr="008E71B1">
        <w:t xml:space="preserve"> jedno dziecko, 19% dwoje, 6% troje dzieci lub więcej.</w:t>
      </w:r>
    </w:p>
    <w:p w14:paraId="16E4117E" w14:textId="77777777" w:rsidR="00340890" w:rsidRDefault="00340890"/>
    <w:p w14:paraId="467FD8F4" w14:textId="77777777" w:rsidR="00340890" w:rsidRDefault="00340890"/>
    <w:p w14:paraId="31B2DBBD" w14:textId="77777777" w:rsidR="00340890" w:rsidRDefault="00340890"/>
    <w:p w14:paraId="35A4A5FF" w14:textId="77777777" w:rsidR="00340890" w:rsidRDefault="00340890"/>
    <w:p w14:paraId="0880F44B" w14:textId="77777777" w:rsidR="00340890" w:rsidRDefault="00340890"/>
    <w:p w14:paraId="56288DC1" w14:textId="77777777" w:rsidR="00340890" w:rsidRDefault="00340890"/>
    <w:p w14:paraId="6CD2FAE7" w14:textId="77777777" w:rsidR="00340890" w:rsidRDefault="00340890"/>
    <w:p w14:paraId="74F06F4B" w14:textId="77777777" w:rsidR="00340890" w:rsidRDefault="00340890"/>
    <w:p w14:paraId="46EA885B" w14:textId="77777777" w:rsidR="00340890" w:rsidRDefault="00340890"/>
    <w:p w14:paraId="2E7DEB7E" w14:textId="77777777" w:rsidR="00340890" w:rsidRDefault="00340890"/>
    <w:p w14:paraId="2FC011D9" w14:textId="77777777" w:rsidR="00340890" w:rsidRDefault="00340890"/>
    <w:p w14:paraId="767979D6" w14:textId="77777777" w:rsidR="00340890" w:rsidRDefault="00340890"/>
    <w:p w14:paraId="2D43F5F0" w14:textId="77777777" w:rsidR="00340890" w:rsidRDefault="00340890"/>
    <w:p w14:paraId="233EC0F2" w14:textId="77777777" w:rsidR="00340890" w:rsidRDefault="00340890"/>
    <w:p w14:paraId="397CC5B4" w14:textId="77777777" w:rsidR="00340890" w:rsidRDefault="00340890"/>
    <w:p w14:paraId="02B9504E" w14:textId="77777777" w:rsidR="00340890" w:rsidRDefault="00340890"/>
    <w:p w14:paraId="1A4A5F82" w14:textId="77777777" w:rsidR="00340890" w:rsidRDefault="00340890"/>
    <w:p w14:paraId="323EC749" w14:textId="77777777" w:rsidR="00340890" w:rsidRDefault="00340890"/>
    <w:p w14:paraId="190E40E4" w14:textId="24C27482" w:rsidR="00CA422C" w:rsidRPr="00CA422C" w:rsidRDefault="00CA422C" w:rsidP="00CA422C">
      <w:pPr>
        <w:keepNext/>
        <w:keepLines/>
        <w:pBdr>
          <w:left w:val="single" w:sz="12" w:space="12" w:color="ED7D31" w:themeColor="accent2"/>
        </w:pBdr>
        <w:spacing w:before="80" w:after="240" w:line="240" w:lineRule="auto"/>
        <w:outlineLvl w:val="0"/>
        <w:rPr>
          <w:rFonts w:eastAsiaTheme="majorEastAsia" w:cstheme="majorBidi"/>
          <w:b/>
          <w:caps/>
          <w:color w:val="0063AF"/>
          <w:spacing w:val="10"/>
          <w:sz w:val="36"/>
          <w:szCs w:val="36"/>
        </w:rPr>
      </w:pPr>
      <w:bookmarkStart w:id="217" w:name="_Toc76728310"/>
      <w:r w:rsidRPr="00CA422C">
        <w:rPr>
          <w:rFonts w:eastAsiaTheme="majorEastAsia" w:cstheme="majorBidi"/>
          <w:b/>
          <w:caps/>
          <w:color w:val="0063AF"/>
          <w:spacing w:val="10"/>
          <w:sz w:val="36"/>
          <w:szCs w:val="36"/>
        </w:rPr>
        <w:lastRenderedPageBreak/>
        <w:t>Porównanie wartości wskaźników dla lat 2014-2020</w:t>
      </w:r>
      <w:bookmarkEnd w:id="217"/>
    </w:p>
    <w:p w14:paraId="52DC2F3D" w14:textId="3AB0C421" w:rsidR="00CA422C" w:rsidRPr="00CA422C" w:rsidRDefault="00CA422C" w:rsidP="00CA422C">
      <w:pPr>
        <w:keepNext/>
        <w:keepLines/>
        <w:spacing w:before="120" w:after="120" w:line="240" w:lineRule="auto"/>
        <w:outlineLvl w:val="1"/>
        <w:rPr>
          <w:rFonts w:asciiTheme="majorHAnsi" w:eastAsiaTheme="majorEastAsia" w:hAnsiTheme="majorHAnsi" w:cstheme="majorBidi"/>
          <w:b/>
          <w:bCs/>
          <w:color w:val="0063AF"/>
          <w:sz w:val="36"/>
          <w:szCs w:val="36"/>
        </w:rPr>
      </w:pPr>
      <w:bookmarkStart w:id="218" w:name="_Toc58181828"/>
      <w:bookmarkStart w:id="219" w:name="_Toc58184811"/>
      <w:bookmarkStart w:id="220" w:name="_Toc58250210"/>
      <w:bookmarkStart w:id="221" w:name="_Toc76728311"/>
      <w:r w:rsidRPr="00CA422C">
        <w:rPr>
          <w:rFonts w:asciiTheme="majorHAnsi" w:eastAsiaTheme="majorEastAsia" w:hAnsiTheme="majorHAnsi" w:cstheme="majorBidi"/>
          <w:b/>
          <w:bCs/>
          <w:color w:val="0063AF"/>
          <w:sz w:val="36"/>
          <w:szCs w:val="36"/>
        </w:rPr>
        <w:t>Wprowadzenie</w:t>
      </w:r>
      <w:bookmarkEnd w:id="218"/>
      <w:bookmarkEnd w:id="219"/>
      <w:bookmarkEnd w:id="220"/>
      <w:bookmarkEnd w:id="221"/>
    </w:p>
    <w:p w14:paraId="640D0AC7" w14:textId="77777777" w:rsidR="00CA422C" w:rsidRPr="00CA422C" w:rsidRDefault="00CA422C" w:rsidP="00CA422C">
      <w:pPr>
        <w:jc w:val="both"/>
      </w:pPr>
      <w:r w:rsidRPr="00CA422C">
        <w:t xml:space="preserve">Niniejsza sekcja zawiera </w:t>
      </w:r>
      <w:r w:rsidRPr="00CA422C">
        <w:rPr>
          <w:b/>
          <w:bCs/>
        </w:rPr>
        <w:t>porównanie wartości wskaźników systemu STRADOM</w:t>
      </w:r>
      <w:r w:rsidRPr="00CA422C">
        <w:t xml:space="preserve"> opartych na pytaniach kwestionariuszowych zawartych w badaniu Barometr Krakowski 2020. </w:t>
      </w:r>
    </w:p>
    <w:p w14:paraId="63636967" w14:textId="77777777" w:rsidR="00CA422C" w:rsidRPr="00CA422C" w:rsidRDefault="00CA422C" w:rsidP="00CA422C">
      <w:pPr>
        <w:jc w:val="both"/>
      </w:pPr>
      <w:r w:rsidRPr="00CA422C">
        <w:t xml:space="preserve">Wykresy zawierają </w:t>
      </w:r>
      <w:r w:rsidRPr="00CA422C">
        <w:rPr>
          <w:b/>
          <w:bCs/>
        </w:rPr>
        <w:t>wartości wskaźników zebranych</w:t>
      </w:r>
      <w:r w:rsidRPr="00CA422C">
        <w:t xml:space="preserve"> w badaniach „Barometr Krakowski” oraz „Badanie Jakości Życia oraz Jakości Usług Publicznych w Krakowie (MJUP)”. Warto zwrócić uwagę </w:t>
      </w:r>
      <w:r w:rsidRPr="00CA422C">
        <w:rPr>
          <w:b/>
          <w:bCs/>
        </w:rPr>
        <w:t>na terminy realizacji poszczególnych badań</w:t>
      </w:r>
      <w:r w:rsidRPr="00CA422C">
        <w:t xml:space="preserve"> (pora roku wpływa na zadowolenie mieszkańców z niektórych usług miejskich).</w:t>
      </w:r>
    </w:p>
    <w:tbl>
      <w:tblPr>
        <w:tblW w:w="832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556"/>
        <w:gridCol w:w="2552"/>
        <w:gridCol w:w="1809"/>
      </w:tblGrid>
      <w:tr w:rsidR="00CA422C" w:rsidRPr="00CA422C" w14:paraId="2ACBE0B8" w14:textId="77777777" w:rsidTr="00096F08">
        <w:trPr>
          <w:trHeight w:val="649"/>
        </w:trPr>
        <w:tc>
          <w:tcPr>
            <w:tcW w:w="1408" w:type="dxa"/>
            <w:shd w:val="clear" w:color="auto" w:fill="4472C4"/>
            <w:noWrap/>
            <w:vAlign w:val="center"/>
            <w:hideMark/>
          </w:tcPr>
          <w:p w14:paraId="77CF90F2" w14:textId="77777777" w:rsidR="00CA422C" w:rsidRPr="00CA422C" w:rsidRDefault="00CA422C" w:rsidP="00CA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pl-PL"/>
              </w:rPr>
            </w:pPr>
            <w:r w:rsidRPr="00CA422C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l-PL"/>
              </w:rPr>
              <w:t> badanie</w:t>
            </w:r>
          </w:p>
        </w:tc>
        <w:tc>
          <w:tcPr>
            <w:tcW w:w="2556" w:type="dxa"/>
            <w:shd w:val="clear" w:color="auto" w:fill="4472C4"/>
            <w:noWrap/>
            <w:vAlign w:val="center"/>
            <w:hideMark/>
          </w:tcPr>
          <w:p w14:paraId="70F88FC5" w14:textId="77777777" w:rsidR="00CA422C" w:rsidRPr="00CA422C" w:rsidRDefault="00CA422C" w:rsidP="00CA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l-PL"/>
              </w:rPr>
            </w:pPr>
            <w:r w:rsidRPr="00CA422C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l-PL"/>
              </w:rPr>
              <w:t>liczba wywiadów</w:t>
            </w:r>
          </w:p>
        </w:tc>
        <w:tc>
          <w:tcPr>
            <w:tcW w:w="4361" w:type="dxa"/>
            <w:gridSpan w:val="2"/>
            <w:shd w:val="clear" w:color="auto" w:fill="4472C4"/>
            <w:noWrap/>
            <w:vAlign w:val="center"/>
            <w:hideMark/>
          </w:tcPr>
          <w:p w14:paraId="0AB05C26" w14:textId="77777777" w:rsidR="00CA422C" w:rsidRPr="00CA422C" w:rsidRDefault="00CA422C" w:rsidP="00CA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l-PL"/>
              </w:rPr>
            </w:pPr>
            <w:r w:rsidRPr="00CA422C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l-PL"/>
              </w:rPr>
              <w:t>realizacja</w:t>
            </w:r>
          </w:p>
        </w:tc>
      </w:tr>
      <w:tr w:rsidR="00CA422C" w:rsidRPr="00CA422C" w14:paraId="72F76B76" w14:textId="77777777" w:rsidTr="00096F08">
        <w:trPr>
          <w:trHeight w:val="567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6A78AE2F" w14:textId="77777777" w:rsidR="00CA422C" w:rsidRPr="00CA422C" w:rsidRDefault="00CA422C" w:rsidP="00CA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2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MJUP2014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14:paraId="32BF3BE2" w14:textId="77777777" w:rsidR="00CA422C" w:rsidRPr="00CA422C" w:rsidRDefault="00CA422C" w:rsidP="00CA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42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1130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6D691BC6" w14:textId="77777777" w:rsidR="00CA422C" w:rsidRPr="00CA422C" w:rsidRDefault="00CA422C" w:rsidP="00CA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42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1.11 - 31.12.2014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745B707D" w14:textId="77777777" w:rsidR="00CA422C" w:rsidRPr="00CA422C" w:rsidRDefault="00CA422C" w:rsidP="00CA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42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jesień/zima</w:t>
            </w:r>
          </w:p>
        </w:tc>
      </w:tr>
      <w:tr w:rsidR="00CA422C" w:rsidRPr="00CA422C" w14:paraId="4ADAB48B" w14:textId="77777777" w:rsidTr="00096F08">
        <w:trPr>
          <w:trHeight w:val="567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18E2780B" w14:textId="77777777" w:rsidR="00CA422C" w:rsidRPr="00CA422C" w:rsidRDefault="00CA422C" w:rsidP="00CA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2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BK2015</w:t>
            </w:r>
          </w:p>
        </w:tc>
        <w:tc>
          <w:tcPr>
            <w:tcW w:w="2556" w:type="dxa"/>
            <w:shd w:val="clear" w:color="000000" w:fill="FFFFFF"/>
            <w:vAlign w:val="center"/>
            <w:hideMark/>
          </w:tcPr>
          <w:p w14:paraId="4324004F" w14:textId="77777777" w:rsidR="00CA422C" w:rsidRPr="00CA422C" w:rsidRDefault="00CA422C" w:rsidP="00CA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42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1125 + 300 (studenci)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572CA705" w14:textId="77777777" w:rsidR="00CA422C" w:rsidRPr="00CA422C" w:rsidRDefault="00CA422C" w:rsidP="00CA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42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tura: 8.06 - 29.07.2015</w:t>
            </w:r>
          </w:p>
          <w:p w14:paraId="6710603A" w14:textId="77777777" w:rsidR="00CA422C" w:rsidRPr="00CA422C" w:rsidRDefault="00CA422C" w:rsidP="00CA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42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tura: 7.09 - 25.10.2015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7A48831C" w14:textId="77777777" w:rsidR="00CA422C" w:rsidRPr="00CA422C" w:rsidRDefault="00CA422C" w:rsidP="00CA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42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lato / jesień</w:t>
            </w:r>
          </w:p>
        </w:tc>
      </w:tr>
      <w:tr w:rsidR="00CA422C" w:rsidRPr="00CA422C" w14:paraId="7C9F1DC2" w14:textId="77777777" w:rsidTr="00096F08">
        <w:trPr>
          <w:trHeight w:val="567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434D1D93" w14:textId="77777777" w:rsidR="00CA422C" w:rsidRPr="00CA422C" w:rsidRDefault="00CA422C" w:rsidP="00CA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2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BK2016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14:paraId="00746B85" w14:textId="77777777" w:rsidR="00CA422C" w:rsidRPr="00CA422C" w:rsidRDefault="00CA422C" w:rsidP="00CA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42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1081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0D4D7C00" w14:textId="77777777" w:rsidR="00CA422C" w:rsidRPr="00CA422C" w:rsidRDefault="00CA422C" w:rsidP="00CA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42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06. - 10.2016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709AC5B1" w14:textId="77777777" w:rsidR="00CA422C" w:rsidRPr="00CA422C" w:rsidRDefault="00CA422C" w:rsidP="00CA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42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lato / jesień</w:t>
            </w:r>
          </w:p>
        </w:tc>
      </w:tr>
      <w:tr w:rsidR="00CA422C" w:rsidRPr="00CA422C" w14:paraId="65744343" w14:textId="77777777" w:rsidTr="00096F08">
        <w:trPr>
          <w:trHeight w:val="567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7F4586D8" w14:textId="77777777" w:rsidR="00CA422C" w:rsidRPr="00CA422C" w:rsidRDefault="00CA422C" w:rsidP="00CA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2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BK2018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14:paraId="295317E9" w14:textId="77777777" w:rsidR="00CA422C" w:rsidRPr="00CA422C" w:rsidRDefault="00CA422C" w:rsidP="00CA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42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1141 + 328 (seniorzy)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73C920D4" w14:textId="77777777" w:rsidR="00CA422C" w:rsidRPr="00CA422C" w:rsidRDefault="00CA422C" w:rsidP="00CA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42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 - 07.2018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05FD6765" w14:textId="77777777" w:rsidR="00CA422C" w:rsidRPr="00CA422C" w:rsidRDefault="00CA422C" w:rsidP="00CA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42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wiosna/lato</w:t>
            </w:r>
          </w:p>
        </w:tc>
      </w:tr>
      <w:tr w:rsidR="00CA422C" w:rsidRPr="00CA422C" w14:paraId="4B412F31" w14:textId="77777777" w:rsidTr="00096F08">
        <w:trPr>
          <w:trHeight w:val="567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38455CAC" w14:textId="77777777" w:rsidR="00CA422C" w:rsidRPr="00CA422C" w:rsidRDefault="00CA422C" w:rsidP="00CA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2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MJUP2018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14:paraId="58010B93" w14:textId="77777777" w:rsidR="00CA422C" w:rsidRPr="00CA422C" w:rsidRDefault="00CA422C" w:rsidP="00CA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42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1126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3B25DF1E" w14:textId="77777777" w:rsidR="00CA422C" w:rsidRPr="00CA422C" w:rsidRDefault="00CA422C" w:rsidP="00CA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42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1.10 - 13.11.2018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36ED5E23" w14:textId="77777777" w:rsidR="00CA422C" w:rsidRPr="00CA422C" w:rsidRDefault="00CA422C" w:rsidP="00CA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42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jesień/zima</w:t>
            </w:r>
          </w:p>
        </w:tc>
      </w:tr>
      <w:tr w:rsidR="00CA422C" w:rsidRPr="00CA422C" w14:paraId="0B5392A6" w14:textId="77777777" w:rsidTr="00096F08">
        <w:trPr>
          <w:trHeight w:val="567"/>
        </w:trPr>
        <w:tc>
          <w:tcPr>
            <w:tcW w:w="1408" w:type="dxa"/>
            <w:shd w:val="clear" w:color="000000" w:fill="FFFFFF"/>
            <w:noWrap/>
            <w:vAlign w:val="center"/>
            <w:hideMark/>
          </w:tcPr>
          <w:p w14:paraId="1EBC59C6" w14:textId="77777777" w:rsidR="00CA422C" w:rsidRPr="00CA422C" w:rsidRDefault="00CA422C" w:rsidP="00CA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42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BK2020</w:t>
            </w:r>
          </w:p>
        </w:tc>
        <w:tc>
          <w:tcPr>
            <w:tcW w:w="2556" w:type="dxa"/>
            <w:shd w:val="clear" w:color="000000" w:fill="FFFFFF"/>
            <w:noWrap/>
            <w:vAlign w:val="center"/>
            <w:hideMark/>
          </w:tcPr>
          <w:p w14:paraId="3ACCB4C8" w14:textId="77777777" w:rsidR="00CA422C" w:rsidRPr="00CA422C" w:rsidRDefault="00CA422C" w:rsidP="00CA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42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5A402ACE" w14:textId="77777777" w:rsidR="00CA422C" w:rsidRPr="00CA422C" w:rsidRDefault="00CA422C" w:rsidP="00CA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42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21.10-11.11.2020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14:paraId="6AB70BFB" w14:textId="77777777" w:rsidR="00CA422C" w:rsidRPr="00CA422C" w:rsidRDefault="00CA422C" w:rsidP="00CA4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A42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jesień/zima</w:t>
            </w:r>
          </w:p>
        </w:tc>
      </w:tr>
    </w:tbl>
    <w:p w14:paraId="202DA474" w14:textId="4EE327CA" w:rsidR="00CA422C" w:rsidRPr="00CA422C" w:rsidRDefault="00CA422C" w:rsidP="00CA422C">
      <w:pPr>
        <w:keepNext/>
        <w:keepLines/>
        <w:spacing w:before="120" w:after="120" w:line="240" w:lineRule="auto"/>
        <w:outlineLvl w:val="1"/>
        <w:rPr>
          <w:rFonts w:asciiTheme="majorHAnsi" w:eastAsiaTheme="majorEastAsia" w:hAnsiTheme="majorHAnsi" w:cstheme="majorBidi"/>
          <w:b/>
          <w:bCs/>
          <w:color w:val="0063AF"/>
          <w:sz w:val="36"/>
          <w:szCs w:val="36"/>
        </w:rPr>
      </w:pPr>
      <w:bookmarkStart w:id="222" w:name="_Toc58181829"/>
      <w:bookmarkStart w:id="223" w:name="_Toc58184812"/>
      <w:bookmarkStart w:id="224" w:name="_Toc58250211"/>
      <w:bookmarkStart w:id="225" w:name="_Toc76728312"/>
      <w:r w:rsidRPr="00CA422C">
        <w:rPr>
          <w:rFonts w:asciiTheme="majorHAnsi" w:eastAsiaTheme="majorEastAsia" w:hAnsiTheme="majorHAnsi" w:cstheme="majorBidi"/>
          <w:b/>
          <w:bCs/>
          <w:color w:val="0063AF"/>
          <w:sz w:val="36"/>
          <w:szCs w:val="36"/>
        </w:rPr>
        <w:lastRenderedPageBreak/>
        <w:t>Porównanie</w:t>
      </w:r>
      <w:bookmarkEnd w:id="222"/>
      <w:bookmarkEnd w:id="223"/>
      <w:bookmarkEnd w:id="224"/>
      <w:bookmarkEnd w:id="225"/>
    </w:p>
    <w:p w14:paraId="120AA7D2" w14:textId="3E3FABB6" w:rsidR="00CA422C" w:rsidRPr="00CA422C" w:rsidRDefault="00CA422C" w:rsidP="00CA422C">
      <w:pPr>
        <w:keepNext/>
        <w:keepLines/>
        <w:spacing w:before="80" w:after="120" w:line="240" w:lineRule="auto"/>
        <w:outlineLvl w:val="2"/>
        <w:rPr>
          <w:rFonts w:asciiTheme="majorHAnsi" w:eastAsiaTheme="majorEastAsia" w:hAnsiTheme="majorHAnsi" w:cstheme="majorBidi"/>
          <w:caps/>
          <w:sz w:val="28"/>
          <w:szCs w:val="28"/>
        </w:rPr>
      </w:pPr>
      <w:bookmarkStart w:id="226" w:name="_Toc58181830"/>
      <w:bookmarkStart w:id="227" w:name="_Toc58184813"/>
      <w:bookmarkStart w:id="228" w:name="_Toc58250212"/>
      <w:bookmarkStart w:id="229" w:name="_Toc76728313"/>
      <w:r w:rsidRPr="00CA422C">
        <w:rPr>
          <w:rFonts w:asciiTheme="majorHAnsi" w:eastAsiaTheme="majorEastAsia" w:hAnsiTheme="majorHAnsi" w:cstheme="majorBidi"/>
          <w:caps/>
          <w:sz w:val="28"/>
          <w:szCs w:val="28"/>
        </w:rPr>
        <w:t>Planowanie przestrzenne i architektura</w:t>
      </w:r>
      <w:bookmarkEnd w:id="226"/>
      <w:bookmarkEnd w:id="227"/>
      <w:bookmarkEnd w:id="228"/>
      <w:bookmarkEnd w:id="229"/>
    </w:p>
    <w:p w14:paraId="3DD4E72D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0A12AF53" wp14:editId="09DCC8EA">
            <wp:extent cx="5489575" cy="2873375"/>
            <wp:effectExtent l="0" t="0" r="0" b="3175"/>
            <wp:docPr id="268" name="Wykres 26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1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14:paraId="2BB5728E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7614709A" wp14:editId="0930BB9C">
            <wp:extent cx="5489575" cy="2516505"/>
            <wp:effectExtent l="0" t="0" r="0" b="0"/>
            <wp:docPr id="269" name="Wykres 26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2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14:paraId="6AF876D1" w14:textId="77777777" w:rsidR="00CA422C" w:rsidRPr="00CA422C" w:rsidRDefault="00CA422C" w:rsidP="00CA422C">
      <w:r w:rsidRPr="00CA422C">
        <w:rPr>
          <w:noProof/>
          <w:lang w:eastAsia="pl-PL"/>
        </w:rPr>
        <w:lastRenderedPageBreak/>
        <w:drawing>
          <wp:inline distT="0" distB="0" distL="0" distR="0" wp14:anchorId="2D9A064C" wp14:editId="08F0550C">
            <wp:extent cx="5489575" cy="2517140"/>
            <wp:effectExtent l="0" t="0" r="0" b="0"/>
            <wp:docPr id="270" name="Wykres 27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2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14:paraId="58F329D5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06FB731F" wp14:editId="777C23DB">
            <wp:extent cx="5489575" cy="2517140"/>
            <wp:effectExtent l="0" t="0" r="0" b="0"/>
            <wp:docPr id="271" name="Wykres 27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2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14:paraId="0398BE9A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70788037" wp14:editId="59DBC154">
            <wp:extent cx="5489575" cy="2517140"/>
            <wp:effectExtent l="0" t="0" r="0" b="0"/>
            <wp:docPr id="272" name="Wykres 27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2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14:paraId="15D4D4D8" w14:textId="77777777" w:rsidR="00CA422C" w:rsidRPr="00CA422C" w:rsidRDefault="00CA422C" w:rsidP="00CA422C">
      <w:r w:rsidRPr="00CA422C">
        <w:rPr>
          <w:noProof/>
          <w:lang w:eastAsia="pl-PL"/>
        </w:rPr>
        <w:lastRenderedPageBreak/>
        <w:drawing>
          <wp:inline distT="0" distB="0" distL="0" distR="0" wp14:anchorId="5E949D63" wp14:editId="0666D20F">
            <wp:extent cx="5489575" cy="2753995"/>
            <wp:effectExtent l="0" t="0" r="0" b="8255"/>
            <wp:docPr id="273" name="Wykres 27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2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14:paraId="20F60D1B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31953CED" wp14:editId="454F21C5">
            <wp:extent cx="5489575" cy="2753995"/>
            <wp:effectExtent l="0" t="0" r="0" b="8255"/>
            <wp:docPr id="274" name="Wykres 27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2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14:paraId="1A6185D9" w14:textId="77777777" w:rsidR="00CA422C" w:rsidRPr="00CA422C" w:rsidRDefault="00CA422C" w:rsidP="00CA422C"/>
    <w:p w14:paraId="2A58A2C9" w14:textId="54C069DC" w:rsidR="00CA422C" w:rsidRPr="00CA422C" w:rsidRDefault="00CA422C" w:rsidP="00CA422C">
      <w:pPr>
        <w:keepNext/>
        <w:keepLines/>
        <w:spacing w:before="80" w:after="120" w:line="240" w:lineRule="auto"/>
        <w:outlineLvl w:val="2"/>
        <w:rPr>
          <w:rFonts w:asciiTheme="majorHAnsi" w:eastAsiaTheme="majorEastAsia" w:hAnsiTheme="majorHAnsi" w:cstheme="majorBidi"/>
          <w:caps/>
          <w:sz w:val="28"/>
          <w:szCs w:val="28"/>
        </w:rPr>
      </w:pPr>
      <w:bookmarkStart w:id="230" w:name="_Toc58181831"/>
      <w:bookmarkStart w:id="231" w:name="_Toc58184814"/>
      <w:bookmarkStart w:id="232" w:name="_Toc58250213"/>
      <w:bookmarkStart w:id="233" w:name="_Toc76728314"/>
      <w:r w:rsidRPr="00CA422C">
        <w:rPr>
          <w:rFonts w:asciiTheme="majorHAnsi" w:eastAsiaTheme="majorEastAsia" w:hAnsiTheme="majorHAnsi" w:cstheme="majorBidi"/>
          <w:caps/>
          <w:sz w:val="28"/>
          <w:szCs w:val="28"/>
        </w:rPr>
        <w:lastRenderedPageBreak/>
        <w:t>Transport</w:t>
      </w:r>
      <w:bookmarkEnd w:id="230"/>
      <w:bookmarkEnd w:id="231"/>
      <w:bookmarkEnd w:id="232"/>
      <w:bookmarkEnd w:id="233"/>
    </w:p>
    <w:p w14:paraId="2569C167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07CF5BF6" wp14:editId="3907943B">
            <wp:extent cx="5489575" cy="2794000"/>
            <wp:effectExtent l="0" t="0" r="0" b="6350"/>
            <wp:docPr id="275" name="Wykres 27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100-00002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14:paraId="652D51BA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72CE672F" wp14:editId="73596869">
            <wp:extent cx="5489575" cy="2605405"/>
            <wp:effectExtent l="0" t="0" r="0" b="4445"/>
            <wp:docPr id="276" name="Wykres 27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100-00002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14:paraId="16A52716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48078B8A" wp14:editId="64810FA9">
            <wp:extent cx="5489575" cy="2605405"/>
            <wp:effectExtent l="0" t="0" r="0" b="4445"/>
            <wp:docPr id="277" name="Wykres 27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100-00002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</w:p>
    <w:p w14:paraId="58D93AA7" w14:textId="77777777" w:rsidR="00CA422C" w:rsidRPr="00CA422C" w:rsidRDefault="00CA422C" w:rsidP="00CA422C">
      <w:r w:rsidRPr="00CA422C">
        <w:rPr>
          <w:noProof/>
          <w:lang w:eastAsia="pl-PL"/>
        </w:rPr>
        <w:lastRenderedPageBreak/>
        <w:drawing>
          <wp:inline distT="0" distB="0" distL="0" distR="0" wp14:anchorId="4642C121" wp14:editId="09F7D6B3">
            <wp:extent cx="5489575" cy="2605405"/>
            <wp:effectExtent l="0" t="0" r="0" b="4445"/>
            <wp:docPr id="278" name="Wykres 27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100-00003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14:paraId="20ABF355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03F43DFD" wp14:editId="4BFAC5C9">
            <wp:extent cx="5489575" cy="2605405"/>
            <wp:effectExtent l="0" t="0" r="0" b="4445"/>
            <wp:docPr id="279" name="Wykres 27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100-00003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14:paraId="7FA2D579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6E8296AB" wp14:editId="22DB187B">
            <wp:extent cx="5489575" cy="2605405"/>
            <wp:effectExtent l="0" t="0" r="0" b="4445"/>
            <wp:docPr id="280" name="Wykres 28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100-00002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p w14:paraId="24E47BBE" w14:textId="77777777" w:rsidR="00CA422C" w:rsidRPr="00CA422C" w:rsidRDefault="00CA422C" w:rsidP="00CA422C">
      <w:r w:rsidRPr="00CA422C">
        <w:rPr>
          <w:noProof/>
          <w:lang w:eastAsia="pl-PL"/>
        </w:rPr>
        <w:lastRenderedPageBreak/>
        <w:drawing>
          <wp:inline distT="0" distB="0" distL="0" distR="0" wp14:anchorId="4A46F1FC" wp14:editId="1EBE3F71">
            <wp:extent cx="5489575" cy="2605405"/>
            <wp:effectExtent l="0" t="0" r="0" b="4445"/>
            <wp:docPr id="281" name="Wykres 28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100-00002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</w:p>
    <w:p w14:paraId="6C6BFA5E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0394A54D" wp14:editId="789626E1">
            <wp:extent cx="5489575" cy="2605405"/>
            <wp:effectExtent l="0" t="0" r="0" b="4445"/>
            <wp:docPr id="282" name="Wykres 28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100-00003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</wp:inline>
        </w:drawing>
      </w:r>
    </w:p>
    <w:p w14:paraId="0570D9E5" w14:textId="77777777" w:rsidR="00CA422C" w:rsidRPr="00CA422C" w:rsidRDefault="00CA422C" w:rsidP="00CA422C"/>
    <w:p w14:paraId="5563CF7A" w14:textId="255CD23C" w:rsidR="00CA422C" w:rsidRPr="00CA422C" w:rsidRDefault="00CA422C" w:rsidP="00CA422C">
      <w:pPr>
        <w:keepNext/>
        <w:keepLines/>
        <w:spacing w:before="80" w:after="120" w:line="240" w:lineRule="auto"/>
        <w:outlineLvl w:val="2"/>
        <w:rPr>
          <w:rFonts w:asciiTheme="majorHAnsi" w:eastAsiaTheme="majorEastAsia" w:hAnsiTheme="majorHAnsi" w:cstheme="majorBidi"/>
          <w:caps/>
          <w:sz w:val="28"/>
          <w:szCs w:val="28"/>
        </w:rPr>
      </w:pPr>
      <w:bookmarkStart w:id="234" w:name="_Toc58181832"/>
      <w:bookmarkStart w:id="235" w:name="_Toc58184815"/>
      <w:bookmarkStart w:id="236" w:name="_Toc58250214"/>
      <w:bookmarkStart w:id="237" w:name="_Toc76728315"/>
      <w:r w:rsidRPr="00CA422C">
        <w:rPr>
          <w:rFonts w:asciiTheme="majorHAnsi" w:eastAsiaTheme="majorEastAsia" w:hAnsiTheme="majorHAnsi" w:cstheme="majorBidi"/>
          <w:caps/>
          <w:sz w:val="28"/>
          <w:szCs w:val="28"/>
        </w:rPr>
        <w:lastRenderedPageBreak/>
        <w:t>Gospodarka komunalna</w:t>
      </w:r>
      <w:bookmarkEnd w:id="234"/>
      <w:bookmarkEnd w:id="235"/>
      <w:bookmarkEnd w:id="236"/>
      <w:bookmarkEnd w:id="237"/>
    </w:p>
    <w:p w14:paraId="711B5861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335E7083" wp14:editId="490F2549">
            <wp:extent cx="5489575" cy="2703195"/>
            <wp:effectExtent l="0" t="0" r="0" b="1905"/>
            <wp:docPr id="283" name="Wykres 28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200-00001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</wp:inline>
        </w:drawing>
      </w:r>
    </w:p>
    <w:p w14:paraId="411A7201" w14:textId="77777777" w:rsidR="00CA422C" w:rsidRPr="00CA422C" w:rsidRDefault="00CA422C" w:rsidP="00CA422C">
      <w:pPr>
        <w:ind w:left="-567"/>
      </w:pPr>
      <w:r w:rsidRPr="00CA422C">
        <w:rPr>
          <w:noProof/>
          <w:lang w:eastAsia="pl-PL"/>
        </w:rPr>
        <w:drawing>
          <wp:inline distT="0" distB="0" distL="0" distR="0" wp14:anchorId="6516373C" wp14:editId="2051F135">
            <wp:extent cx="6191323" cy="2597785"/>
            <wp:effectExtent l="0" t="0" r="0" b="0"/>
            <wp:docPr id="284" name="Wykres 28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200-00002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</w:p>
    <w:p w14:paraId="2E947871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029F5420" wp14:editId="356B093F">
            <wp:extent cx="5489575" cy="2596515"/>
            <wp:effectExtent l="0" t="0" r="0" b="0"/>
            <wp:docPr id="286" name="Wykres 28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200-00002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"/>
              </a:graphicData>
            </a:graphic>
          </wp:inline>
        </w:drawing>
      </w:r>
    </w:p>
    <w:p w14:paraId="10DD45FE" w14:textId="77777777" w:rsidR="00CA422C" w:rsidRPr="00CA422C" w:rsidRDefault="00CA422C" w:rsidP="00CA422C">
      <w:r w:rsidRPr="00CA422C">
        <w:rPr>
          <w:noProof/>
          <w:lang w:eastAsia="pl-PL"/>
        </w:rPr>
        <w:lastRenderedPageBreak/>
        <w:drawing>
          <wp:inline distT="0" distB="0" distL="0" distR="0" wp14:anchorId="664E8383" wp14:editId="6D183053">
            <wp:extent cx="5489575" cy="2596515"/>
            <wp:effectExtent l="0" t="0" r="0" b="0"/>
            <wp:docPr id="285" name="Wykres 28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200-00002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6"/>
              </a:graphicData>
            </a:graphic>
          </wp:inline>
        </w:drawing>
      </w:r>
    </w:p>
    <w:p w14:paraId="13D2EAEE" w14:textId="11A6EBE7" w:rsidR="00CA422C" w:rsidRPr="00CA422C" w:rsidRDefault="00CA422C" w:rsidP="00CA422C">
      <w:pPr>
        <w:keepNext/>
        <w:keepLines/>
        <w:spacing w:before="80" w:after="120" w:line="240" w:lineRule="auto"/>
        <w:outlineLvl w:val="2"/>
        <w:rPr>
          <w:rFonts w:asciiTheme="majorHAnsi" w:eastAsiaTheme="majorEastAsia" w:hAnsiTheme="majorHAnsi" w:cstheme="majorBidi"/>
          <w:caps/>
          <w:noProof/>
          <w:sz w:val="28"/>
          <w:szCs w:val="28"/>
        </w:rPr>
      </w:pPr>
      <w:bookmarkStart w:id="238" w:name="_Toc58181833"/>
      <w:bookmarkStart w:id="239" w:name="_Toc58184816"/>
      <w:bookmarkStart w:id="240" w:name="_Toc58250215"/>
      <w:bookmarkStart w:id="241" w:name="_Toc76728316"/>
      <w:r w:rsidRPr="00CA422C">
        <w:rPr>
          <w:rFonts w:asciiTheme="majorHAnsi" w:eastAsiaTheme="majorEastAsia" w:hAnsiTheme="majorHAnsi" w:cstheme="majorBidi"/>
          <w:caps/>
          <w:sz w:val="28"/>
          <w:szCs w:val="28"/>
        </w:rPr>
        <w:t>Ochrona i kształtowanie środowiska</w:t>
      </w:r>
      <w:bookmarkEnd w:id="238"/>
      <w:bookmarkEnd w:id="239"/>
      <w:bookmarkEnd w:id="240"/>
      <w:bookmarkEnd w:id="241"/>
      <w:r w:rsidRPr="00CA422C">
        <w:rPr>
          <w:rFonts w:asciiTheme="majorHAnsi" w:eastAsiaTheme="majorEastAsia" w:hAnsiTheme="majorHAnsi" w:cstheme="majorBidi"/>
          <w:caps/>
          <w:noProof/>
          <w:sz w:val="28"/>
          <w:szCs w:val="28"/>
        </w:rPr>
        <w:t xml:space="preserve"> </w:t>
      </w:r>
    </w:p>
    <w:p w14:paraId="1D8B7525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5402C408" wp14:editId="092745B2">
            <wp:extent cx="5759450" cy="2785745"/>
            <wp:effectExtent l="0" t="0" r="0" b="0"/>
            <wp:docPr id="15" name="Wykres 1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3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7"/>
              </a:graphicData>
            </a:graphic>
          </wp:inline>
        </w:drawing>
      </w:r>
      <w:r w:rsidRPr="00CA422C">
        <w:rPr>
          <w:noProof/>
          <w:lang w:eastAsia="pl-PL"/>
        </w:rPr>
        <w:drawing>
          <wp:inline distT="0" distB="0" distL="0" distR="0" wp14:anchorId="42A96886" wp14:editId="781BB29F">
            <wp:extent cx="5489575" cy="2655570"/>
            <wp:effectExtent l="0" t="0" r="0" b="0"/>
            <wp:docPr id="96" name="Wykres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3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8"/>
              </a:graphicData>
            </a:graphic>
          </wp:inline>
        </w:drawing>
      </w:r>
    </w:p>
    <w:p w14:paraId="0A19C744" w14:textId="77777777" w:rsidR="00CA422C" w:rsidRPr="00CA422C" w:rsidRDefault="00CA422C" w:rsidP="00CA422C">
      <w:r w:rsidRPr="00CA422C">
        <w:rPr>
          <w:noProof/>
          <w:lang w:eastAsia="pl-PL"/>
        </w:rPr>
        <w:lastRenderedPageBreak/>
        <w:drawing>
          <wp:inline distT="0" distB="0" distL="0" distR="0" wp14:anchorId="59A064B6" wp14:editId="79448A22">
            <wp:extent cx="5759450" cy="2785745"/>
            <wp:effectExtent l="0" t="0" r="0" b="0"/>
            <wp:docPr id="16" name="Wykres 1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300-00000F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9"/>
              </a:graphicData>
            </a:graphic>
          </wp:inline>
        </w:drawing>
      </w:r>
    </w:p>
    <w:p w14:paraId="19FE1F5F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55742965" wp14:editId="6464E905">
            <wp:extent cx="5489575" cy="2654935"/>
            <wp:effectExtent l="0" t="0" r="0" b="0"/>
            <wp:docPr id="98" name="Wykres 9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3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0"/>
              </a:graphicData>
            </a:graphic>
          </wp:inline>
        </w:drawing>
      </w:r>
    </w:p>
    <w:p w14:paraId="450644AC" w14:textId="77777777" w:rsidR="00CA422C" w:rsidRPr="00CA422C" w:rsidRDefault="00CA422C" w:rsidP="00CA422C"/>
    <w:p w14:paraId="1C854710" w14:textId="79B09709" w:rsidR="00CA422C" w:rsidRPr="00CA422C" w:rsidRDefault="00CA422C" w:rsidP="00CA422C">
      <w:pPr>
        <w:keepNext/>
        <w:keepLines/>
        <w:spacing w:before="80" w:after="120" w:line="240" w:lineRule="auto"/>
        <w:outlineLvl w:val="2"/>
        <w:rPr>
          <w:rFonts w:asciiTheme="majorHAnsi" w:eastAsiaTheme="majorEastAsia" w:hAnsiTheme="majorHAnsi" w:cstheme="majorBidi"/>
          <w:caps/>
          <w:sz w:val="28"/>
          <w:szCs w:val="28"/>
        </w:rPr>
      </w:pPr>
      <w:bookmarkStart w:id="242" w:name="_Toc58181834"/>
      <w:bookmarkStart w:id="243" w:name="_Toc58184817"/>
      <w:bookmarkStart w:id="244" w:name="_Toc58250216"/>
      <w:bookmarkStart w:id="245" w:name="_Toc76728317"/>
      <w:r w:rsidRPr="00CA422C">
        <w:rPr>
          <w:rFonts w:asciiTheme="majorHAnsi" w:eastAsiaTheme="majorEastAsia" w:hAnsiTheme="majorHAnsi" w:cstheme="majorBidi"/>
          <w:caps/>
          <w:sz w:val="28"/>
          <w:szCs w:val="28"/>
        </w:rPr>
        <w:t>Oświata i wychowanie</w:t>
      </w:r>
      <w:bookmarkEnd w:id="242"/>
      <w:bookmarkEnd w:id="243"/>
      <w:bookmarkEnd w:id="244"/>
      <w:bookmarkEnd w:id="245"/>
    </w:p>
    <w:p w14:paraId="4003FCB7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0E4C6326" wp14:editId="238465B9">
            <wp:extent cx="5489575" cy="2342515"/>
            <wp:effectExtent l="0" t="0" r="0" b="635"/>
            <wp:docPr id="99" name="Wykres 9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400-00002F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1"/>
              </a:graphicData>
            </a:graphic>
          </wp:inline>
        </w:drawing>
      </w:r>
    </w:p>
    <w:p w14:paraId="7402D264" w14:textId="77777777" w:rsidR="00CA422C" w:rsidRPr="00CA422C" w:rsidRDefault="00CA422C" w:rsidP="00CA422C">
      <w:r w:rsidRPr="00CA422C">
        <w:rPr>
          <w:noProof/>
          <w:lang w:eastAsia="pl-PL"/>
        </w:rPr>
        <w:lastRenderedPageBreak/>
        <w:drawing>
          <wp:inline distT="0" distB="0" distL="0" distR="0" wp14:anchorId="293F3789" wp14:editId="794247A0">
            <wp:extent cx="5489575" cy="2342515"/>
            <wp:effectExtent l="0" t="0" r="0" b="635"/>
            <wp:docPr id="100" name="Wykres 10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400-00003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2"/>
              </a:graphicData>
            </a:graphic>
          </wp:inline>
        </w:drawing>
      </w:r>
    </w:p>
    <w:p w14:paraId="2B4E4555" w14:textId="77777777" w:rsidR="00CA422C" w:rsidRPr="00CA422C" w:rsidRDefault="00CA422C" w:rsidP="00CA422C"/>
    <w:p w14:paraId="74C6A338" w14:textId="16E74764" w:rsidR="00CA422C" w:rsidRPr="00CA422C" w:rsidRDefault="00CA422C" w:rsidP="00CA422C">
      <w:pPr>
        <w:keepNext/>
        <w:keepLines/>
        <w:spacing w:before="80" w:after="120" w:line="240" w:lineRule="auto"/>
        <w:outlineLvl w:val="2"/>
        <w:rPr>
          <w:rFonts w:asciiTheme="majorHAnsi" w:eastAsiaTheme="majorEastAsia" w:hAnsiTheme="majorHAnsi" w:cstheme="majorBidi"/>
          <w:caps/>
          <w:sz w:val="28"/>
          <w:szCs w:val="28"/>
        </w:rPr>
      </w:pPr>
      <w:bookmarkStart w:id="246" w:name="_Toc58181835"/>
      <w:bookmarkStart w:id="247" w:name="_Toc58184818"/>
      <w:bookmarkStart w:id="248" w:name="_Toc58250217"/>
      <w:bookmarkStart w:id="249" w:name="_Toc76728318"/>
      <w:r w:rsidRPr="00CA422C">
        <w:rPr>
          <w:rFonts w:asciiTheme="majorHAnsi" w:eastAsiaTheme="majorEastAsia" w:hAnsiTheme="majorHAnsi" w:cstheme="majorBidi"/>
          <w:caps/>
          <w:sz w:val="28"/>
          <w:szCs w:val="28"/>
        </w:rPr>
        <w:t>Bezpieczeństwo publiczne</w:t>
      </w:r>
      <w:bookmarkEnd w:id="246"/>
      <w:bookmarkEnd w:id="247"/>
      <w:bookmarkEnd w:id="248"/>
      <w:bookmarkEnd w:id="249"/>
    </w:p>
    <w:p w14:paraId="03709747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7EC2C28D" wp14:editId="10AE9E20">
            <wp:extent cx="5489575" cy="2318385"/>
            <wp:effectExtent l="0" t="0" r="0" b="5715"/>
            <wp:docPr id="101" name="Wykres 10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500-00001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3"/>
              </a:graphicData>
            </a:graphic>
          </wp:inline>
        </w:drawing>
      </w:r>
    </w:p>
    <w:p w14:paraId="1168430E" w14:textId="77777777" w:rsidR="00CA422C" w:rsidRPr="00CA422C" w:rsidRDefault="00CA422C" w:rsidP="00CA422C"/>
    <w:p w14:paraId="67E135C4" w14:textId="33DC317C" w:rsidR="00CA422C" w:rsidRPr="00CA422C" w:rsidRDefault="00CA422C" w:rsidP="00CA422C">
      <w:pPr>
        <w:keepNext/>
        <w:keepLines/>
        <w:spacing w:before="80" w:after="120" w:line="240" w:lineRule="auto"/>
        <w:outlineLvl w:val="2"/>
        <w:rPr>
          <w:rFonts w:asciiTheme="majorHAnsi" w:eastAsiaTheme="majorEastAsia" w:hAnsiTheme="majorHAnsi" w:cstheme="majorBidi"/>
          <w:caps/>
          <w:sz w:val="28"/>
          <w:szCs w:val="28"/>
        </w:rPr>
      </w:pPr>
      <w:bookmarkStart w:id="250" w:name="_Toc58181836"/>
      <w:bookmarkStart w:id="251" w:name="_Toc58184819"/>
      <w:bookmarkStart w:id="252" w:name="_Toc58250218"/>
      <w:bookmarkStart w:id="253" w:name="_Toc76728319"/>
      <w:r w:rsidRPr="00CA422C">
        <w:rPr>
          <w:rFonts w:asciiTheme="majorHAnsi" w:eastAsiaTheme="majorEastAsia" w:hAnsiTheme="majorHAnsi" w:cstheme="majorBidi"/>
          <w:caps/>
          <w:sz w:val="28"/>
          <w:szCs w:val="28"/>
        </w:rPr>
        <w:t>Mieszkalnictwo</w:t>
      </w:r>
      <w:bookmarkEnd w:id="250"/>
      <w:bookmarkEnd w:id="251"/>
      <w:bookmarkEnd w:id="252"/>
      <w:bookmarkEnd w:id="253"/>
    </w:p>
    <w:p w14:paraId="45D89D8F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15F4F1B1" wp14:editId="70E8D263">
            <wp:extent cx="5489575" cy="2314575"/>
            <wp:effectExtent l="0" t="0" r="0" b="0"/>
            <wp:docPr id="104" name="Wykres 10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600-00001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4"/>
              </a:graphicData>
            </a:graphic>
          </wp:inline>
        </w:drawing>
      </w:r>
    </w:p>
    <w:p w14:paraId="22214C5F" w14:textId="77777777" w:rsidR="00CA422C" w:rsidRPr="00CA422C" w:rsidRDefault="00CA422C" w:rsidP="00CA422C">
      <w:pPr>
        <w:ind w:left="-284"/>
      </w:pPr>
      <w:r w:rsidRPr="00CA422C">
        <w:rPr>
          <w:noProof/>
          <w:lang w:eastAsia="pl-PL"/>
        </w:rPr>
        <w:lastRenderedPageBreak/>
        <w:drawing>
          <wp:inline distT="0" distB="0" distL="0" distR="0" wp14:anchorId="2EDC1DEC" wp14:editId="4D74A73F">
            <wp:extent cx="6241312" cy="2314575"/>
            <wp:effectExtent l="0" t="0" r="7620" b="0"/>
            <wp:docPr id="102" name="Wykres 10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600-00002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5"/>
              </a:graphicData>
            </a:graphic>
          </wp:inline>
        </w:drawing>
      </w:r>
    </w:p>
    <w:p w14:paraId="727B8EAF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0F4104CA" wp14:editId="4C61783F">
            <wp:extent cx="5762847" cy="2314575"/>
            <wp:effectExtent l="0" t="0" r="0" b="0"/>
            <wp:docPr id="103" name="Wykres 10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600-00002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6"/>
              </a:graphicData>
            </a:graphic>
          </wp:inline>
        </w:drawing>
      </w:r>
    </w:p>
    <w:p w14:paraId="091DB5EE" w14:textId="77777777" w:rsidR="00CA422C" w:rsidRPr="00CA422C" w:rsidRDefault="00CA422C" w:rsidP="00CA422C">
      <w:pPr>
        <w:ind w:left="-426"/>
      </w:pPr>
      <w:r w:rsidRPr="00CA422C">
        <w:rPr>
          <w:noProof/>
          <w:lang w:eastAsia="pl-PL"/>
        </w:rPr>
        <w:drawing>
          <wp:inline distT="0" distB="0" distL="0" distR="0" wp14:anchorId="524EF1EF" wp14:editId="39A450FD">
            <wp:extent cx="6103089" cy="2314575"/>
            <wp:effectExtent l="0" t="0" r="0" b="0"/>
            <wp:docPr id="105" name="Wykres 10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600-00002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7"/>
              </a:graphicData>
            </a:graphic>
          </wp:inline>
        </w:drawing>
      </w:r>
    </w:p>
    <w:p w14:paraId="53D923BB" w14:textId="3FCAC278" w:rsidR="00CA422C" w:rsidRPr="00CA422C" w:rsidRDefault="00CA422C" w:rsidP="00CA422C">
      <w:pPr>
        <w:keepNext/>
        <w:keepLines/>
        <w:spacing w:before="80" w:after="120" w:line="240" w:lineRule="auto"/>
        <w:outlineLvl w:val="2"/>
        <w:rPr>
          <w:rFonts w:asciiTheme="majorHAnsi" w:eastAsiaTheme="majorEastAsia" w:hAnsiTheme="majorHAnsi" w:cstheme="majorBidi"/>
          <w:caps/>
          <w:sz w:val="28"/>
          <w:szCs w:val="28"/>
        </w:rPr>
      </w:pPr>
      <w:bookmarkStart w:id="254" w:name="_Toc58181837"/>
      <w:bookmarkStart w:id="255" w:name="_Toc58184820"/>
      <w:bookmarkStart w:id="256" w:name="_Toc58250219"/>
      <w:bookmarkStart w:id="257" w:name="_Toc76728320"/>
      <w:r w:rsidRPr="00CA422C">
        <w:rPr>
          <w:rFonts w:asciiTheme="majorHAnsi" w:eastAsiaTheme="majorEastAsia" w:hAnsiTheme="majorHAnsi" w:cstheme="majorBidi"/>
          <w:caps/>
          <w:sz w:val="28"/>
          <w:szCs w:val="28"/>
        </w:rPr>
        <w:lastRenderedPageBreak/>
        <w:t>Kultura i ochrona dziedzictwa</w:t>
      </w:r>
      <w:bookmarkEnd w:id="254"/>
      <w:bookmarkEnd w:id="255"/>
      <w:bookmarkEnd w:id="256"/>
      <w:bookmarkEnd w:id="257"/>
    </w:p>
    <w:p w14:paraId="4C3CA695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6FC3DAB7" wp14:editId="47AA9265">
            <wp:extent cx="5560828" cy="2265045"/>
            <wp:effectExtent l="0" t="0" r="1905" b="1905"/>
            <wp:docPr id="106" name="Wykres 10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700-00003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8"/>
              </a:graphicData>
            </a:graphic>
          </wp:inline>
        </w:drawing>
      </w:r>
    </w:p>
    <w:p w14:paraId="6A95F92D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2EBE1E44" wp14:editId="4E9BDFD5">
            <wp:extent cx="5759450" cy="2677160"/>
            <wp:effectExtent l="0" t="0" r="0" b="8890"/>
            <wp:docPr id="19" name="Wykres 1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700-00003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9"/>
              </a:graphicData>
            </a:graphic>
          </wp:inline>
        </w:drawing>
      </w:r>
    </w:p>
    <w:p w14:paraId="16852547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4CE6D302" wp14:editId="4E39CB64">
            <wp:extent cx="5759450" cy="2677160"/>
            <wp:effectExtent l="0" t="0" r="0" b="8890"/>
            <wp:docPr id="20" name="Wykres 2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700-00003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0"/>
              </a:graphicData>
            </a:graphic>
          </wp:inline>
        </w:drawing>
      </w:r>
    </w:p>
    <w:p w14:paraId="0CF3E292" w14:textId="77777777" w:rsidR="00CA422C" w:rsidRPr="00CA422C" w:rsidRDefault="00CA422C" w:rsidP="00CA422C"/>
    <w:p w14:paraId="0347C359" w14:textId="77777777" w:rsidR="00CA422C" w:rsidRPr="00CA422C" w:rsidRDefault="00CA422C" w:rsidP="00CA422C">
      <w:r w:rsidRPr="00CA422C">
        <w:rPr>
          <w:noProof/>
          <w:lang w:eastAsia="pl-PL"/>
        </w:rPr>
        <w:lastRenderedPageBreak/>
        <w:drawing>
          <wp:inline distT="0" distB="0" distL="0" distR="0" wp14:anchorId="1A3CA91A" wp14:editId="243001E5">
            <wp:extent cx="5759450" cy="2677160"/>
            <wp:effectExtent l="0" t="0" r="0" b="8890"/>
            <wp:docPr id="21" name="Wykres 2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700-00003F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1"/>
              </a:graphicData>
            </a:graphic>
          </wp:inline>
        </w:drawing>
      </w:r>
    </w:p>
    <w:p w14:paraId="731DEBAB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60C5718D" wp14:editId="11A21361">
            <wp:extent cx="5759450" cy="2677160"/>
            <wp:effectExtent l="0" t="0" r="0" b="8890"/>
            <wp:docPr id="22" name="Wykres 2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700-00004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2"/>
              </a:graphicData>
            </a:graphic>
          </wp:inline>
        </w:drawing>
      </w:r>
    </w:p>
    <w:p w14:paraId="5DE7041F" w14:textId="38E27760" w:rsidR="00CA422C" w:rsidRPr="00CA422C" w:rsidRDefault="00CA422C" w:rsidP="00CA422C">
      <w:pPr>
        <w:keepNext/>
        <w:keepLines/>
        <w:spacing w:before="80" w:after="120" w:line="240" w:lineRule="auto"/>
        <w:outlineLvl w:val="2"/>
        <w:rPr>
          <w:rFonts w:asciiTheme="majorHAnsi" w:eastAsiaTheme="majorEastAsia" w:hAnsiTheme="majorHAnsi" w:cstheme="majorBidi"/>
          <w:caps/>
          <w:sz w:val="28"/>
          <w:szCs w:val="28"/>
        </w:rPr>
      </w:pPr>
      <w:bookmarkStart w:id="258" w:name="_Toc58181838"/>
      <w:bookmarkStart w:id="259" w:name="_Toc58184821"/>
      <w:bookmarkStart w:id="260" w:name="_Toc58250220"/>
      <w:bookmarkStart w:id="261" w:name="_Toc76728321"/>
      <w:r w:rsidRPr="00CA422C">
        <w:rPr>
          <w:rFonts w:asciiTheme="majorHAnsi" w:eastAsiaTheme="majorEastAsia" w:hAnsiTheme="majorHAnsi" w:cstheme="majorBidi"/>
          <w:caps/>
          <w:sz w:val="28"/>
          <w:szCs w:val="28"/>
        </w:rPr>
        <w:t>Sport i rekreacja</w:t>
      </w:r>
      <w:bookmarkEnd w:id="258"/>
      <w:bookmarkEnd w:id="259"/>
      <w:bookmarkEnd w:id="260"/>
      <w:bookmarkEnd w:id="261"/>
    </w:p>
    <w:p w14:paraId="0295F38E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11CE2BF6" wp14:editId="2D7926EE">
            <wp:extent cx="5759450" cy="2654300"/>
            <wp:effectExtent l="0" t="0" r="0" b="0"/>
            <wp:docPr id="23" name="Wykres 2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800-00002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3"/>
              </a:graphicData>
            </a:graphic>
          </wp:inline>
        </w:drawing>
      </w:r>
    </w:p>
    <w:p w14:paraId="4DAD3D57" w14:textId="77777777" w:rsidR="00CA422C" w:rsidRPr="00CA422C" w:rsidRDefault="00CA422C" w:rsidP="00CA422C">
      <w:r w:rsidRPr="00CA422C">
        <w:lastRenderedPageBreak/>
        <w:t>Uwaga – zmiana formy pytania:</w:t>
      </w:r>
    </w:p>
    <w:p w14:paraId="0A1719A3" w14:textId="77777777" w:rsidR="00CA422C" w:rsidRPr="00CA422C" w:rsidRDefault="00CA422C" w:rsidP="00CA422C">
      <w:pPr>
        <w:numPr>
          <w:ilvl w:val="0"/>
          <w:numId w:val="11"/>
        </w:numPr>
        <w:contextualSpacing/>
        <w:jc w:val="both"/>
      </w:pPr>
      <w:r w:rsidRPr="00CA422C">
        <w:t>Czy uprawia Pan(i) regularnie (przynajmniej raz w tygodniu) jakąś aktywność sportową? (2018 i wcześniej)</w:t>
      </w:r>
    </w:p>
    <w:p w14:paraId="333F4354" w14:textId="77777777" w:rsidR="00CA422C" w:rsidRPr="00CA422C" w:rsidRDefault="00CA422C" w:rsidP="00CA422C">
      <w:pPr>
        <w:numPr>
          <w:ilvl w:val="0"/>
          <w:numId w:val="11"/>
        </w:numPr>
        <w:contextualSpacing/>
        <w:jc w:val="both"/>
      </w:pPr>
      <w:r w:rsidRPr="00CA422C">
        <w:t>Czy podejmuje Pan(i) regularnie (przynajmniej raz w tygodniu) jakąś aktywność sportową (np. marsze, bieganie, piłka nożna…)? (2020).</w:t>
      </w:r>
    </w:p>
    <w:p w14:paraId="1D06C170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1BD73288" wp14:editId="29BA5C7B">
            <wp:extent cx="5489575" cy="2529840"/>
            <wp:effectExtent l="0" t="0" r="0" b="3810"/>
            <wp:docPr id="123" name="Wykres 12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800-00006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4"/>
              </a:graphicData>
            </a:graphic>
          </wp:inline>
        </w:drawing>
      </w:r>
    </w:p>
    <w:p w14:paraId="2737A9F3" w14:textId="5182A545" w:rsidR="00CA422C" w:rsidRPr="00CA422C" w:rsidRDefault="00CA422C" w:rsidP="00CA422C">
      <w:pPr>
        <w:keepNext/>
        <w:keepLines/>
        <w:spacing w:before="80" w:after="120" w:line="240" w:lineRule="auto"/>
        <w:outlineLvl w:val="2"/>
        <w:rPr>
          <w:rFonts w:asciiTheme="majorHAnsi" w:eastAsiaTheme="majorEastAsia" w:hAnsiTheme="majorHAnsi" w:cstheme="majorBidi"/>
          <w:caps/>
          <w:sz w:val="28"/>
          <w:szCs w:val="28"/>
        </w:rPr>
      </w:pPr>
      <w:bookmarkStart w:id="262" w:name="_Toc58181839"/>
      <w:bookmarkStart w:id="263" w:name="_Toc58184822"/>
      <w:bookmarkStart w:id="264" w:name="_Toc58250221"/>
      <w:bookmarkStart w:id="265" w:name="_Toc76728322"/>
      <w:r w:rsidRPr="00CA422C">
        <w:rPr>
          <w:rFonts w:asciiTheme="majorHAnsi" w:eastAsiaTheme="majorEastAsia" w:hAnsiTheme="majorHAnsi" w:cstheme="majorBidi"/>
          <w:caps/>
          <w:sz w:val="28"/>
          <w:szCs w:val="28"/>
        </w:rPr>
        <w:t>Zdrowie</w:t>
      </w:r>
      <w:bookmarkEnd w:id="262"/>
      <w:bookmarkEnd w:id="263"/>
      <w:bookmarkEnd w:id="264"/>
      <w:bookmarkEnd w:id="265"/>
    </w:p>
    <w:p w14:paraId="1D7F94F7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6D7AA2B0" wp14:editId="14C02922">
            <wp:extent cx="5489575" cy="2578735"/>
            <wp:effectExtent l="0" t="0" r="0" b="0"/>
            <wp:docPr id="125" name="Wykres 12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900-00001F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5"/>
              </a:graphicData>
            </a:graphic>
          </wp:inline>
        </w:drawing>
      </w:r>
    </w:p>
    <w:p w14:paraId="4282785C" w14:textId="128E681A" w:rsidR="00CA422C" w:rsidRPr="00CA422C" w:rsidRDefault="00CA422C" w:rsidP="00CA422C">
      <w:pPr>
        <w:keepNext/>
        <w:keepLines/>
        <w:spacing w:before="80" w:after="120" w:line="240" w:lineRule="auto"/>
        <w:outlineLvl w:val="2"/>
        <w:rPr>
          <w:rFonts w:asciiTheme="majorHAnsi" w:eastAsiaTheme="majorEastAsia" w:hAnsiTheme="majorHAnsi" w:cstheme="majorBidi"/>
          <w:caps/>
          <w:sz w:val="28"/>
          <w:szCs w:val="28"/>
        </w:rPr>
      </w:pPr>
      <w:bookmarkStart w:id="266" w:name="_Toc58181840"/>
      <w:bookmarkStart w:id="267" w:name="_Toc58184823"/>
      <w:bookmarkStart w:id="268" w:name="_Toc58250222"/>
      <w:bookmarkStart w:id="269" w:name="_Toc76728323"/>
      <w:r w:rsidRPr="00CA422C">
        <w:rPr>
          <w:rFonts w:asciiTheme="majorHAnsi" w:eastAsiaTheme="majorEastAsia" w:hAnsiTheme="majorHAnsi" w:cstheme="majorBidi"/>
          <w:caps/>
          <w:sz w:val="28"/>
          <w:szCs w:val="28"/>
        </w:rPr>
        <w:lastRenderedPageBreak/>
        <w:t>Pomoc i integracja społeczna</w:t>
      </w:r>
      <w:bookmarkEnd w:id="266"/>
      <w:bookmarkEnd w:id="267"/>
      <w:bookmarkEnd w:id="268"/>
      <w:bookmarkEnd w:id="269"/>
    </w:p>
    <w:p w14:paraId="225036D8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2AF6C61C" wp14:editId="581AE1F5">
            <wp:extent cx="5489575" cy="2516505"/>
            <wp:effectExtent l="0" t="0" r="0" b="0"/>
            <wp:docPr id="127" name="Wykres 12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A4A6F1A-E9FA-43DB-8F5E-F554FA7499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6"/>
              </a:graphicData>
            </a:graphic>
          </wp:inline>
        </w:drawing>
      </w:r>
    </w:p>
    <w:p w14:paraId="7A54B2A4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1A5B6047" wp14:editId="3E894954">
            <wp:extent cx="5489575" cy="2580005"/>
            <wp:effectExtent l="0" t="0" r="0" b="0"/>
            <wp:docPr id="128" name="Wykres 12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A00-00002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7"/>
              </a:graphicData>
            </a:graphic>
          </wp:inline>
        </w:drawing>
      </w:r>
    </w:p>
    <w:p w14:paraId="1E5623EF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33CEE492" wp14:editId="232392B4">
            <wp:extent cx="5489575" cy="2580005"/>
            <wp:effectExtent l="0" t="0" r="0" b="0"/>
            <wp:docPr id="126" name="Wykres 12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A00-00002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8"/>
              </a:graphicData>
            </a:graphic>
          </wp:inline>
        </w:drawing>
      </w:r>
    </w:p>
    <w:p w14:paraId="69AD4018" w14:textId="36971511" w:rsidR="00CA422C" w:rsidRPr="00CA422C" w:rsidRDefault="00CA422C" w:rsidP="00CA422C">
      <w:pPr>
        <w:keepNext/>
        <w:keepLines/>
        <w:spacing w:before="80" w:after="120" w:line="240" w:lineRule="auto"/>
        <w:outlineLvl w:val="2"/>
        <w:rPr>
          <w:rFonts w:asciiTheme="majorHAnsi" w:eastAsiaTheme="majorEastAsia" w:hAnsiTheme="majorHAnsi" w:cstheme="majorBidi"/>
          <w:caps/>
          <w:sz w:val="28"/>
          <w:szCs w:val="28"/>
        </w:rPr>
      </w:pPr>
      <w:bookmarkStart w:id="270" w:name="_Toc58181841"/>
      <w:bookmarkStart w:id="271" w:name="_Toc58184824"/>
      <w:bookmarkStart w:id="272" w:name="_Toc58250223"/>
      <w:bookmarkStart w:id="273" w:name="_Toc76728324"/>
      <w:r w:rsidRPr="00CA422C">
        <w:rPr>
          <w:rFonts w:asciiTheme="majorHAnsi" w:eastAsiaTheme="majorEastAsia" w:hAnsiTheme="majorHAnsi" w:cstheme="majorBidi"/>
          <w:caps/>
          <w:sz w:val="28"/>
          <w:szCs w:val="28"/>
        </w:rPr>
        <w:lastRenderedPageBreak/>
        <w:t>Przedsiębiorczość</w:t>
      </w:r>
      <w:bookmarkEnd w:id="270"/>
      <w:bookmarkEnd w:id="271"/>
      <w:bookmarkEnd w:id="272"/>
      <w:bookmarkEnd w:id="273"/>
    </w:p>
    <w:p w14:paraId="3680C25E" w14:textId="77777777" w:rsidR="00CA422C" w:rsidRPr="00CA422C" w:rsidRDefault="00CA422C" w:rsidP="00CA422C">
      <w:pPr>
        <w:ind w:left="-142"/>
      </w:pPr>
      <w:r w:rsidRPr="00CA422C">
        <w:rPr>
          <w:noProof/>
          <w:lang w:eastAsia="pl-PL"/>
        </w:rPr>
        <w:drawing>
          <wp:inline distT="0" distB="0" distL="0" distR="0" wp14:anchorId="26BFB8D1" wp14:editId="2421F0F6">
            <wp:extent cx="5560828" cy="2540000"/>
            <wp:effectExtent l="0" t="0" r="1905" b="0"/>
            <wp:docPr id="129" name="Wykres 12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B00-00001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9"/>
              </a:graphicData>
            </a:graphic>
          </wp:inline>
        </w:drawing>
      </w:r>
    </w:p>
    <w:p w14:paraId="04AD6E56" w14:textId="77777777" w:rsidR="00CA422C" w:rsidRPr="00CA422C" w:rsidRDefault="00CA422C" w:rsidP="00CA422C">
      <w:pPr>
        <w:ind w:left="-142"/>
      </w:pPr>
      <w:r w:rsidRPr="00CA422C">
        <w:rPr>
          <w:noProof/>
          <w:lang w:eastAsia="pl-PL"/>
        </w:rPr>
        <w:drawing>
          <wp:inline distT="0" distB="0" distL="0" distR="0" wp14:anchorId="4525C856" wp14:editId="55836335">
            <wp:extent cx="5613991" cy="2540000"/>
            <wp:effectExtent l="0" t="0" r="6350" b="0"/>
            <wp:docPr id="130" name="Wykres 13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B00-00001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0"/>
              </a:graphicData>
            </a:graphic>
          </wp:inline>
        </w:drawing>
      </w:r>
    </w:p>
    <w:p w14:paraId="0C6E9916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2C81CB89" wp14:editId="0A6A1419">
            <wp:extent cx="5489575" cy="2540000"/>
            <wp:effectExtent l="0" t="0" r="0" b="0"/>
            <wp:docPr id="132" name="Wykres 13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B00-00001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1"/>
              </a:graphicData>
            </a:graphic>
          </wp:inline>
        </w:drawing>
      </w:r>
    </w:p>
    <w:p w14:paraId="09F38B2E" w14:textId="77777777" w:rsidR="00CA422C" w:rsidRPr="00CA422C" w:rsidRDefault="00CA422C" w:rsidP="00CA422C">
      <w:r w:rsidRPr="00CA422C">
        <w:rPr>
          <w:noProof/>
          <w:lang w:eastAsia="pl-PL"/>
        </w:rPr>
        <w:lastRenderedPageBreak/>
        <w:drawing>
          <wp:inline distT="0" distB="0" distL="0" distR="0" wp14:anchorId="2291C7F1" wp14:editId="4DB03F9E">
            <wp:extent cx="5475768" cy="2540000"/>
            <wp:effectExtent l="0" t="0" r="0" b="0"/>
            <wp:docPr id="133" name="Wykres 13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B00-00001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2"/>
              </a:graphicData>
            </a:graphic>
          </wp:inline>
        </w:drawing>
      </w:r>
    </w:p>
    <w:p w14:paraId="5F2F214D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7D856CC8" wp14:editId="02AB3370">
            <wp:extent cx="5489575" cy="2540000"/>
            <wp:effectExtent l="0" t="0" r="0" b="0"/>
            <wp:docPr id="134" name="Wykres 13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B00-00001F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3"/>
              </a:graphicData>
            </a:graphic>
          </wp:inline>
        </w:drawing>
      </w:r>
    </w:p>
    <w:p w14:paraId="2E1D6CA7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7CE1100C" wp14:editId="61319DB0">
            <wp:extent cx="5489575" cy="2540000"/>
            <wp:effectExtent l="0" t="0" r="0" b="0"/>
            <wp:docPr id="135" name="Wykres 13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B00-00002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4"/>
              </a:graphicData>
            </a:graphic>
          </wp:inline>
        </w:drawing>
      </w:r>
    </w:p>
    <w:p w14:paraId="39DE08CD" w14:textId="443C4E84" w:rsidR="00CA422C" w:rsidRPr="00CA422C" w:rsidRDefault="00CA422C" w:rsidP="00CA422C">
      <w:pPr>
        <w:keepNext/>
        <w:keepLines/>
        <w:spacing w:before="80" w:after="120" w:line="240" w:lineRule="auto"/>
        <w:outlineLvl w:val="2"/>
        <w:rPr>
          <w:rFonts w:asciiTheme="majorHAnsi" w:eastAsiaTheme="majorEastAsia" w:hAnsiTheme="majorHAnsi" w:cstheme="majorBidi"/>
          <w:caps/>
          <w:sz w:val="28"/>
          <w:szCs w:val="28"/>
        </w:rPr>
      </w:pPr>
      <w:bookmarkStart w:id="274" w:name="_Toc58181842"/>
      <w:bookmarkStart w:id="275" w:name="_Toc58184825"/>
      <w:bookmarkStart w:id="276" w:name="_Toc58250224"/>
      <w:bookmarkStart w:id="277" w:name="_Toc76728325"/>
      <w:r w:rsidRPr="00CA422C">
        <w:rPr>
          <w:rFonts w:asciiTheme="majorHAnsi" w:eastAsiaTheme="majorEastAsia" w:hAnsiTheme="majorHAnsi" w:cstheme="majorBidi"/>
          <w:caps/>
          <w:sz w:val="28"/>
          <w:szCs w:val="28"/>
        </w:rPr>
        <w:lastRenderedPageBreak/>
        <w:t>Społeczeństwo obywatelskie</w:t>
      </w:r>
      <w:bookmarkEnd w:id="274"/>
      <w:bookmarkEnd w:id="275"/>
      <w:bookmarkEnd w:id="276"/>
      <w:bookmarkEnd w:id="277"/>
    </w:p>
    <w:p w14:paraId="16047AEA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477B471F" wp14:editId="5F645676">
            <wp:extent cx="5489575" cy="2535555"/>
            <wp:effectExtent l="0" t="0" r="0" b="0"/>
            <wp:docPr id="136" name="Wykres 13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C00-00002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5"/>
              </a:graphicData>
            </a:graphic>
          </wp:inline>
        </w:drawing>
      </w:r>
    </w:p>
    <w:p w14:paraId="44EC1FB3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2755E3C8" wp14:editId="25102D40">
            <wp:extent cx="5489575" cy="2535555"/>
            <wp:effectExtent l="0" t="0" r="0" b="0"/>
            <wp:docPr id="137" name="Wykres 13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C00-00002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6"/>
              </a:graphicData>
            </a:graphic>
          </wp:inline>
        </w:drawing>
      </w:r>
    </w:p>
    <w:p w14:paraId="3188F4D0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78A4AF90" wp14:editId="60F013CF">
            <wp:extent cx="5489575" cy="2535555"/>
            <wp:effectExtent l="0" t="0" r="0" b="0"/>
            <wp:docPr id="138" name="Wykres 13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C00-00002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7"/>
              </a:graphicData>
            </a:graphic>
          </wp:inline>
        </w:drawing>
      </w:r>
    </w:p>
    <w:p w14:paraId="6E24A0C8" w14:textId="77777777" w:rsidR="00CA422C" w:rsidRPr="00CA422C" w:rsidRDefault="00CA422C" w:rsidP="00CA422C">
      <w:pPr>
        <w:keepNext/>
        <w:keepLines/>
        <w:spacing w:before="80" w:after="120" w:line="240" w:lineRule="auto"/>
        <w:outlineLvl w:val="2"/>
        <w:rPr>
          <w:rFonts w:asciiTheme="majorHAnsi" w:eastAsiaTheme="majorEastAsia" w:hAnsiTheme="majorHAnsi" w:cstheme="majorBidi"/>
          <w:caps/>
          <w:sz w:val="28"/>
          <w:szCs w:val="28"/>
        </w:rPr>
      </w:pPr>
      <w:bookmarkStart w:id="278" w:name="_Toc58181843"/>
      <w:bookmarkStart w:id="279" w:name="_Toc58184826"/>
      <w:bookmarkStart w:id="280" w:name="_Toc58250225"/>
      <w:bookmarkStart w:id="281" w:name="_Toc76728326"/>
      <w:r w:rsidRPr="00CA422C">
        <w:rPr>
          <w:rFonts w:asciiTheme="majorHAnsi" w:eastAsiaTheme="majorEastAsia" w:hAnsiTheme="majorHAnsi" w:cstheme="majorBidi"/>
          <w:caps/>
          <w:sz w:val="28"/>
          <w:szCs w:val="28"/>
        </w:rPr>
        <w:lastRenderedPageBreak/>
        <w:t>Pozadziedzinowe</w:t>
      </w:r>
      <w:bookmarkEnd w:id="278"/>
      <w:bookmarkEnd w:id="279"/>
      <w:bookmarkEnd w:id="280"/>
      <w:bookmarkEnd w:id="281"/>
    </w:p>
    <w:p w14:paraId="0E3914F7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7534C6A2" wp14:editId="04B53E46">
            <wp:extent cx="5489575" cy="2560320"/>
            <wp:effectExtent l="0" t="0" r="0" b="0"/>
            <wp:docPr id="58" name="Wykres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F00-00003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8"/>
              </a:graphicData>
            </a:graphic>
          </wp:inline>
        </w:drawing>
      </w:r>
    </w:p>
    <w:p w14:paraId="3EE60865" w14:textId="77777777" w:rsidR="00CA422C" w:rsidRPr="00CA422C" w:rsidRDefault="00CA422C" w:rsidP="00CA422C">
      <w:r w:rsidRPr="00CA422C">
        <w:rPr>
          <w:noProof/>
          <w:lang w:eastAsia="pl-PL"/>
        </w:rPr>
        <w:drawing>
          <wp:inline distT="0" distB="0" distL="0" distR="0" wp14:anchorId="3822BC00" wp14:editId="27932B29">
            <wp:extent cx="5489575" cy="2560320"/>
            <wp:effectExtent l="0" t="0" r="0" b="0"/>
            <wp:docPr id="59" name="Wykres 5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F00-00003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9"/>
              </a:graphicData>
            </a:graphic>
          </wp:inline>
        </w:drawing>
      </w:r>
    </w:p>
    <w:p w14:paraId="2D7009D2" w14:textId="1056C046" w:rsidR="00340890" w:rsidRDefault="00CA422C">
      <w:r w:rsidRPr="00CA422C">
        <w:rPr>
          <w:noProof/>
          <w:lang w:eastAsia="pl-PL"/>
        </w:rPr>
        <w:drawing>
          <wp:inline distT="0" distB="0" distL="0" distR="0" wp14:anchorId="53EB9198" wp14:editId="0F3D5BEC">
            <wp:extent cx="5489575" cy="2560320"/>
            <wp:effectExtent l="0" t="0" r="0" b="0"/>
            <wp:docPr id="61" name="Wykres 6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F00-00003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0"/>
              </a:graphicData>
            </a:graphic>
          </wp:inline>
        </w:drawing>
      </w:r>
    </w:p>
    <w:p w14:paraId="3E359003" w14:textId="77777777" w:rsidR="00340890" w:rsidRDefault="00340890">
      <w:pPr>
        <w:rPr>
          <w:rFonts w:eastAsiaTheme="majorEastAsia" w:cstheme="majorBidi"/>
          <w:b/>
          <w:caps/>
          <w:color w:val="0063AF"/>
          <w:spacing w:val="10"/>
          <w:sz w:val="36"/>
          <w:szCs w:val="36"/>
        </w:rPr>
      </w:pPr>
    </w:p>
    <w:sectPr w:rsidR="00340890" w:rsidSect="008F4CF7">
      <w:headerReference w:type="default" r:id="rId121"/>
      <w:footerReference w:type="default" r:id="rId122"/>
      <w:headerReference w:type="first" r:id="rId123"/>
      <w:footerReference w:type="first" r:id="rId12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4B26C" w14:textId="77777777" w:rsidR="007D424D" w:rsidRDefault="007D424D" w:rsidP="00853CEC">
      <w:pPr>
        <w:spacing w:after="0" w:line="240" w:lineRule="auto"/>
      </w:pPr>
      <w:r>
        <w:separator/>
      </w:r>
    </w:p>
    <w:p w14:paraId="177DB6D3" w14:textId="77777777" w:rsidR="007D424D" w:rsidRDefault="007D424D"/>
  </w:endnote>
  <w:endnote w:type="continuationSeparator" w:id="0">
    <w:p w14:paraId="18A8DC54" w14:textId="77777777" w:rsidR="007D424D" w:rsidRDefault="007D424D" w:rsidP="00853CEC">
      <w:pPr>
        <w:spacing w:after="0" w:line="240" w:lineRule="auto"/>
      </w:pPr>
      <w:r>
        <w:continuationSeparator/>
      </w:r>
    </w:p>
    <w:p w14:paraId="21193D1D" w14:textId="77777777" w:rsidR="007D424D" w:rsidRDefault="007D42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82" w:name="_Hlk535331192" w:displacedByCustomXml="next"/>
  <w:sdt>
    <w:sdtPr>
      <w:id w:val="2082176488"/>
      <w:docPartObj>
        <w:docPartGallery w:val="Page Numbers (Bottom of Page)"/>
        <w:docPartUnique/>
      </w:docPartObj>
    </w:sdtPr>
    <w:sdtEndPr>
      <w:rPr>
        <w:b/>
        <w:bCs/>
        <w:color w:val="FFFFFF" w:themeColor="background1"/>
      </w:rPr>
    </w:sdtEndPr>
    <w:sdtContent>
      <w:p w14:paraId="0706D1E9" w14:textId="77777777" w:rsidR="00D37C1A" w:rsidRDefault="00D37C1A" w:rsidP="004C18C7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1980C278" wp14:editId="7BB13B6C">
              <wp:simplePos x="0" y="0"/>
              <wp:positionH relativeFrom="column">
                <wp:posOffset>-887819</wp:posOffset>
              </wp:positionH>
              <wp:positionV relativeFrom="paragraph">
                <wp:posOffset>168040</wp:posOffset>
              </wp:positionV>
              <wp:extent cx="9643715" cy="468000"/>
              <wp:effectExtent l="0" t="0" r="0" b="8255"/>
              <wp:wrapNone/>
              <wp:docPr id="65" name="Obraz 65" descr="Obraz zawierający clipart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7" name="Logo Krakow_apla_H_rgb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84198"/>
                      <a:stretch/>
                    </pic:blipFill>
                    <pic:spPr bwMode="auto">
                      <a:xfrm>
                        <a:off x="0" y="0"/>
                        <a:ext cx="9643715" cy="4680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BAF911E" w14:textId="77777777" w:rsidR="00D37C1A" w:rsidRDefault="00D37C1A" w:rsidP="004C18C7">
        <w:pPr>
          <w:pStyle w:val="Stopka"/>
          <w:jc w:val="center"/>
        </w:pPr>
      </w:p>
      <w:bookmarkEnd w:id="282"/>
      <w:p w14:paraId="095EEB97" w14:textId="642C09C3" w:rsidR="00D37C1A" w:rsidRPr="00BF673B" w:rsidRDefault="00D37C1A" w:rsidP="004C18C7">
        <w:pPr>
          <w:pStyle w:val="Stopka"/>
          <w:rPr>
            <w:b/>
            <w:bCs/>
            <w:color w:val="FFFFFF" w:themeColor="background1"/>
          </w:rPr>
        </w:pPr>
        <w:r>
          <w:rPr>
            <w:b/>
            <w:bCs/>
            <w:color w:val="FFFFFF" w:themeColor="background1"/>
          </w:rPr>
          <w:t>Barometr Krakowski 2020. Raport badawczy</w:t>
        </w:r>
        <w:r w:rsidRPr="00BF673B">
          <w:rPr>
            <w:b/>
            <w:bCs/>
            <w:color w:val="FFFFFF" w:themeColor="background1"/>
          </w:rPr>
          <w:tab/>
        </w:r>
        <w:r>
          <w:rPr>
            <w:b/>
            <w:bCs/>
            <w:color w:val="FFFFFF" w:themeColor="background1"/>
          </w:rPr>
          <w:tab/>
        </w:r>
        <w:r w:rsidRPr="00BF673B">
          <w:rPr>
            <w:noProof/>
            <w:color w:val="FFFFFF" w:themeColor="background1"/>
          </w:rPr>
          <w:fldChar w:fldCharType="begin"/>
        </w:r>
        <w:r w:rsidRPr="00BF673B">
          <w:rPr>
            <w:noProof/>
            <w:color w:val="FFFFFF" w:themeColor="background1"/>
          </w:rPr>
          <w:instrText>PAGE   \* MERGEFORMAT</w:instrText>
        </w:r>
        <w:r w:rsidRPr="00BF673B">
          <w:rPr>
            <w:noProof/>
            <w:color w:val="FFFFFF" w:themeColor="background1"/>
          </w:rPr>
          <w:fldChar w:fldCharType="separate"/>
        </w:r>
        <w:r w:rsidR="003407F9">
          <w:rPr>
            <w:noProof/>
            <w:color w:val="FFFFFF" w:themeColor="background1"/>
          </w:rPr>
          <w:t>2</w:t>
        </w:r>
        <w:r w:rsidRPr="00BF673B">
          <w:rPr>
            <w:noProof/>
            <w:color w:val="FFFFFF" w:themeColor="background1"/>
          </w:rPr>
          <w:fldChar w:fldCharType="end"/>
        </w:r>
      </w:p>
    </w:sdtContent>
  </w:sdt>
  <w:p w14:paraId="3A6D6903" w14:textId="7E1F04C4" w:rsidR="00D37C1A" w:rsidRPr="004C18C7" w:rsidRDefault="00D37C1A" w:rsidP="004C18C7">
    <w:pPr>
      <w:pStyle w:val="Stopka"/>
      <w:ind w:firstLine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CFF08" w14:textId="71C6293A" w:rsidR="00D37C1A" w:rsidRDefault="00D37C1A">
    <w:pPr>
      <w:pStyle w:val="Stopka"/>
      <w:jc w:val="right"/>
    </w:pPr>
  </w:p>
  <w:p w14:paraId="4A594C6F" w14:textId="77777777" w:rsidR="00D37C1A" w:rsidRDefault="00D37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E168D" w14:textId="77777777" w:rsidR="007D424D" w:rsidRDefault="007D424D" w:rsidP="00853CEC">
      <w:pPr>
        <w:spacing w:after="0" w:line="240" w:lineRule="auto"/>
      </w:pPr>
      <w:r>
        <w:separator/>
      </w:r>
    </w:p>
    <w:p w14:paraId="72940F2A" w14:textId="77777777" w:rsidR="007D424D" w:rsidRDefault="007D424D"/>
  </w:footnote>
  <w:footnote w:type="continuationSeparator" w:id="0">
    <w:p w14:paraId="40F7F042" w14:textId="77777777" w:rsidR="007D424D" w:rsidRDefault="007D424D" w:rsidP="00853CEC">
      <w:pPr>
        <w:spacing w:after="0" w:line="240" w:lineRule="auto"/>
      </w:pPr>
      <w:r>
        <w:continuationSeparator/>
      </w:r>
    </w:p>
    <w:p w14:paraId="02C8E49A" w14:textId="77777777" w:rsidR="007D424D" w:rsidRDefault="007D42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B29C1" w14:textId="5AC26026" w:rsidR="00D37C1A" w:rsidRDefault="00D37C1A">
    <w:pPr>
      <w:pStyle w:val="Nagwek"/>
    </w:pPr>
    <w:r w:rsidRPr="004C18C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B33D2E" wp14:editId="75C9A7D4">
          <wp:simplePos x="0" y="0"/>
          <wp:positionH relativeFrom="column">
            <wp:posOffset>-555625</wp:posOffset>
          </wp:positionH>
          <wp:positionV relativeFrom="paragraph">
            <wp:posOffset>-208915</wp:posOffset>
          </wp:positionV>
          <wp:extent cx="1525270" cy="467995"/>
          <wp:effectExtent l="0" t="0" r="0" b="8255"/>
          <wp:wrapNone/>
          <wp:docPr id="60" name="Obraz 60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Logo Krakow_apla_H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18C7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5D8AE7" wp14:editId="0950A4A9">
          <wp:simplePos x="0" y="0"/>
          <wp:positionH relativeFrom="column">
            <wp:posOffset>-885825</wp:posOffset>
          </wp:positionH>
          <wp:positionV relativeFrom="paragraph">
            <wp:posOffset>-210185</wp:posOffset>
          </wp:positionV>
          <wp:extent cx="9643110" cy="467995"/>
          <wp:effectExtent l="0" t="0" r="0" b="8255"/>
          <wp:wrapNone/>
          <wp:docPr id="64" name="Obraz 64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Logo Krakow_apla_H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98"/>
                  <a:stretch/>
                </pic:blipFill>
                <pic:spPr bwMode="auto">
                  <a:xfrm>
                    <a:off x="0" y="0"/>
                    <a:ext cx="964311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484E7" w14:textId="1809180F" w:rsidR="00D37C1A" w:rsidRDefault="00D37C1A">
    <w:pPr>
      <w:pStyle w:val="Nagwek"/>
    </w:pPr>
    <w:r w:rsidRPr="005F1424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73254E5A" wp14:editId="753E895D">
          <wp:simplePos x="0" y="0"/>
          <wp:positionH relativeFrom="column">
            <wp:posOffset>-565150</wp:posOffset>
          </wp:positionH>
          <wp:positionV relativeFrom="paragraph">
            <wp:posOffset>-227965</wp:posOffset>
          </wp:positionV>
          <wp:extent cx="1525270" cy="467995"/>
          <wp:effectExtent l="0" t="0" r="0" b="8255"/>
          <wp:wrapNone/>
          <wp:docPr id="66" name="Obraz 66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Logo Krakow_apla_H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640E"/>
    <w:multiLevelType w:val="hybridMultilevel"/>
    <w:tmpl w:val="562C64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61A3F"/>
    <w:multiLevelType w:val="hybridMultilevel"/>
    <w:tmpl w:val="1D34DD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335E0"/>
    <w:multiLevelType w:val="hybridMultilevel"/>
    <w:tmpl w:val="0A384F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F19C7"/>
    <w:multiLevelType w:val="hybridMultilevel"/>
    <w:tmpl w:val="1D129E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4196E"/>
    <w:multiLevelType w:val="hybridMultilevel"/>
    <w:tmpl w:val="C09EE6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C150E"/>
    <w:multiLevelType w:val="hybridMultilevel"/>
    <w:tmpl w:val="D3F4D9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247A9"/>
    <w:multiLevelType w:val="hybridMultilevel"/>
    <w:tmpl w:val="C5FC0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4422B"/>
    <w:multiLevelType w:val="hybridMultilevel"/>
    <w:tmpl w:val="4888F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6136F"/>
    <w:multiLevelType w:val="hybridMultilevel"/>
    <w:tmpl w:val="7CD8C7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93538"/>
    <w:multiLevelType w:val="hybridMultilevel"/>
    <w:tmpl w:val="03C02A58"/>
    <w:lvl w:ilvl="0" w:tplc="FEAA539A">
      <w:start w:val="1"/>
      <w:numFmt w:val="bullet"/>
      <w:pStyle w:val="lista"/>
      <w:lvlText w:val=""/>
      <w:lvlJc w:val="left"/>
      <w:pPr>
        <w:ind w:left="360" w:hanging="360"/>
      </w:pPr>
      <w:rPr>
        <w:rFonts w:ascii="Symbol" w:hAnsi="Symbol" w:cs="Symbol" w:hint="default"/>
        <w:color w:val="4472C4" w:themeColor="accent1"/>
      </w:rPr>
    </w:lvl>
    <w:lvl w:ilvl="1" w:tplc="623E4214">
      <w:start w:val="1"/>
      <w:numFmt w:val="bullet"/>
      <w:lvlText w:val="-"/>
      <w:lvlJc w:val="left"/>
      <w:pPr>
        <w:ind w:left="1080" w:hanging="360"/>
      </w:pPr>
      <w:rPr>
        <w:rFonts w:ascii="Vrinda" w:hAnsi="Vrinda" w:cs="Vrinda" w:hint="default"/>
        <w:color w:val="44546A" w:themeColor="text2"/>
      </w:rPr>
    </w:lvl>
    <w:lvl w:ilvl="2" w:tplc="11206C4E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color w:val="767171" w:themeColor="background2" w:themeShade="80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1E3F0F"/>
    <w:multiLevelType w:val="hybridMultilevel"/>
    <w:tmpl w:val="DE642E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8667D"/>
    <w:multiLevelType w:val="hybridMultilevel"/>
    <w:tmpl w:val="4950E0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ocumentProtection w:edit="readOnly" w:enforcement="1" w:cryptProviderType="rsaAES" w:cryptAlgorithmClass="hash" w:cryptAlgorithmType="typeAny" w:cryptAlgorithmSid="14" w:cryptSpinCount="100000" w:hash="CQUS2kX7iQjCBrl8aWMXd1s6U80wkqbYgI9roGFE1hei29yXkS2dlZcXRMq75tSrqwpnkvQuV+TN3Skt0dqcLg==" w:salt="tjAGzT0hSKjUXF3gQJZR/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19"/>
    <w:rsid w:val="00001564"/>
    <w:rsid w:val="00002E3D"/>
    <w:rsid w:val="00004C11"/>
    <w:rsid w:val="00004E15"/>
    <w:rsid w:val="00007180"/>
    <w:rsid w:val="00007C89"/>
    <w:rsid w:val="0001233E"/>
    <w:rsid w:val="00013CE1"/>
    <w:rsid w:val="00014FC5"/>
    <w:rsid w:val="0001567A"/>
    <w:rsid w:val="00015ABE"/>
    <w:rsid w:val="00015F05"/>
    <w:rsid w:val="0002212C"/>
    <w:rsid w:val="00026BFF"/>
    <w:rsid w:val="000276B5"/>
    <w:rsid w:val="00027E9D"/>
    <w:rsid w:val="00033A73"/>
    <w:rsid w:val="000360C3"/>
    <w:rsid w:val="00037A5C"/>
    <w:rsid w:val="00041C43"/>
    <w:rsid w:val="000436AE"/>
    <w:rsid w:val="000436F7"/>
    <w:rsid w:val="00044E68"/>
    <w:rsid w:val="000450E7"/>
    <w:rsid w:val="0004523D"/>
    <w:rsid w:val="00045632"/>
    <w:rsid w:val="00045B66"/>
    <w:rsid w:val="0004634B"/>
    <w:rsid w:val="000501C3"/>
    <w:rsid w:val="000510D3"/>
    <w:rsid w:val="00051CAB"/>
    <w:rsid w:val="0005329B"/>
    <w:rsid w:val="00054DD0"/>
    <w:rsid w:val="000553EA"/>
    <w:rsid w:val="00055B01"/>
    <w:rsid w:val="00055E1E"/>
    <w:rsid w:val="00056AB4"/>
    <w:rsid w:val="00060365"/>
    <w:rsid w:val="00060BAD"/>
    <w:rsid w:val="00062B01"/>
    <w:rsid w:val="00063EA4"/>
    <w:rsid w:val="000662EE"/>
    <w:rsid w:val="00066E5C"/>
    <w:rsid w:val="000700FF"/>
    <w:rsid w:val="00070DBD"/>
    <w:rsid w:val="000731E5"/>
    <w:rsid w:val="00074F07"/>
    <w:rsid w:val="00075997"/>
    <w:rsid w:val="000771A3"/>
    <w:rsid w:val="0008217D"/>
    <w:rsid w:val="00082335"/>
    <w:rsid w:val="00083DAB"/>
    <w:rsid w:val="00084976"/>
    <w:rsid w:val="0008682B"/>
    <w:rsid w:val="00086D4C"/>
    <w:rsid w:val="0009272B"/>
    <w:rsid w:val="000933F2"/>
    <w:rsid w:val="000945B0"/>
    <w:rsid w:val="00095119"/>
    <w:rsid w:val="0009521D"/>
    <w:rsid w:val="00096F08"/>
    <w:rsid w:val="00097C0A"/>
    <w:rsid w:val="000A1A3C"/>
    <w:rsid w:val="000A1A49"/>
    <w:rsid w:val="000A37BC"/>
    <w:rsid w:val="000A3817"/>
    <w:rsid w:val="000A5665"/>
    <w:rsid w:val="000A5778"/>
    <w:rsid w:val="000A5D95"/>
    <w:rsid w:val="000B18FF"/>
    <w:rsid w:val="000B3FC2"/>
    <w:rsid w:val="000B5742"/>
    <w:rsid w:val="000B758C"/>
    <w:rsid w:val="000C01B6"/>
    <w:rsid w:val="000C30FA"/>
    <w:rsid w:val="000C4FBE"/>
    <w:rsid w:val="000C580F"/>
    <w:rsid w:val="000C653E"/>
    <w:rsid w:val="000C69C9"/>
    <w:rsid w:val="000C6E38"/>
    <w:rsid w:val="000C7C92"/>
    <w:rsid w:val="000D069D"/>
    <w:rsid w:val="000D2B85"/>
    <w:rsid w:val="000D374F"/>
    <w:rsid w:val="000D3989"/>
    <w:rsid w:val="000D466B"/>
    <w:rsid w:val="000D4AB1"/>
    <w:rsid w:val="000D683D"/>
    <w:rsid w:val="000D7373"/>
    <w:rsid w:val="000E4AC2"/>
    <w:rsid w:val="000F10E7"/>
    <w:rsid w:val="000F2566"/>
    <w:rsid w:val="000F3F6B"/>
    <w:rsid w:val="00100E71"/>
    <w:rsid w:val="00101CE0"/>
    <w:rsid w:val="001039E5"/>
    <w:rsid w:val="001050DC"/>
    <w:rsid w:val="001061B0"/>
    <w:rsid w:val="00106A88"/>
    <w:rsid w:val="001101CB"/>
    <w:rsid w:val="00110EEB"/>
    <w:rsid w:val="001111FE"/>
    <w:rsid w:val="00112063"/>
    <w:rsid w:val="00115BBD"/>
    <w:rsid w:val="0011669C"/>
    <w:rsid w:val="00116883"/>
    <w:rsid w:val="001179D9"/>
    <w:rsid w:val="00125634"/>
    <w:rsid w:val="001275AB"/>
    <w:rsid w:val="00127D4A"/>
    <w:rsid w:val="0013577E"/>
    <w:rsid w:val="00135992"/>
    <w:rsid w:val="00136DA4"/>
    <w:rsid w:val="00141A60"/>
    <w:rsid w:val="0014217B"/>
    <w:rsid w:val="00143639"/>
    <w:rsid w:val="00147084"/>
    <w:rsid w:val="001515D1"/>
    <w:rsid w:val="0015189D"/>
    <w:rsid w:val="00152843"/>
    <w:rsid w:val="00154047"/>
    <w:rsid w:val="001548A9"/>
    <w:rsid w:val="00154E40"/>
    <w:rsid w:val="00154EC0"/>
    <w:rsid w:val="00155ABD"/>
    <w:rsid w:val="00155EF0"/>
    <w:rsid w:val="001573A9"/>
    <w:rsid w:val="001608D9"/>
    <w:rsid w:val="001645BB"/>
    <w:rsid w:val="00166832"/>
    <w:rsid w:val="00166F1F"/>
    <w:rsid w:val="00167B1E"/>
    <w:rsid w:val="00180149"/>
    <w:rsid w:val="001829C8"/>
    <w:rsid w:val="00184341"/>
    <w:rsid w:val="0018690A"/>
    <w:rsid w:val="00187113"/>
    <w:rsid w:val="001901A6"/>
    <w:rsid w:val="00191984"/>
    <w:rsid w:val="00192C87"/>
    <w:rsid w:val="00192DFB"/>
    <w:rsid w:val="001956AC"/>
    <w:rsid w:val="00195E35"/>
    <w:rsid w:val="001A4C9C"/>
    <w:rsid w:val="001A5818"/>
    <w:rsid w:val="001A72D6"/>
    <w:rsid w:val="001B1EA6"/>
    <w:rsid w:val="001B2BC3"/>
    <w:rsid w:val="001B59A0"/>
    <w:rsid w:val="001B7E74"/>
    <w:rsid w:val="001C2475"/>
    <w:rsid w:val="001C329C"/>
    <w:rsid w:val="001C47FD"/>
    <w:rsid w:val="001C5F94"/>
    <w:rsid w:val="001C6765"/>
    <w:rsid w:val="001C6FB1"/>
    <w:rsid w:val="001D14BC"/>
    <w:rsid w:val="001D3E97"/>
    <w:rsid w:val="001D553B"/>
    <w:rsid w:val="001D5DFA"/>
    <w:rsid w:val="001E01F4"/>
    <w:rsid w:val="001E157A"/>
    <w:rsid w:val="001E3D84"/>
    <w:rsid w:val="001E442A"/>
    <w:rsid w:val="001E5FEC"/>
    <w:rsid w:val="001F09FC"/>
    <w:rsid w:val="001F10F4"/>
    <w:rsid w:val="001F22D8"/>
    <w:rsid w:val="001F6571"/>
    <w:rsid w:val="001F6BBD"/>
    <w:rsid w:val="002023CB"/>
    <w:rsid w:val="0020544F"/>
    <w:rsid w:val="00206424"/>
    <w:rsid w:val="00207F96"/>
    <w:rsid w:val="00210034"/>
    <w:rsid w:val="00211578"/>
    <w:rsid w:val="00211FCE"/>
    <w:rsid w:val="002120FB"/>
    <w:rsid w:val="002130F5"/>
    <w:rsid w:val="00213606"/>
    <w:rsid w:val="00214302"/>
    <w:rsid w:val="00217E3F"/>
    <w:rsid w:val="002214E9"/>
    <w:rsid w:val="00224571"/>
    <w:rsid w:val="00226C22"/>
    <w:rsid w:val="00227A70"/>
    <w:rsid w:val="00230034"/>
    <w:rsid w:val="00230BBB"/>
    <w:rsid w:val="002316F3"/>
    <w:rsid w:val="00236A1C"/>
    <w:rsid w:val="00236C2E"/>
    <w:rsid w:val="00237233"/>
    <w:rsid w:val="00240467"/>
    <w:rsid w:val="0024093A"/>
    <w:rsid w:val="00244706"/>
    <w:rsid w:val="00247728"/>
    <w:rsid w:val="00250D7C"/>
    <w:rsid w:val="002512B4"/>
    <w:rsid w:val="002512E6"/>
    <w:rsid w:val="00253E9E"/>
    <w:rsid w:val="00254EA0"/>
    <w:rsid w:val="002579D8"/>
    <w:rsid w:val="0026017E"/>
    <w:rsid w:val="0026060E"/>
    <w:rsid w:val="002631AB"/>
    <w:rsid w:val="0026373E"/>
    <w:rsid w:val="00264250"/>
    <w:rsid w:val="002646EB"/>
    <w:rsid w:val="00266957"/>
    <w:rsid w:val="0027094C"/>
    <w:rsid w:val="00274386"/>
    <w:rsid w:val="00280372"/>
    <w:rsid w:val="002806D8"/>
    <w:rsid w:val="00280D0D"/>
    <w:rsid w:val="00284E22"/>
    <w:rsid w:val="00285F3C"/>
    <w:rsid w:val="0028757F"/>
    <w:rsid w:val="002912B2"/>
    <w:rsid w:val="002931BB"/>
    <w:rsid w:val="00296594"/>
    <w:rsid w:val="00297F55"/>
    <w:rsid w:val="002A2638"/>
    <w:rsid w:val="002A51F1"/>
    <w:rsid w:val="002A6CF2"/>
    <w:rsid w:val="002B2806"/>
    <w:rsid w:val="002B720A"/>
    <w:rsid w:val="002C094A"/>
    <w:rsid w:val="002C20CA"/>
    <w:rsid w:val="002C222C"/>
    <w:rsid w:val="002C3A4F"/>
    <w:rsid w:val="002C5A85"/>
    <w:rsid w:val="002C6518"/>
    <w:rsid w:val="002C6A90"/>
    <w:rsid w:val="002C71E0"/>
    <w:rsid w:val="002C7805"/>
    <w:rsid w:val="002D1004"/>
    <w:rsid w:val="002D3000"/>
    <w:rsid w:val="002D4481"/>
    <w:rsid w:val="002D691B"/>
    <w:rsid w:val="002E19C9"/>
    <w:rsid w:val="002E4D1D"/>
    <w:rsid w:val="002E55B4"/>
    <w:rsid w:val="002E61E0"/>
    <w:rsid w:val="002E63F0"/>
    <w:rsid w:val="002E66EB"/>
    <w:rsid w:val="002F06BA"/>
    <w:rsid w:val="002F0B33"/>
    <w:rsid w:val="002F493B"/>
    <w:rsid w:val="002F611A"/>
    <w:rsid w:val="002F7EB1"/>
    <w:rsid w:val="00300AAE"/>
    <w:rsid w:val="003023DB"/>
    <w:rsid w:val="0030446E"/>
    <w:rsid w:val="00304C76"/>
    <w:rsid w:val="00307E42"/>
    <w:rsid w:val="0031018D"/>
    <w:rsid w:val="0031056C"/>
    <w:rsid w:val="00311DD1"/>
    <w:rsid w:val="00311E88"/>
    <w:rsid w:val="00312271"/>
    <w:rsid w:val="00313317"/>
    <w:rsid w:val="003147FD"/>
    <w:rsid w:val="00316A50"/>
    <w:rsid w:val="00320BA2"/>
    <w:rsid w:val="00323189"/>
    <w:rsid w:val="00325E2D"/>
    <w:rsid w:val="00326419"/>
    <w:rsid w:val="003271DB"/>
    <w:rsid w:val="00330C44"/>
    <w:rsid w:val="00331A26"/>
    <w:rsid w:val="00333B7E"/>
    <w:rsid w:val="00337542"/>
    <w:rsid w:val="00337F7B"/>
    <w:rsid w:val="003407F9"/>
    <w:rsid w:val="00340890"/>
    <w:rsid w:val="00340BDA"/>
    <w:rsid w:val="00340E16"/>
    <w:rsid w:val="00342876"/>
    <w:rsid w:val="00343A8D"/>
    <w:rsid w:val="00343C57"/>
    <w:rsid w:val="00344EC6"/>
    <w:rsid w:val="00344F22"/>
    <w:rsid w:val="00346053"/>
    <w:rsid w:val="00346189"/>
    <w:rsid w:val="00346FC2"/>
    <w:rsid w:val="00347797"/>
    <w:rsid w:val="003501C9"/>
    <w:rsid w:val="00351339"/>
    <w:rsid w:val="00353B60"/>
    <w:rsid w:val="003545AE"/>
    <w:rsid w:val="00354641"/>
    <w:rsid w:val="00354ECB"/>
    <w:rsid w:val="003567CD"/>
    <w:rsid w:val="00357B61"/>
    <w:rsid w:val="00361686"/>
    <w:rsid w:val="00361794"/>
    <w:rsid w:val="0036328B"/>
    <w:rsid w:val="003642EB"/>
    <w:rsid w:val="0036466D"/>
    <w:rsid w:val="00364F59"/>
    <w:rsid w:val="003650E2"/>
    <w:rsid w:val="00365740"/>
    <w:rsid w:val="00374511"/>
    <w:rsid w:val="00377E2C"/>
    <w:rsid w:val="003809DD"/>
    <w:rsid w:val="003817B2"/>
    <w:rsid w:val="00381F6E"/>
    <w:rsid w:val="00382A1C"/>
    <w:rsid w:val="00383297"/>
    <w:rsid w:val="0038376E"/>
    <w:rsid w:val="00385BE1"/>
    <w:rsid w:val="00386BD9"/>
    <w:rsid w:val="003879CA"/>
    <w:rsid w:val="003911FB"/>
    <w:rsid w:val="0039253E"/>
    <w:rsid w:val="003935CF"/>
    <w:rsid w:val="003975C6"/>
    <w:rsid w:val="003A1958"/>
    <w:rsid w:val="003A1A16"/>
    <w:rsid w:val="003A466C"/>
    <w:rsid w:val="003A491E"/>
    <w:rsid w:val="003A540B"/>
    <w:rsid w:val="003A6D81"/>
    <w:rsid w:val="003A72D9"/>
    <w:rsid w:val="003B028F"/>
    <w:rsid w:val="003B1BD6"/>
    <w:rsid w:val="003B23A5"/>
    <w:rsid w:val="003B2B69"/>
    <w:rsid w:val="003B727E"/>
    <w:rsid w:val="003C054A"/>
    <w:rsid w:val="003C06DC"/>
    <w:rsid w:val="003C1116"/>
    <w:rsid w:val="003C124C"/>
    <w:rsid w:val="003C2025"/>
    <w:rsid w:val="003C51B1"/>
    <w:rsid w:val="003C7068"/>
    <w:rsid w:val="003D028D"/>
    <w:rsid w:val="003D0424"/>
    <w:rsid w:val="003D1F03"/>
    <w:rsid w:val="003D2DDD"/>
    <w:rsid w:val="003D438A"/>
    <w:rsid w:val="003D5CAC"/>
    <w:rsid w:val="003D683C"/>
    <w:rsid w:val="003E039A"/>
    <w:rsid w:val="003E083E"/>
    <w:rsid w:val="003E5A51"/>
    <w:rsid w:val="003E5CAC"/>
    <w:rsid w:val="003E6F0D"/>
    <w:rsid w:val="003E7928"/>
    <w:rsid w:val="003F2F0F"/>
    <w:rsid w:val="003F386B"/>
    <w:rsid w:val="003F4A81"/>
    <w:rsid w:val="003F60A1"/>
    <w:rsid w:val="004038D6"/>
    <w:rsid w:val="0040487F"/>
    <w:rsid w:val="00404CCD"/>
    <w:rsid w:val="00405D1E"/>
    <w:rsid w:val="00406504"/>
    <w:rsid w:val="0040692F"/>
    <w:rsid w:val="00406F85"/>
    <w:rsid w:val="00410411"/>
    <w:rsid w:val="00410AE0"/>
    <w:rsid w:val="00410E6E"/>
    <w:rsid w:val="00412521"/>
    <w:rsid w:val="004169DF"/>
    <w:rsid w:val="00421AC0"/>
    <w:rsid w:val="0042258B"/>
    <w:rsid w:val="00424C2C"/>
    <w:rsid w:val="00427AFB"/>
    <w:rsid w:val="00427D37"/>
    <w:rsid w:val="00430A01"/>
    <w:rsid w:val="004332D6"/>
    <w:rsid w:val="0043666A"/>
    <w:rsid w:val="00436D83"/>
    <w:rsid w:val="004411AE"/>
    <w:rsid w:val="004444BF"/>
    <w:rsid w:val="00451082"/>
    <w:rsid w:val="00451A9E"/>
    <w:rsid w:val="00453C78"/>
    <w:rsid w:val="004606E6"/>
    <w:rsid w:val="0046140F"/>
    <w:rsid w:val="00461A29"/>
    <w:rsid w:val="0046329F"/>
    <w:rsid w:val="00463384"/>
    <w:rsid w:val="004640F4"/>
    <w:rsid w:val="0046543B"/>
    <w:rsid w:val="00465E8C"/>
    <w:rsid w:val="00467A1F"/>
    <w:rsid w:val="00471218"/>
    <w:rsid w:val="00471B1B"/>
    <w:rsid w:val="0047272A"/>
    <w:rsid w:val="00473562"/>
    <w:rsid w:val="00474958"/>
    <w:rsid w:val="00474AA1"/>
    <w:rsid w:val="00474F5D"/>
    <w:rsid w:val="004750FE"/>
    <w:rsid w:val="00475AD3"/>
    <w:rsid w:val="00481C8D"/>
    <w:rsid w:val="00482774"/>
    <w:rsid w:val="004840BF"/>
    <w:rsid w:val="00484417"/>
    <w:rsid w:val="004869A1"/>
    <w:rsid w:val="00491219"/>
    <w:rsid w:val="00492091"/>
    <w:rsid w:val="004945CB"/>
    <w:rsid w:val="004957E1"/>
    <w:rsid w:val="0049724C"/>
    <w:rsid w:val="004A0FB2"/>
    <w:rsid w:val="004A2ADD"/>
    <w:rsid w:val="004A343F"/>
    <w:rsid w:val="004A7869"/>
    <w:rsid w:val="004B05D0"/>
    <w:rsid w:val="004B36FC"/>
    <w:rsid w:val="004B59B1"/>
    <w:rsid w:val="004B6963"/>
    <w:rsid w:val="004C18C7"/>
    <w:rsid w:val="004C2617"/>
    <w:rsid w:val="004C4425"/>
    <w:rsid w:val="004C7C9E"/>
    <w:rsid w:val="004C7CDF"/>
    <w:rsid w:val="004D45B4"/>
    <w:rsid w:val="004E2577"/>
    <w:rsid w:val="004E3991"/>
    <w:rsid w:val="004E45B4"/>
    <w:rsid w:val="004F1875"/>
    <w:rsid w:val="004F1A38"/>
    <w:rsid w:val="004F458A"/>
    <w:rsid w:val="004F4950"/>
    <w:rsid w:val="004F531E"/>
    <w:rsid w:val="00501D8E"/>
    <w:rsid w:val="005031AF"/>
    <w:rsid w:val="0050498B"/>
    <w:rsid w:val="0050666C"/>
    <w:rsid w:val="00507A30"/>
    <w:rsid w:val="00511EE1"/>
    <w:rsid w:val="00513F00"/>
    <w:rsid w:val="00514756"/>
    <w:rsid w:val="00517BD2"/>
    <w:rsid w:val="00522528"/>
    <w:rsid w:val="0052264B"/>
    <w:rsid w:val="00522D98"/>
    <w:rsid w:val="005242A3"/>
    <w:rsid w:val="005251B8"/>
    <w:rsid w:val="00525272"/>
    <w:rsid w:val="005254CA"/>
    <w:rsid w:val="00525F43"/>
    <w:rsid w:val="005264AC"/>
    <w:rsid w:val="00526800"/>
    <w:rsid w:val="00530B5A"/>
    <w:rsid w:val="00531505"/>
    <w:rsid w:val="00532397"/>
    <w:rsid w:val="00534839"/>
    <w:rsid w:val="00534997"/>
    <w:rsid w:val="005352C4"/>
    <w:rsid w:val="00535D43"/>
    <w:rsid w:val="00540F40"/>
    <w:rsid w:val="00541C01"/>
    <w:rsid w:val="005429FA"/>
    <w:rsid w:val="00543720"/>
    <w:rsid w:val="00543DC4"/>
    <w:rsid w:val="00545C93"/>
    <w:rsid w:val="00550601"/>
    <w:rsid w:val="00552F6A"/>
    <w:rsid w:val="0056179F"/>
    <w:rsid w:val="005618F1"/>
    <w:rsid w:val="005625D9"/>
    <w:rsid w:val="00564DEE"/>
    <w:rsid w:val="00565734"/>
    <w:rsid w:val="005665AB"/>
    <w:rsid w:val="00566D50"/>
    <w:rsid w:val="005704A0"/>
    <w:rsid w:val="005852DF"/>
    <w:rsid w:val="0058599D"/>
    <w:rsid w:val="00586457"/>
    <w:rsid w:val="00587AEC"/>
    <w:rsid w:val="005942DB"/>
    <w:rsid w:val="00594C21"/>
    <w:rsid w:val="00595473"/>
    <w:rsid w:val="005A2409"/>
    <w:rsid w:val="005A5F7A"/>
    <w:rsid w:val="005B05FD"/>
    <w:rsid w:val="005B18F1"/>
    <w:rsid w:val="005B1BBA"/>
    <w:rsid w:val="005B310D"/>
    <w:rsid w:val="005B74DF"/>
    <w:rsid w:val="005C00A7"/>
    <w:rsid w:val="005C1120"/>
    <w:rsid w:val="005C23DE"/>
    <w:rsid w:val="005C2B53"/>
    <w:rsid w:val="005C2D1F"/>
    <w:rsid w:val="005C2FA3"/>
    <w:rsid w:val="005C5017"/>
    <w:rsid w:val="005C5158"/>
    <w:rsid w:val="005C5E0F"/>
    <w:rsid w:val="005D0272"/>
    <w:rsid w:val="005D11C9"/>
    <w:rsid w:val="005D1D52"/>
    <w:rsid w:val="005D34B2"/>
    <w:rsid w:val="005D41A2"/>
    <w:rsid w:val="005D4245"/>
    <w:rsid w:val="005D658E"/>
    <w:rsid w:val="005D7BC3"/>
    <w:rsid w:val="005E3405"/>
    <w:rsid w:val="005E386F"/>
    <w:rsid w:val="005E4E77"/>
    <w:rsid w:val="005E558E"/>
    <w:rsid w:val="005E723E"/>
    <w:rsid w:val="005E76A5"/>
    <w:rsid w:val="005F01F7"/>
    <w:rsid w:val="005F02FB"/>
    <w:rsid w:val="005F08EC"/>
    <w:rsid w:val="005F1424"/>
    <w:rsid w:val="005F27F4"/>
    <w:rsid w:val="005F3FE3"/>
    <w:rsid w:val="005F6779"/>
    <w:rsid w:val="006005D2"/>
    <w:rsid w:val="00600C0C"/>
    <w:rsid w:val="006010CE"/>
    <w:rsid w:val="006011A8"/>
    <w:rsid w:val="00601932"/>
    <w:rsid w:val="006031C6"/>
    <w:rsid w:val="00604081"/>
    <w:rsid w:val="00604522"/>
    <w:rsid w:val="00604B28"/>
    <w:rsid w:val="00606126"/>
    <w:rsid w:val="00606F52"/>
    <w:rsid w:val="006107CE"/>
    <w:rsid w:val="0061160A"/>
    <w:rsid w:val="00612027"/>
    <w:rsid w:val="00615FA2"/>
    <w:rsid w:val="006221F5"/>
    <w:rsid w:val="00622835"/>
    <w:rsid w:val="00622CCB"/>
    <w:rsid w:val="00622DF9"/>
    <w:rsid w:val="00622FE3"/>
    <w:rsid w:val="006248E0"/>
    <w:rsid w:val="00626FF8"/>
    <w:rsid w:val="00633553"/>
    <w:rsid w:val="00633993"/>
    <w:rsid w:val="00635050"/>
    <w:rsid w:val="006378A4"/>
    <w:rsid w:val="006401AF"/>
    <w:rsid w:val="006415F1"/>
    <w:rsid w:val="00643A7D"/>
    <w:rsid w:val="00653094"/>
    <w:rsid w:val="006536C4"/>
    <w:rsid w:val="00660BF0"/>
    <w:rsid w:val="00661553"/>
    <w:rsid w:val="006618F2"/>
    <w:rsid w:val="00664191"/>
    <w:rsid w:val="006661D7"/>
    <w:rsid w:val="00666645"/>
    <w:rsid w:val="0067055E"/>
    <w:rsid w:val="00673041"/>
    <w:rsid w:val="00674A79"/>
    <w:rsid w:val="00680165"/>
    <w:rsid w:val="00684D4C"/>
    <w:rsid w:val="00684FEB"/>
    <w:rsid w:val="006865C7"/>
    <w:rsid w:val="006865D0"/>
    <w:rsid w:val="00687A42"/>
    <w:rsid w:val="00687BCC"/>
    <w:rsid w:val="006909E5"/>
    <w:rsid w:val="00690F87"/>
    <w:rsid w:val="006918A3"/>
    <w:rsid w:val="00692435"/>
    <w:rsid w:val="0069269C"/>
    <w:rsid w:val="00692831"/>
    <w:rsid w:val="006937F7"/>
    <w:rsid w:val="006950A8"/>
    <w:rsid w:val="00696C38"/>
    <w:rsid w:val="0069714C"/>
    <w:rsid w:val="006A1248"/>
    <w:rsid w:val="006A3DF6"/>
    <w:rsid w:val="006A4B3B"/>
    <w:rsid w:val="006A6BAC"/>
    <w:rsid w:val="006A6D48"/>
    <w:rsid w:val="006A7B82"/>
    <w:rsid w:val="006A7C8F"/>
    <w:rsid w:val="006B1B3B"/>
    <w:rsid w:val="006B20D1"/>
    <w:rsid w:val="006B2A90"/>
    <w:rsid w:val="006B4A8F"/>
    <w:rsid w:val="006C1E9A"/>
    <w:rsid w:val="006C322B"/>
    <w:rsid w:val="006C4B4E"/>
    <w:rsid w:val="006C75B0"/>
    <w:rsid w:val="006C7628"/>
    <w:rsid w:val="006C7E0C"/>
    <w:rsid w:val="006D07E6"/>
    <w:rsid w:val="006D13A6"/>
    <w:rsid w:val="006D5A1A"/>
    <w:rsid w:val="006D5A84"/>
    <w:rsid w:val="006D6782"/>
    <w:rsid w:val="006D6880"/>
    <w:rsid w:val="006D7FE5"/>
    <w:rsid w:val="006E1FC7"/>
    <w:rsid w:val="006E6655"/>
    <w:rsid w:val="006F0E70"/>
    <w:rsid w:val="006F2729"/>
    <w:rsid w:val="006F2F93"/>
    <w:rsid w:val="006F3E13"/>
    <w:rsid w:val="006F4054"/>
    <w:rsid w:val="006F55A4"/>
    <w:rsid w:val="006F6258"/>
    <w:rsid w:val="006F6F91"/>
    <w:rsid w:val="007001DE"/>
    <w:rsid w:val="00700D49"/>
    <w:rsid w:val="00701F7C"/>
    <w:rsid w:val="007041FC"/>
    <w:rsid w:val="00706B60"/>
    <w:rsid w:val="00706D8B"/>
    <w:rsid w:val="00707D92"/>
    <w:rsid w:val="0071028A"/>
    <w:rsid w:val="00710655"/>
    <w:rsid w:val="00711581"/>
    <w:rsid w:val="0071617B"/>
    <w:rsid w:val="0071677C"/>
    <w:rsid w:val="007172B9"/>
    <w:rsid w:val="007201EB"/>
    <w:rsid w:val="00720FFE"/>
    <w:rsid w:val="00721448"/>
    <w:rsid w:val="0072187C"/>
    <w:rsid w:val="0072541C"/>
    <w:rsid w:val="00725548"/>
    <w:rsid w:val="00725FC7"/>
    <w:rsid w:val="007265F0"/>
    <w:rsid w:val="00727593"/>
    <w:rsid w:val="0072776F"/>
    <w:rsid w:val="007318CC"/>
    <w:rsid w:val="007328FB"/>
    <w:rsid w:val="0073451A"/>
    <w:rsid w:val="007351AD"/>
    <w:rsid w:val="00736EBB"/>
    <w:rsid w:val="00737812"/>
    <w:rsid w:val="00743662"/>
    <w:rsid w:val="007461A0"/>
    <w:rsid w:val="00746AB3"/>
    <w:rsid w:val="00747D13"/>
    <w:rsid w:val="00752A02"/>
    <w:rsid w:val="00755618"/>
    <w:rsid w:val="0075609B"/>
    <w:rsid w:val="00756207"/>
    <w:rsid w:val="007568EE"/>
    <w:rsid w:val="00756FFD"/>
    <w:rsid w:val="00757619"/>
    <w:rsid w:val="00762420"/>
    <w:rsid w:val="00762948"/>
    <w:rsid w:val="0076330F"/>
    <w:rsid w:val="0076449C"/>
    <w:rsid w:val="00766391"/>
    <w:rsid w:val="00766A43"/>
    <w:rsid w:val="0077176C"/>
    <w:rsid w:val="00772360"/>
    <w:rsid w:val="007727A5"/>
    <w:rsid w:val="00772BCB"/>
    <w:rsid w:val="00772FB8"/>
    <w:rsid w:val="00773F59"/>
    <w:rsid w:val="00775BF9"/>
    <w:rsid w:val="00780E36"/>
    <w:rsid w:val="007817BB"/>
    <w:rsid w:val="007842F1"/>
    <w:rsid w:val="007847E5"/>
    <w:rsid w:val="00790541"/>
    <w:rsid w:val="007934A5"/>
    <w:rsid w:val="0079361F"/>
    <w:rsid w:val="00793C8F"/>
    <w:rsid w:val="0079506A"/>
    <w:rsid w:val="00795B11"/>
    <w:rsid w:val="0079680D"/>
    <w:rsid w:val="00797FD1"/>
    <w:rsid w:val="007A175E"/>
    <w:rsid w:val="007A3CB2"/>
    <w:rsid w:val="007A3F85"/>
    <w:rsid w:val="007A793F"/>
    <w:rsid w:val="007B0E6F"/>
    <w:rsid w:val="007B1A79"/>
    <w:rsid w:val="007B1C85"/>
    <w:rsid w:val="007B1C8B"/>
    <w:rsid w:val="007B213A"/>
    <w:rsid w:val="007B3677"/>
    <w:rsid w:val="007B42A5"/>
    <w:rsid w:val="007B4B10"/>
    <w:rsid w:val="007C2EFD"/>
    <w:rsid w:val="007C4C98"/>
    <w:rsid w:val="007C50E5"/>
    <w:rsid w:val="007C5E29"/>
    <w:rsid w:val="007C695E"/>
    <w:rsid w:val="007D123A"/>
    <w:rsid w:val="007D1BDA"/>
    <w:rsid w:val="007D235E"/>
    <w:rsid w:val="007D424D"/>
    <w:rsid w:val="007D5A74"/>
    <w:rsid w:val="007D751A"/>
    <w:rsid w:val="007D76C1"/>
    <w:rsid w:val="007D7BCB"/>
    <w:rsid w:val="007E31D6"/>
    <w:rsid w:val="007E47BD"/>
    <w:rsid w:val="007E4D21"/>
    <w:rsid w:val="007E5A46"/>
    <w:rsid w:val="007E7B78"/>
    <w:rsid w:val="007F262E"/>
    <w:rsid w:val="007F2680"/>
    <w:rsid w:val="007F2BC1"/>
    <w:rsid w:val="007F65DE"/>
    <w:rsid w:val="007F71FB"/>
    <w:rsid w:val="007F7BDA"/>
    <w:rsid w:val="008014FC"/>
    <w:rsid w:val="00801FD2"/>
    <w:rsid w:val="00802D90"/>
    <w:rsid w:val="00811718"/>
    <w:rsid w:val="00812155"/>
    <w:rsid w:val="008134A0"/>
    <w:rsid w:val="00822074"/>
    <w:rsid w:val="008239A0"/>
    <w:rsid w:val="00825379"/>
    <w:rsid w:val="008316F6"/>
    <w:rsid w:val="00836891"/>
    <w:rsid w:val="008369CC"/>
    <w:rsid w:val="00836C0F"/>
    <w:rsid w:val="00840010"/>
    <w:rsid w:val="00840A02"/>
    <w:rsid w:val="00840EAE"/>
    <w:rsid w:val="00841471"/>
    <w:rsid w:val="00842512"/>
    <w:rsid w:val="00852B6A"/>
    <w:rsid w:val="00853B80"/>
    <w:rsid w:val="00853CEC"/>
    <w:rsid w:val="00855095"/>
    <w:rsid w:val="008559CE"/>
    <w:rsid w:val="0085666E"/>
    <w:rsid w:val="008573A2"/>
    <w:rsid w:val="00857A07"/>
    <w:rsid w:val="008625E5"/>
    <w:rsid w:val="008648B7"/>
    <w:rsid w:val="00865F45"/>
    <w:rsid w:val="00866150"/>
    <w:rsid w:val="0086624B"/>
    <w:rsid w:val="00870A61"/>
    <w:rsid w:val="00871842"/>
    <w:rsid w:val="00871C0D"/>
    <w:rsid w:val="008735EB"/>
    <w:rsid w:val="0087373A"/>
    <w:rsid w:val="00874938"/>
    <w:rsid w:val="00874C15"/>
    <w:rsid w:val="00874D2F"/>
    <w:rsid w:val="00875150"/>
    <w:rsid w:val="008818AD"/>
    <w:rsid w:val="00881CEF"/>
    <w:rsid w:val="00882514"/>
    <w:rsid w:val="0088330A"/>
    <w:rsid w:val="00883516"/>
    <w:rsid w:val="00883A20"/>
    <w:rsid w:val="00883B47"/>
    <w:rsid w:val="00884786"/>
    <w:rsid w:val="00884854"/>
    <w:rsid w:val="0088650C"/>
    <w:rsid w:val="0088741A"/>
    <w:rsid w:val="00890267"/>
    <w:rsid w:val="008937C6"/>
    <w:rsid w:val="008945DE"/>
    <w:rsid w:val="008954B9"/>
    <w:rsid w:val="008A075E"/>
    <w:rsid w:val="008A321D"/>
    <w:rsid w:val="008A3DC8"/>
    <w:rsid w:val="008A5878"/>
    <w:rsid w:val="008A6E89"/>
    <w:rsid w:val="008A7E7A"/>
    <w:rsid w:val="008B1736"/>
    <w:rsid w:val="008B3D46"/>
    <w:rsid w:val="008B4A63"/>
    <w:rsid w:val="008B5374"/>
    <w:rsid w:val="008C08E7"/>
    <w:rsid w:val="008C357D"/>
    <w:rsid w:val="008C4E34"/>
    <w:rsid w:val="008C51F1"/>
    <w:rsid w:val="008D24E9"/>
    <w:rsid w:val="008D3610"/>
    <w:rsid w:val="008D46CC"/>
    <w:rsid w:val="008D47D4"/>
    <w:rsid w:val="008D496F"/>
    <w:rsid w:val="008D6D08"/>
    <w:rsid w:val="008D6D29"/>
    <w:rsid w:val="008E3136"/>
    <w:rsid w:val="008E3486"/>
    <w:rsid w:val="008E543F"/>
    <w:rsid w:val="008E577F"/>
    <w:rsid w:val="008E60A1"/>
    <w:rsid w:val="008E683D"/>
    <w:rsid w:val="008E7006"/>
    <w:rsid w:val="008F04E9"/>
    <w:rsid w:val="008F0862"/>
    <w:rsid w:val="008F08BD"/>
    <w:rsid w:val="008F17B3"/>
    <w:rsid w:val="008F4CF7"/>
    <w:rsid w:val="008F677F"/>
    <w:rsid w:val="0090008E"/>
    <w:rsid w:val="00900A42"/>
    <w:rsid w:val="00901BC7"/>
    <w:rsid w:val="0090223D"/>
    <w:rsid w:val="0090482D"/>
    <w:rsid w:val="00904A94"/>
    <w:rsid w:val="0090643A"/>
    <w:rsid w:val="00907F35"/>
    <w:rsid w:val="0091044E"/>
    <w:rsid w:val="00910EEA"/>
    <w:rsid w:val="00911050"/>
    <w:rsid w:val="00911210"/>
    <w:rsid w:val="0091354F"/>
    <w:rsid w:val="00914498"/>
    <w:rsid w:val="009153A9"/>
    <w:rsid w:val="009166F4"/>
    <w:rsid w:val="0092229B"/>
    <w:rsid w:val="00922313"/>
    <w:rsid w:val="00922DA7"/>
    <w:rsid w:val="00924CDC"/>
    <w:rsid w:val="00925D39"/>
    <w:rsid w:val="00926891"/>
    <w:rsid w:val="0093040B"/>
    <w:rsid w:val="00930476"/>
    <w:rsid w:val="00931FD8"/>
    <w:rsid w:val="0093226C"/>
    <w:rsid w:val="00934405"/>
    <w:rsid w:val="00935F52"/>
    <w:rsid w:val="00936C4A"/>
    <w:rsid w:val="00937019"/>
    <w:rsid w:val="009377D6"/>
    <w:rsid w:val="009414CB"/>
    <w:rsid w:val="0094446C"/>
    <w:rsid w:val="00944CA7"/>
    <w:rsid w:val="00946195"/>
    <w:rsid w:val="009469EF"/>
    <w:rsid w:val="00946DCB"/>
    <w:rsid w:val="0095158A"/>
    <w:rsid w:val="009517B3"/>
    <w:rsid w:val="00955DCD"/>
    <w:rsid w:val="009565E9"/>
    <w:rsid w:val="00957F8F"/>
    <w:rsid w:val="00960C56"/>
    <w:rsid w:val="00961E3B"/>
    <w:rsid w:val="00963220"/>
    <w:rsid w:val="00964225"/>
    <w:rsid w:val="00965306"/>
    <w:rsid w:val="00966295"/>
    <w:rsid w:val="009708F4"/>
    <w:rsid w:val="00971788"/>
    <w:rsid w:val="009750CD"/>
    <w:rsid w:val="009751D9"/>
    <w:rsid w:val="00976EF1"/>
    <w:rsid w:val="00977F9E"/>
    <w:rsid w:val="009809CA"/>
    <w:rsid w:val="00980E6A"/>
    <w:rsid w:val="00981B79"/>
    <w:rsid w:val="009827E7"/>
    <w:rsid w:val="0098433F"/>
    <w:rsid w:val="0098491E"/>
    <w:rsid w:val="009861BD"/>
    <w:rsid w:val="009904F0"/>
    <w:rsid w:val="00995813"/>
    <w:rsid w:val="00996149"/>
    <w:rsid w:val="00996630"/>
    <w:rsid w:val="009A03F0"/>
    <w:rsid w:val="009A0767"/>
    <w:rsid w:val="009A0898"/>
    <w:rsid w:val="009A1656"/>
    <w:rsid w:val="009A24B8"/>
    <w:rsid w:val="009A2661"/>
    <w:rsid w:val="009A6BA4"/>
    <w:rsid w:val="009A6EC5"/>
    <w:rsid w:val="009A714D"/>
    <w:rsid w:val="009A790E"/>
    <w:rsid w:val="009B0D64"/>
    <w:rsid w:val="009B48E6"/>
    <w:rsid w:val="009B4C8D"/>
    <w:rsid w:val="009B4F8F"/>
    <w:rsid w:val="009B5C76"/>
    <w:rsid w:val="009B6830"/>
    <w:rsid w:val="009B78C9"/>
    <w:rsid w:val="009C42CA"/>
    <w:rsid w:val="009C5892"/>
    <w:rsid w:val="009C6114"/>
    <w:rsid w:val="009C67F8"/>
    <w:rsid w:val="009C76C1"/>
    <w:rsid w:val="009D1051"/>
    <w:rsid w:val="009D189F"/>
    <w:rsid w:val="009D1A20"/>
    <w:rsid w:val="009D1F42"/>
    <w:rsid w:val="009D38A4"/>
    <w:rsid w:val="009D6EDD"/>
    <w:rsid w:val="009D704B"/>
    <w:rsid w:val="009D75BB"/>
    <w:rsid w:val="009E2628"/>
    <w:rsid w:val="009E440E"/>
    <w:rsid w:val="009E71DE"/>
    <w:rsid w:val="009E7C4E"/>
    <w:rsid w:val="009F141F"/>
    <w:rsid w:val="009F2262"/>
    <w:rsid w:val="009F296C"/>
    <w:rsid w:val="009F2D1A"/>
    <w:rsid w:val="009F44F9"/>
    <w:rsid w:val="009F46DB"/>
    <w:rsid w:val="009F724F"/>
    <w:rsid w:val="00A006D1"/>
    <w:rsid w:val="00A017CA"/>
    <w:rsid w:val="00A01A8C"/>
    <w:rsid w:val="00A034B3"/>
    <w:rsid w:val="00A040FB"/>
    <w:rsid w:val="00A04C1A"/>
    <w:rsid w:val="00A05D44"/>
    <w:rsid w:val="00A0798B"/>
    <w:rsid w:val="00A07BFA"/>
    <w:rsid w:val="00A103F2"/>
    <w:rsid w:val="00A109E5"/>
    <w:rsid w:val="00A11E31"/>
    <w:rsid w:val="00A12216"/>
    <w:rsid w:val="00A15C90"/>
    <w:rsid w:val="00A169D7"/>
    <w:rsid w:val="00A20DC2"/>
    <w:rsid w:val="00A20EBE"/>
    <w:rsid w:val="00A2297A"/>
    <w:rsid w:val="00A24AE3"/>
    <w:rsid w:val="00A25CF2"/>
    <w:rsid w:val="00A31F90"/>
    <w:rsid w:val="00A32E76"/>
    <w:rsid w:val="00A33853"/>
    <w:rsid w:val="00A33AD4"/>
    <w:rsid w:val="00A347D7"/>
    <w:rsid w:val="00A34A87"/>
    <w:rsid w:val="00A351DB"/>
    <w:rsid w:val="00A3689B"/>
    <w:rsid w:val="00A36E72"/>
    <w:rsid w:val="00A41D92"/>
    <w:rsid w:val="00A43EDE"/>
    <w:rsid w:val="00A44D1A"/>
    <w:rsid w:val="00A45092"/>
    <w:rsid w:val="00A46999"/>
    <w:rsid w:val="00A47D71"/>
    <w:rsid w:val="00A52FAA"/>
    <w:rsid w:val="00A55709"/>
    <w:rsid w:val="00A563B0"/>
    <w:rsid w:val="00A56781"/>
    <w:rsid w:val="00A56B39"/>
    <w:rsid w:val="00A61822"/>
    <w:rsid w:val="00A619F4"/>
    <w:rsid w:val="00A61F3D"/>
    <w:rsid w:val="00A65500"/>
    <w:rsid w:val="00A65578"/>
    <w:rsid w:val="00A65D8A"/>
    <w:rsid w:val="00A6615D"/>
    <w:rsid w:val="00A6668E"/>
    <w:rsid w:val="00A70CBB"/>
    <w:rsid w:val="00A714AE"/>
    <w:rsid w:val="00A733CC"/>
    <w:rsid w:val="00A7452E"/>
    <w:rsid w:val="00A751AF"/>
    <w:rsid w:val="00A75DEC"/>
    <w:rsid w:val="00A76F8C"/>
    <w:rsid w:val="00A779B0"/>
    <w:rsid w:val="00A807C6"/>
    <w:rsid w:val="00A8242B"/>
    <w:rsid w:val="00A868E9"/>
    <w:rsid w:val="00A90375"/>
    <w:rsid w:val="00A91EBB"/>
    <w:rsid w:val="00A9324E"/>
    <w:rsid w:val="00A93391"/>
    <w:rsid w:val="00AA01BE"/>
    <w:rsid w:val="00AA04C7"/>
    <w:rsid w:val="00AA1CCA"/>
    <w:rsid w:val="00AA3A86"/>
    <w:rsid w:val="00AA4B54"/>
    <w:rsid w:val="00AA685F"/>
    <w:rsid w:val="00AA6F3B"/>
    <w:rsid w:val="00AA7AB2"/>
    <w:rsid w:val="00AB0749"/>
    <w:rsid w:val="00AB07AD"/>
    <w:rsid w:val="00AB6951"/>
    <w:rsid w:val="00AB7CDE"/>
    <w:rsid w:val="00AB7DED"/>
    <w:rsid w:val="00AC045F"/>
    <w:rsid w:val="00AC1193"/>
    <w:rsid w:val="00AC1B77"/>
    <w:rsid w:val="00AC2C58"/>
    <w:rsid w:val="00AC2D91"/>
    <w:rsid w:val="00AC4000"/>
    <w:rsid w:val="00AC4123"/>
    <w:rsid w:val="00AC42EB"/>
    <w:rsid w:val="00AC5559"/>
    <w:rsid w:val="00AC6B57"/>
    <w:rsid w:val="00AC6DE5"/>
    <w:rsid w:val="00AC7018"/>
    <w:rsid w:val="00AC7625"/>
    <w:rsid w:val="00AC7B25"/>
    <w:rsid w:val="00AD2D0D"/>
    <w:rsid w:val="00AD48EE"/>
    <w:rsid w:val="00AD55FF"/>
    <w:rsid w:val="00AE10DB"/>
    <w:rsid w:val="00AE2C1D"/>
    <w:rsid w:val="00AF1006"/>
    <w:rsid w:val="00AF1A1B"/>
    <w:rsid w:val="00AF3B47"/>
    <w:rsid w:val="00AF4578"/>
    <w:rsid w:val="00AF46A8"/>
    <w:rsid w:val="00AF5EE9"/>
    <w:rsid w:val="00AF726F"/>
    <w:rsid w:val="00B002FD"/>
    <w:rsid w:val="00B00A8F"/>
    <w:rsid w:val="00B0268F"/>
    <w:rsid w:val="00B05480"/>
    <w:rsid w:val="00B058EA"/>
    <w:rsid w:val="00B06675"/>
    <w:rsid w:val="00B072B8"/>
    <w:rsid w:val="00B13AAB"/>
    <w:rsid w:val="00B1512B"/>
    <w:rsid w:val="00B16B40"/>
    <w:rsid w:val="00B21A18"/>
    <w:rsid w:val="00B22885"/>
    <w:rsid w:val="00B239BC"/>
    <w:rsid w:val="00B27BC1"/>
    <w:rsid w:val="00B27E14"/>
    <w:rsid w:val="00B33FB2"/>
    <w:rsid w:val="00B355FD"/>
    <w:rsid w:val="00B37014"/>
    <w:rsid w:val="00B3740F"/>
    <w:rsid w:val="00B374AC"/>
    <w:rsid w:val="00B431FF"/>
    <w:rsid w:val="00B44587"/>
    <w:rsid w:val="00B45732"/>
    <w:rsid w:val="00B46163"/>
    <w:rsid w:val="00B46835"/>
    <w:rsid w:val="00B47478"/>
    <w:rsid w:val="00B510A6"/>
    <w:rsid w:val="00B518E3"/>
    <w:rsid w:val="00B520D3"/>
    <w:rsid w:val="00B54C81"/>
    <w:rsid w:val="00B564EF"/>
    <w:rsid w:val="00B6138A"/>
    <w:rsid w:val="00B61663"/>
    <w:rsid w:val="00B6188B"/>
    <w:rsid w:val="00B61F7D"/>
    <w:rsid w:val="00B62752"/>
    <w:rsid w:val="00B62A06"/>
    <w:rsid w:val="00B62D9C"/>
    <w:rsid w:val="00B704AA"/>
    <w:rsid w:val="00B71597"/>
    <w:rsid w:val="00B745E8"/>
    <w:rsid w:val="00B75ADF"/>
    <w:rsid w:val="00B76BB6"/>
    <w:rsid w:val="00B80084"/>
    <w:rsid w:val="00B804A2"/>
    <w:rsid w:val="00B84501"/>
    <w:rsid w:val="00B845CD"/>
    <w:rsid w:val="00B87729"/>
    <w:rsid w:val="00B8773B"/>
    <w:rsid w:val="00B87779"/>
    <w:rsid w:val="00B91CB2"/>
    <w:rsid w:val="00B94FEA"/>
    <w:rsid w:val="00B95B0D"/>
    <w:rsid w:val="00B96BF2"/>
    <w:rsid w:val="00B97435"/>
    <w:rsid w:val="00B974ED"/>
    <w:rsid w:val="00BA1A25"/>
    <w:rsid w:val="00BA4151"/>
    <w:rsid w:val="00BA533A"/>
    <w:rsid w:val="00BA6158"/>
    <w:rsid w:val="00BA62B3"/>
    <w:rsid w:val="00BB04AA"/>
    <w:rsid w:val="00BB1904"/>
    <w:rsid w:val="00BB2A57"/>
    <w:rsid w:val="00BB3126"/>
    <w:rsid w:val="00BB40BE"/>
    <w:rsid w:val="00BB666B"/>
    <w:rsid w:val="00BC4661"/>
    <w:rsid w:val="00BC49B9"/>
    <w:rsid w:val="00BC4A2B"/>
    <w:rsid w:val="00BC70D2"/>
    <w:rsid w:val="00BC7B3A"/>
    <w:rsid w:val="00BD3707"/>
    <w:rsid w:val="00BD3A59"/>
    <w:rsid w:val="00BD7E14"/>
    <w:rsid w:val="00BE1B09"/>
    <w:rsid w:val="00BE5C3B"/>
    <w:rsid w:val="00BE5D3F"/>
    <w:rsid w:val="00BE7CB3"/>
    <w:rsid w:val="00BF3715"/>
    <w:rsid w:val="00BF673B"/>
    <w:rsid w:val="00BF6F16"/>
    <w:rsid w:val="00BF704F"/>
    <w:rsid w:val="00C035E8"/>
    <w:rsid w:val="00C03A1A"/>
    <w:rsid w:val="00C0414B"/>
    <w:rsid w:val="00C04CF3"/>
    <w:rsid w:val="00C04DC0"/>
    <w:rsid w:val="00C061CF"/>
    <w:rsid w:val="00C06776"/>
    <w:rsid w:val="00C104D9"/>
    <w:rsid w:val="00C1367B"/>
    <w:rsid w:val="00C15E8B"/>
    <w:rsid w:val="00C16615"/>
    <w:rsid w:val="00C17485"/>
    <w:rsid w:val="00C2038E"/>
    <w:rsid w:val="00C212E9"/>
    <w:rsid w:val="00C21514"/>
    <w:rsid w:val="00C24D40"/>
    <w:rsid w:val="00C25A58"/>
    <w:rsid w:val="00C25CE7"/>
    <w:rsid w:val="00C26B80"/>
    <w:rsid w:val="00C272B4"/>
    <w:rsid w:val="00C331C3"/>
    <w:rsid w:val="00C337C0"/>
    <w:rsid w:val="00C3740F"/>
    <w:rsid w:val="00C403A4"/>
    <w:rsid w:val="00C4136D"/>
    <w:rsid w:val="00C420E0"/>
    <w:rsid w:val="00C43980"/>
    <w:rsid w:val="00C44548"/>
    <w:rsid w:val="00C4636D"/>
    <w:rsid w:val="00C46A84"/>
    <w:rsid w:val="00C53F33"/>
    <w:rsid w:val="00C544D1"/>
    <w:rsid w:val="00C55BE6"/>
    <w:rsid w:val="00C55DB9"/>
    <w:rsid w:val="00C5729A"/>
    <w:rsid w:val="00C62641"/>
    <w:rsid w:val="00C6631C"/>
    <w:rsid w:val="00C669D3"/>
    <w:rsid w:val="00C70EC3"/>
    <w:rsid w:val="00C70FFB"/>
    <w:rsid w:val="00C72CE6"/>
    <w:rsid w:val="00C731D1"/>
    <w:rsid w:val="00C73885"/>
    <w:rsid w:val="00C75C7D"/>
    <w:rsid w:val="00C77203"/>
    <w:rsid w:val="00C83264"/>
    <w:rsid w:val="00C8408B"/>
    <w:rsid w:val="00C8471A"/>
    <w:rsid w:val="00C8476D"/>
    <w:rsid w:val="00C84B7A"/>
    <w:rsid w:val="00C857D3"/>
    <w:rsid w:val="00C86F5D"/>
    <w:rsid w:val="00C91A0C"/>
    <w:rsid w:val="00C95C2D"/>
    <w:rsid w:val="00C96CD4"/>
    <w:rsid w:val="00CA0B43"/>
    <w:rsid w:val="00CA371D"/>
    <w:rsid w:val="00CA3B5C"/>
    <w:rsid w:val="00CA422C"/>
    <w:rsid w:val="00CA4706"/>
    <w:rsid w:val="00CA5B2B"/>
    <w:rsid w:val="00CA677B"/>
    <w:rsid w:val="00CA73CE"/>
    <w:rsid w:val="00CB0E12"/>
    <w:rsid w:val="00CB14DF"/>
    <w:rsid w:val="00CB3522"/>
    <w:rsid w:val="00CB36C4"/>
    <w:rsid w:val="00CB41C7"/>
    <w:rsid w:val="00CB7079"/>
    <w:rsid w:val="00CB7B38"/>
    <w:rsid w:val="00CC0A02"/>
    <w:rsid w:val="00CC135A"/>
    <w:rsid w:val="00CC19CE"/>
    <w:rsid w:val="00CC5618"/>
    <w:rsid w:val="00CC7814"/>
    <w:rsid w:val="00CD1A0F"/>
    <w:rsid w:val="00CD4C8F"/>
    <w:rsid w:val="00CD6401"/>
    <w:rsid w:val="00CD6CCA"/>
    <w:rsid w:val="00CD6F7D"/>
    <w:rsid w:val="00CE25AF"/>
    <w:rsid w:val="00CE2EE1"/>
    <w:rsid w:val="00CE43AA"/>
    <w:rsid w:val="00CE4736"/>
    <w:rsid w:val="00CE5EED"/>
    <w:rsid w:val="00CF1411"/>
    <w:rsid w:val="00CF2304"/>
    <w:rsid w:val="00CF53A1"/>
    <w:rsid w:val="00D02063"/>
    <w:rsid w:val="00D02EF3"/>
    <w:rsid w:val="00D0304D"/>
    <w:rsid w:val="00D041E9"/>
    <w:rsid w:val="00D05AB8"/>
    <w:rsid w:val="00D05C30"/>
    <w:rsid w:val="00D06606"/>
    <w:rsid w:val="00D06A95"/>
    <w:rsid w:val="00D07AED"/>
    <w:rsid w:val="00D07DB0"/>
    <w:rsid w:val="00D12C49"/>
    <w:rsid w:val="00D143FD"/>
    <w:rsid w:val="00D2274D"/>
    <w:rsid w:val="00D22AE2"/>
    <w:rsid w:val="00D26D85"/>
    <w:rsid w:val="00D3480C"/>
    <w:rsid w:val="00D37311"/>
    <w:rsid w:val="00D3732C"/>
    <w:rsid w:val="00D37C1A"/>
    <w:rsid w:val="00D40D74"/>
    <w:rsid w:val="00D415EA"/>
    <w:rsid w:val="00D43099"/>
    <w:rsid w:val="00D449E7"/>
    <w:rsid w:val="00D50894"/>
    <w:rsid w:val="00D5427F"/>
    <w:rsid w:val="00D54904"/>
    <w:rsid w:val="00D550D5"/>
    <w:rsid w:val="00D56578"/>
    <w:rsid w:val="00D57059"/>
    <w:rsid w:val="00D57102"/>
    <w:rsid w:val="00D61671"/>
    <w:rsid w:val="00D67794"/>
    <w:rsid w:val="00D677B4"/>
    <w:rsid w:val="00D77383"/>
    <w:rsid w:val="00D8293A"/>
    <w:rsid w:val="00D8447F"/>
    <w:rsid w:val="00D8697B"/>
    <w:rsid w:val="00D87252"/>
    <w:rsid w:val="00D87DB5"/>
    <w:rsid w:val="00D91564"/>
    <w:rsid w:val="00D93BA5"/>
    <w:rsid w:val="00D94F1D"/>
    <w:rsid w:val="00D96027"/>
    <w:rsid w:val="00D974CC"/>
    <w:rsid w:val="00DA00AE"/>
    <w:rsid w:val="00DA0A89"/>
    <w:rsid w:val="00DA1B83"/>
    <w:rsid w:val="00DA1DD1"/>
    <w:rsid w:val="00DA2CFA"/>
    <w:rsid w:val="00DA2DEE"/>
    <w:rsid w:val="00DA4CB2"/>
    <w:rsid w:val="00DA68C7"/>
    <w:rsid w:val="00DA70A0"/>
    <w:rsid w:val="00DB1C4E"/>
    <w:rsid w:val="00DB1D28"/>
    <w:rsid w:val="00DB2604"/>
    <w:rsid w:val="00DB47A5"/>
    <w:rsid w:val="00DB48E3"/>
    <w:rsid w:val="00DB4BD2"/>
    <w:rsid w:val="00DB5B7D"/>
    <w:rsid w:val="00DB5C1C"/>
    <w:rsid w:val="00DB7CB2"/>
    <w:rsid w:val="00DC14D8"/>
    <w:rsid w:val="00DC236F"/>
    <w:rsid w:val="00DC2DF5"/>
    <w:rsid w:val="00DC5A16"/>
    <w:rsid w:val="00DC6CA8"/>
    <w:rsid w:val="00DD1096"/>
    <w:rsid w:val="00DD4890"/>
    <w:rsid w:val="00DD69AB"/>
    <w:rsid w:val="00DE3328"/>
    <w:rsid w:val="00DE3EDE"/>
    <w:rsid w:val="00DE4142"/>
    <w:rsid w:val="00DE4E3E"/>
    <w:rsid w:val="00DF4904"/>
    <w:rsid w:val="00DF5D63"/>
    <w:rsid w:val="00DF5E36"/>
    <w:rsid w:val="00E01A16"/>
    <w:rsid w:val="00E0284E"/>
    <w:rsid w:val="00E029E8"/>
    <w:rsid w:val="00E029FB"/>
    <w:rsid w:val="00E03977"/>
    <w:rsid w:val="00E06EB2"/>
    <w:rsid w:val="00E0703B"/>
    <w:rsid w:val="00E108CA"/>
    <w:rsid w:val="00E10B37"/>
    <w:rsid w:val="00E14F2A"/>
    <w:rsid w:val="00E15CE5"/>
    <w:rsid w:val="00E161AB"/>
    <w:rsid w:val="00E168B4"/>
    <w:rsid w:val="00E17646"/>
    <w:rsid w:val="00E1786C"/>
    <w:rsid w:val="00E259D8"/>
    <w:rsid w:val="00E268C3"/>
    <w:rsid w:val="00E269AD"/>
    <w:rsid w:val="00E26B3A"/>
    <w:rsid w:val="00E26DD0"/>
    <w:rsid w:val="00E27C5A"/>
    <w:rsid w:val="00E30B71"/>
    <w:rsid w:val="00E310EB"/>
    <w:rsid w:val="00E3315B"/>
    <w:rsid w:val="00E33889"/>
    <w:rsid w:val="00E36ADC"/>
    <w:rsid w:val="00E36D9A"/>
    <w:rsid w:val="00E406FD"/>
    <w:rsid w:val="00E431EB"/>
    <w:rsid w:val="00E43FBD"/>
    <w:rsid w:val="00E44FF0"/>
    <w:rsid w:val="00E4513A"/>
    <w:rsid w:val="00E505CE"/>
    <w:rsid w:val="00E5167B"/>
    <w:rsid w:val="00E5181E"/>
    <w:rsid w:val="00E55845"/>
    <w:rsid w:val="00E55F0B"/>
    <w:rsid w:val="00E57834"/>
    <w:rsid w:val="00E610BC"/>
    <w:rsid w:val="00E61AC2"/>
    <w:rsid w:val="00E628B1"/>
    <w:rsid w:val="00E675E2"/>
    <w:rsid w:val="00E67E65"/>
    <w:rsid w:val="00E7039E"/>
    <w:rsid w:val="00E704EC"/>
    <w:rsid w:val="00E72348"/>
    <w:rsid w:val="00E85C5D"/>
    <w:rsid w:val="00E85EBB"/>
    <w:rsid w:val="00E9160E"/>
    <w:rsid w:val="00E91B13"/>
    <w:rsid w:val="00E92CAE"/>
    <w:rsid w:val="00E934A0"/>
    <w:rsid w:val="00E935A1"/>
    <w:rsid w:val="00E94272"/>
    <w:rsid w:val="00E94971"/>
    <w:rsid w:val="00E94A27"/>
    <w:rsid w:val="00E96325"/>
    <w:rsid w:val="00EA108E"/>
    <w:rsid w:val="00EA7A7C"/>
    <w:rsid w:val="00EB1EA8"/>
    <w:rsid w:val="00EB3F03"/>
    <w:rsid w:val="00EB432A"/>
    <w:rsid w:val="00EB5FCB"/>
    <w:rsid w:val="00EB74AA"/>
    <w:rsid w:val="00EB7A83"/>
    <w:rsid w:val="00EC0831"/>
    <w:rsid w:val="00EC1DB2"/>
    <w:rsid w:val="00EC4EF0"/>
    <w:rsid w:val="00EC6C5B"/>
    <w:rsid w:val="00ED0A92"/>
    <w:rsid w:val="00EE04D9"/>
    <w:rsid w:val="00EE0CB9"/>
    <w:rsid w:val="00EE2D9D"/>
    <w:rsid w:val="00EE36A7"/>
    <w:rsid w:val="00EE4A86"/>
    <w:rsid w:val="00EE6007"/>
    <w:rsid w:val="00EE7192"/>
    <w:rsid w:val="00EF0863"/>
    <w:rsid w:val="00EF2EC9"/>
    <w:rsid w:val="00EF3A34"/>
    <w:rsid w:val="00EF3ED9"/>
    <w:rsid w:val="00F03A14"/>
    <w:rsid w:val="00F054B3"/>
    <w:rsid w:val="00F06B59"/>
    <w:rsid w:val="00F073DB"/>
    <w:rsid w:val="00F12209"/>
    <w:rsid w:val="00F12CB2"/>
    <w:rsid w:val="00F20E67"/>
    <w:rsid w:val="00F257C8"/>
    <w:rsid w:val="00F25F55"/>
    <w:rsid w:val="00F3033D"/>
    <w:rsid w:val="00F30440"/>
    <w:rsid w:val="00F30570"/>
    <w:rsid w:val="00F30AEB"/>
    <w:rsid w:val="00F31A6D"/>
    <w:rsid w:val="00F3484E"/>
    <w:rsid w:val="00F35D64"/>
    <w:rsid w:val="00F37D19"/>
    <w:rsid w:val="00F40524"/>
    <w:rsid w:val="00F40C5B"/>
    <w:rsid w:val="00F4119E"/>
    <w:rsid w:val="00F41C6E"/>
    <w:rsid w:val="00F45697"/>
    <w:rsid w:val="00F52E6E"/>
    <w:rsid w:val="00F53967"/>
    <w:rsid w:val="00F556BA"/>
    <w:rsid w:val="00F579DE"/>
    <w:rsid w:val="00F57E1D"/>
    <w:rsid w:val="00F61A00"/>
    <w:rsid w:val="00F635B3"/>
    <w:rsid w:val="00F63C7F"/>
    <w:rsid w:val="00F71132"/>
    <w:rsid w:val="00F74AE1"/>
    <w:rsid w:val="00F75BAB"/>
    <w:rsid w:val="00F77990"/>
    <w:rsid w:val="00F81AFA"/>
    <w:rsid w:val="00F82B07"/>
    <w:rsid w:val="00F83028"/>
    <w:rsid w:val="00F83D7F"/>
    <w:rsid w:val="00F84FFE"/>
    <w:rsid w:val="00F85AA0"/>
    <w:rsid w:val="00F86568"/>
    <w:rsid w:val="00F865C9"/>
    <w:rsid w:val="00F93585"/>
    <w:rsid w:val="00F94052"/>
    <w:rsid w:val="00F97B28"/>
    <w:rsid w:val="00FA1764"/>
    <w:rsid w:val="00FA2BB2"/>
    <w:rsid w:val="00FA4025"/>
    <w:rsid w:val="00FA456F"/>
    <w:rsid w:val="00FA5CC4"/>
    <w:rsid w:val="00FA74FA"/>
    <w:rsid w:val="00FB01E3"/>
    <w:rsid w:val="00FB165E"/>
    <w:rsid w:val="00FB19A4"/>
    <w:rsid w:val="00FB1D74"/>
    <w:rsid w:val="00FB3A5E"/>
    <w:rsid w:val="00FB3CB6"/>
    <w:rsid w:val="00FB4161"/>
    <w:rsid w:val="00FB5108"/>
    <w:rsid w:val="00FB7332"/>
    <w:rsid w:val="00FB7AC3"/>
    <w:rsid w:val="00FC0EB8"/>
    <w:rsid w:val="00FC27DE"/>
    <w:rsid w:val="00FC2E3D"/>
    <w:rsid w:val="00FC48B1"/>
    <w:rsid w:val="00FD25A9"/>
    <w:rsid w:val="00FD27D9"/>
    <w:rsid w:val="00FD378D"/>
    <w:rsid w:val="00FD6630"/>
    <w:rsid w:val="00FD7452"/>
    <w:rsid w:val="00FE09C9"/>
    <w:rsid w:val="00FE178B"/>
    <w:rsid w:val="00FE1D6C"/>
    <w:rsid w:val="00FE4517"/>
    <w:rsid w:val="00FE4FF6"/>
    <w:rsid w:val="00FE5883"/>
    <w:rsid w:val="00FF0C28"/>
    <w:rsid w:val="00FF23F7"/>
    <w:rsid w:val="00FF2D09"/>
    <w:rsid w:val="00FF2F94"/>
    <w:rsid w:val="00FF6CF5"/>
    <w:rsid w:val="00FF7180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B0C6A"/>
  <w15:docId w15:val="{B5D28A9C-743F-44BD-86CA-494A4AE0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869"/>
    <w:rPr>
      <w:rFonts w:ascii="Lato" w:hAnsi="Lat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29C8"/>
    <w:pPr>
      <w:keepNext/>
      <w:keepLines/>
      <w:pBdr>
        <w:left w:val="single" w:sz="12" w:space="12" w:color="ED7D31" w:themeColor="accent2"/>
      </w:pBdr>
      <w:spacing w:before="80" w:after="240" w:line="240" w:lineRule="auto"/>
      <w:outlineLvl w:val="0"/>
    </w:pPr>
    <w:rPr>
      <w:rFonts w:eastAsiaTheme="majorEastAsia" w:cstheme="majorBidi"/>
      <w:b/>
      <w:caps/>
      <w:color w:val="0063AF"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829C8"/>
    <w:pPr>
      <w:keepNext/>
      <w:keepLines/>
      <w:spacing w:before="12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0063AF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2262"/>
    <w:pPr>
      <w:keepNext/>
      <w:keepLines/>
      <w:spacing w:before="80" w:after="12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F2262"/>
    <w:pPr>
      <w:keepNext/>
      <w:keepLines/>
      <w:spacing w:before="80" w:after="120" w:line="240" w:lineRule="auto"/>
      <w:outlineLvl w:val="3"/>
    </w:pPr>
    <w:rPr>
      <w:rFonts w:asciiTheme="majorHAnsi" w:eastAsiaTheme="majorEastAsia" w:hAnsiTheme="majorHAnsi" w:cstheme="majorBidi"/>
      <w:i/>
      <w:iCs/>
      <w:noProof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3CE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53CE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53CE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3CE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3CE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29C8"/>
    <w:rPr>
      <w:rFonts w:ascii="Lato" w:eastAsiaTheme="majorEastAsia" w:hAnsi="Lato" w:cstheme="majorBidi"/>
      <w:b/>
      <w:caps/>
      <w:color w:val="0063AF"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1829C8"/>
    <w:rPr>
      <w:rFonts w:asciiTheme="majorHAnsi" w:eastAsiaTheme="majorEastAsia" w:hAnsiTheme="majorHAnsi" w:cstheme="majorBidi"/>
      <w:b/>
      <w:bCs/>
      <w:color w:val="0063AF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9F226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9F2262"/>
    <w:rPr>
      <w:rFonts w:asciiTheme="majorHAnsi" w:eastAsiaTheme="majorEastAsia" w:hAnsiTheme="majorHAnsi" w:cstheme="majorBidi"/>
      <w:i/>
      <w:iCs/>
      <w:noProof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853CE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853CE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53CE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53CEC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3CEC"/>
    <w:rPr>
      <w:rFonts w:asciiTheme="majorHAnsi" w:eastAsiaTheme="majorEastAsia" w:hAnsiTheme="majorHAnsi" w:cstheme="majorBidi"/>
      <w:i/>
      <w:iCs/>
      <w:caps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9F2262"/>
    <w:pPr>
      <w:spacing w:after="240" w:line="240" w:lineRule="auto"/>
      <w:contextualSpacing/>
      <w:jc w:val="center"/>
    </w:pPr>
    <w:rPr>
      <w:rFonts w:eastAsiaTheme="majorEastAsia" w:cstheme="majorBidi"/>
      <w:b/>
      <w:caps/>
      <w:color w:val="0064A7"/>
      <w:spacing w:val="40"/>
      <w:kern w:val="2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9F2262"/>
    <w:rPr>
      <w:rFonts w:ascii="Lato" w:eastAsiaTheme="majorEastAsia" w:hAnsi="Lato" w:cstheme="majorBidi"/>
      <w:b/>
      <w:caps/>
      <w:color w:val="0064A7"/>
      <w:spacing w:val="40"/>
      <w:kern w:val="2"/>
      <w:sz w:val="48"/>
      <w:szCs w:val="48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3642EB"/>
    <w:pPr>
      <w:numPr>
        <w:ilvl w:val="1"/>
      </w:numPr>
      <w:spacing w:after="240"/>
    </w:pPr>
    <w:rPr>
      <w:color w:val="0064A7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42EB"/>
    <w:rPr>
      <w:rFonts w:ascii="Lato" w:hAnsi="Lato"/>
      <w:color w:val="0064A7"/>
      <w:sz w:val="28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3CE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027E9D"/>
    <w:pPr>
      <w:tabs>
        <w:tab w:val="right" w:leader="dot" w:pos="9060"/>
      </w:tabs>
      <w:spacing w:after="100"/>
    </w:pPr>
    <w:rPr>
      <w:b/>
      <w:bCs/>
      <w:noProof/>
    </w:rPr>
  </w:style>
  <w:style w:type="character" w:styleId="Hipercze">
    <w:name w:val="Hyperlink"/>
    <w:basedOn w:val="Domylnaczcionkaakapitu"/>
    <w:uiPriority w:val="99"/>
    <w:unhideWhenUsed/>
    <w:rsid w:val="00853CEC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1F10F4"/>
    <w:pPr>
      <w:spacing w:line="240" w:lineRule="auto"/>
      <w:jc w:val="right"/>
    </w:pPr>
    <w:rPr>
      <w:b/>
      <w:bCs/>
      <w:color w:val="F09600"/>
      <w:spacing w:val="1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53CE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53CE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link w:val="BezodstpwZnak"/>
    <w:uiPriority w:val="1"/>
    <w:qFormat/>
    <w:rsid w:val="00853CE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53CE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53CEC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3CE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3CE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53CEC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853CE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853CE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53CE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853CE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5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EC"/>
  </w:style>
  <w:style w:type="paragraph" w:styleId="Stopka">
    <w:name w:val="footer"/>
    <w:basedOn w:val="Normalny"/>
    <w:link w:val="StopkaZnak"/>
    <w:uiPriority w:val="99"/>
    <w:unhideWhenUsed/>
    <w:rsid w:val="0085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EC"/>
  </w:style>
  <w:style w:type="paragraph" w:styleId="Spistreci2">
    <w:name w:val="toc 2"/>
    <w:basedOn w:val="Normalny"/>
    <w:next w:val="Normalny"/>
    <w:autoRedefine/>
    <w:uiPriority w:val="39"/>
    <w:unhideWhenUsed/>
    <w:rsid w:val="0093226C"/>
    <w:pPr>
      <w:spacing w:after="100"/>
      <w:ind w:left="210"/>
    </w:pPr>
  </w:style>
  <w:style w:type="paragraph" w:styleId="Akapitzlist">
    <w:name w:val="List Paragraph"/>
    <w:basedOn w:val="Normalny"/>
    <w:link w:val="AkapitzlistZnak"/>
    <w:uiPriority w:val="34"/>
    <w:qFormat/>
    <w:rsid w:val="00A8242B"/>
    <w:pPr>
      <w:ind w:left="720"/>
      <w:contextualSpacing/>
    </w:pPr>
  </w:style>
  <w:style w:type="table" w:styleId="Tabela-Siatka">
    <w:name w:val="Table Grid"/>
    <w:basedOn w:val="Standardowy"/>
    <w:uiPriority w:val="59"/>
    <w:rsid w:val="0083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1">
    <w:name w:val="Tabela listy 41"/>
    <w:basedOn w:val="Standardowy"/>
    <w:uiPriority w:val="49"/>
    <w:rsid w:val="00836C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">
    <w:name w:val="Tabela siatki 41"/>
    <w:basedOn w:val="Standardowy"/>
    <w:uiPriority w:val="49"/>
    <w:rsid w:val="0090643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18690A"/>
    <w:pPr>
      <w:spacing w:after="100"/>
      <w:ind w:left="420"/>
    </w:pPr>
  </w:style>
  <w:style w:type="paragraph" w:styleId="Spisilustracji">
    <w:name w:val="table of figures"/>
    <w:basedOn w:val="Normalny"/>
    <w:next w:val="Normalny"/>
    <w:uiPriority w:val="99"/>
    <w:unhideWhenUsed/>
    <w:rsid w:val="00F30570"/>
    <w:pPr>
      <w:spacing w:after="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09D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12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8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81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F04E9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06D8B"/>
    <w:rPr>
      <w:color w:val="605E5C"/>
      <w:shd w:val="clear" w:color="auto" w:fill="E1DFDD"/>
    </w:rPr>
  </w:style>
  <w:style w:type="table" w:customStyle="1" w:styleId="Tabelasiatki42">
    <w:name w:val="Tabela siatki 42"/>
    <w:basedOn w:val="Standardowy"/>
    <w:uiPriority w:val="49"/>
    <w:rsid w:val="0047356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1">
    <w:name w:val="Tabela listy 21"/>
    <w:basedOn w:val="Standardowy"/>
    <w:uiPriority w:val="47"/>
    <w:rsid w:val="005C23D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Wyrnienie">
    <w:name w:val="Wyróżnienie"/>
    <w:basedOn w:val="Normalny"/>
    <w:link w:val="WyrnienieZnak"/>
    <w:qFormat/>
    <w:rsid w:val="003642EB"/>
    <w:pPr>
      <w:jc w:val="center"/>
    </w:pPr>
    <w:rPr>
      <w:b/>
      <w:bCs/>
      <w:color w:val="0064A7"/>
      <w:kern w:val="2"/>
      <w:sz w:val="28"/>
      <w:szCs w:val="28"/>
    </w:rPr>
  </w:style>
  <w:style w:type="character" w:customStyle="1" w:styleId="WyrnienieZnak">
    <w:name w:val="Wyróżnienie Znak"/>
    <w:basedOn w:val="Domylnaczcionkaakapitu"/>
    <w:link w:val="Wyrnienie"/>
    <w:rsid w:val="003642EB"/>
    <w:rPr>
      <w:rFonts w:ascii="Lato" w:hAnsi="Lato"/>
      <w:b/>
      <w:bCs/>
      <w:color w:val="0064A7"/>
      <w:kern w:val="2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50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15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15EA"/>
    <w:rPr>
      <w:rFonts w:ascii="Lato" w:hAnsi="La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15E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C7B3A"/>
    <w:rPr>
      <w:color w:val="808080"/>
    </w:rPr>
  </w:style>
  <w:style w:type="table" w:styleId="Tabelalisty3">
    <w:name w:val="List Table 3"/>
    <w:basedOn w:val="Standardowy"/>
    <w:uiPriority w:val="48"/>
    <w:rsid w:val="007B1C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iatki1jasnaakcent1">
    <w:name w:val="Grid Table 1 Light Accent 1"/>
    <w:basedOn w:val="Standardowy"/>
    <w:uiPriority w:val="46"/>
    <w:rsid w:val="0082207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">
    <w:name w:val="Grid Table 4"/>
    <w:basedOn w:val="Standardowy"/>
    <w:uiPriority w:val="49"/>
    <w:rsid w:val="00B520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gwekZnak1">
    <w:name w:val="Nagłówek Znak1"/>
    <w:basedOn w:val="Domylnaczcionkaakapitu"/>
    <w:uiPriority w:val="99"/>
    <w:semiHidden/>
    <w:rsid w:val="00C1367B"/>
    <w:rPr>
      <w:rFonts w:eastAsiaTheme="majorEastAsia" w:cstheme="majorBidi"/>
      <w:lang w:bidi="en-US"/>
    </w:rPr>
  </w:style>
  <w:style w:type="table" w:styleId="Jasnalistaakcent2">
    <w:name w:val="Light List Accent 2"/>
    <w:basedOn w:val="Standardowy"/>
    <w:uiPriority w:val="61"/>
    <w:rsid w:val="00C1367B"/>
    <w:pPr>
      <w:spacing w:after="0" w:line="240" w:lineRule="auto"/>
    </w:pPr>
    <w:rPr>
      <w:rFonts w:asciiTheme="majorHAnsi" w:eastAsiaTheme="majorEastAsia" w:hAnsiTheme="majorHAnsi" w:cstheme="majorBidi"/>
      <w:sz w:val="22"/>
      <w:szCs w:val="22"/>
      <w:lang w:val="en-US" w:bidi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1367B"/>
    <w:rPr>
      <w:rFonts w:eastAsiaTheme="majorEastAsia" w:cstheme="majorBidi"/>
      <w:sz w:val="20"/>
      <w:szCs w:val="20"/>
      <w:lang w:bidi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C1367B"/>
    <w:pPr>
      <w:spacing w:after="100" w:line="276" w:lineRule="auto"/>
      <w:ind w:left="660"/>
    </w:pPr>
    <w:rPr>
      <w:rFonts w:asciiTheme="minorHAnsi" w:hAnsiTheme="minorHAnsi" w:cstheme="majorBidi"/>
      <w:sz w:val="22"/>
      <w:szCs w:val="22"/>
      <w:lang w:eastAsia="pl-PL" w:bidi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C1367B"/>
    <w:pPr>
      <w:spacing w:after="100" w:line="276" w:lineRule="auto"/>
      <w:ind w:left="880"/>
    </w:pPr>
    <w:rPr>
      <w:rFonts w:asciiTheme="minorHAnsi" w:hAnsiTheme="minorHAnsi" w:cstheme="majorBidi"/>
      <w:sz w:val="22"/>
      <w:szCs w:val="22"/>
      <w:lang w:eastAsia="pl-PL" w:bidi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C1367B"/>
    <w:pPr>
      <w:spacing w:after="100" w:line="276" w:lineRule="auto"/>
      <w:ind w:left="1100"/>
    </w:pPr>
    <w:rPr>
      <w:rFonts w:asciiTheme="minorHAnsi" w:hAnsiTheme="minorHAnsi" w:cstheme="majorBidi"/>
      <w:sz w:val="22"/>
      <w:szCs w:val="22"/>
      <w:lang w:eastAsia="pl-PL" w:bidi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C1367B"/>
    <w:pPr>
      <w:spacing w:after="100" w:line="276" w:lineRule="auto"/>
      <w:ind w:left="1320"/>
    </w:pPr>
    <w:rPr>
      <w:rFonts w:asciiTheme="minorHAnsi" w:hAnsiTheme="minorHAnsi" w:cstheme="majorBidi"/>
      <w:sz w:val="22"/>
      <w:szCs w:val="22"/>
      <w:lang w:eastAsia="pl-PL" w:bidi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C1367B"/>
    <w:pPr>
      <w:spacing w:after="100" w:line="276" w:lineRule="auto"/>
      <w:ind w:left="1540"/>
    </w:pPr>
    <w:rPr>
      <w:rFonts w:asciiTheme="minorHAnsi" w:hAnsiTheme="minorHAnsi" w:cstheme="majorBidi"/>
      <w:sz w:val="22"/>
      <w:szCs w:val="22"/>
      <w:lang w:eastAsia="pl-PL" w:bidi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C1367B"/>
    <w:pPr>
      <w:spacing w:after="100" w:line="276" w:lineRule="auto"/>
      <w:ind w:left="1760"/>
    </w:pPr>
    <w:rPr>
      <w:rFonts w:asciiTheme="minorHAnsi" w:hAnsiTheme="minorHAnsi" w:cstheme="majorBidi"/>
      <w:sz w:val="22"/>
      <w:szCs w:val="22"/>
      <w:lang w:eastAsia="pl-PL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67B"/>
    <w:pPr>
      <w:spacing w:after="0" w:line="240" w:lineRule="auto"/>
    </w:pPr>
    <w:rPr>
      <w:rFonts w:asciiTheme="minorHAnsi" w:eastAsiaTheme="majorEastAsia" w:hAnsiTheme="minorHAnsi" w:cstheme="majorBidi"/>
      <w:sz w:val="20"/>
      <w:szCs w:val="20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67B"/>
    <w:rPr>
      <w:rFonts w:eastAsiaTheme="majorEastAsia" w:cstheme="majorBidi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67B"/>
    <w:rPr>
      <w:vertAlign w:val="superscript"/>
    </w:rPr>
  </w:style>
  <w:style w:type="table" w:customStyle="1" w:styleId="MediumShading1-Accent11">
    <w:name w:val="Medium Shading 1 - Accent 11"/>
    <w:basedOn w:val="Standardowy"/>
    <w:uiPriority w:val="63"/>
    <w:rsid w:val="00C1367B"/>
    <w:pPr>
      <w:spacing w:after="0" w:line="240" w:lineRule="auto"/>
    </w:pPr>
    <w:rPr>
      <w:rFonts w:asciiTheme="majorHAnsi" w:eastAsiaTheme="majorEastAsia" w:hAnsiTheme="majorHAnsi" w:cstheme="majorBidi"/>
      <w:sz w:val="22"/>
      <w:szCs w:val="22"/>
      <w:lang w:val="en-US" w:bidi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Standardowy"/>
    <w:uiPriority w:val="61"/>
    <w:rsid w:val="00C1367B"/>
    <w:pPr>
      <w:spacing w:after="0" w:line="240" w:lineRule="auto"/>
    </w:pPr>
    <w:rPr>
      <w:rFonts w:asciiTheme="majorHAnsi" w:eastAsiaTheme="majorEastAsia" w:hAnsiTheme="majorHAnsi" w:cstheme="majorBidi"/>
      <w:sz w:val="22"/>
      <w:szCs w:val="22"/>
      <w:lang w:val="en-US" w:bidi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elasiatki1jasnaakcent11">
    <w:name w:val="Tabela siatki 1 — jasna — akcent 11"/>
    <w:basedOn w:val="Standardowy"/>
    <w:uiPriority w:val="46"/>
    <w:rsid w:val="00C1367B"/>
    <w:pPr>
      <w:spacing w:after="0" w:line="240" w:lineRule="auto"/>
    </w:pPr>
    <w:rPr>
      <w:rFonts w:asciiTheme="majorHAnsi" w:eastAsiaTheme="majorEastAsia" w:hAnsiTheme="majorHAnsi" w:cstheme="majorBidi"/>
      <w:sz w:val="22"/>
      <w:szCs w:val="22"/>
      <w:lang w:val="en-US" w:bidi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omylnaczcionkaakapitu"/>
    <w:rsid w:val="00C1367B"/>
  </w:style>
  <w:style w:type="character" w:customStyle="1" w:styleId="citation">
    <w:name w:val="citation"/>
    <w:basedOn w:val="Domylnaczcionkaakapitu"/>
    <w:rsid w:val="00C1367B"/>
  </w:style>
  <w:style w:type="character" w:customStyle="1" w:styleId="BezodstpwZnak">
    <w:name w:val="Bez odstępów Znak"/>
    <w:basedOn w:val="Domylnaczcionkaakapitu"/>
    <w:link w:val="Bezodstpw"/>
    <w:uiPriority w:val="1"/>
    <w:rsid w:val="00C1367B"/>
  </w:style>
  <w:style w:type="paragraph" w:customStyle="1" w:styleId="lista">
    <w:name w:val="lista"/>
    <w:basedOn w:val="Akapitzlist"/>
    <w:link w:val="listapoziom1Znak"/>
    <w:qFormat/>
    <w:rsid w:val="00C1367B"/>
    <w:pPr>
      <w:numPr>
        <w:numId w:val="1"/>
      </w:numPr>
      <w:spacing w:after="200" w:line="276" w:lineRule="auto"/>
      <w:ind w:firstLine="66"/>
    </w:pPr>
    <w:rPr>
      <w:sz w:val="22"/>
      <w:szCs w:val="22"/>
    </w:rPr>
  </w:style>
  <w:style w:type="paragraph" w:customStyle="1" w:styleId="komentarzdowykresw">
    <w:name w:val="komentarz do wykresów"/>
    <w:basedOn w:val="Normalny"/>
    <w:link w:val="komentarzdowykreswZnak"/>
    <w:qFormat/>
    <w:rsid w:val="00C1367B"/>
    <w:pPr>
      <w:pBdr>
        <w:top w:val="single" w:sz="4" w:space="1" w:color="auto"/>
      </w:pBdr>
      <w:spacing w:after="200" w:line="276" w:lineRule="auto"/>
    </w:pPr>
    <w:rPr>
      <w:rFonts w:asciiTheme="minorHAnsi" w:eastAsiaTheme="majorEastAsia" w:hAnsiTheme="minorHAnsi" w:cstheme="majorBidi"/>
      <w:i/>
      <w:iCs/>
      <w:color w:val="385623" w:themeColor="accent6" w:themeShade="80"/>
      <w:sz w:val="20"/>
      <w:szCs w:val="20"/>
      <w:lang w:bidi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1367B"/>
    <w:rPr>
      <w:rFonts w:ascii="Lato" w:hAnsi="Lato"/>
    </w:rPr>
  </w:style>
  <w:style w:type="character" w:customStyle="1" w:styleId="listapoziom1Znak">
    <w:name w:val="lista poziom1 Znak"/>
    <w:basedOn w:val="AkapitzlistZnak"/>
    <w:link w:val="lista"/>
    <w:rsid w:val="00C1367B"/>
    <w:rPr>
      <w:rFonts w:ascii="Lato" w:hAnsi="Lato"/>
      <w:sz w:val="22"/>
      <w:szCs w:val="22"/>
    </w:rPr>
  </w:style>
  <w:style w:type="character" w:customStyle="1" w:styleId="komentarzdowykreswZnak">
    <w:name w:val="komentarz do wykresów Znak"/>
    <w:basedOn w:val="Domylnaczcionkaakapitu"/>
    <w:link w:val="komentarzdowykresw"/>
    <w:rsid w:val="00C1367B"/>
    <w:rPr>
      <w:rFonts w:eastAsiaTheme="majorEastAsia" w:cstheme="majorBidi"/>
      <w:i/>
      <w:iCs/>
      <w:color w:val="385623" w:themeColor="accent6" w:themeShade="80"/>
      <w:sz w:val="20"/>
      <w:szCs w:val="20"/>
      <w:lang w:bidi="en-US"/>
    </w:rPr>
  </w:style>
  <w:style w:type="table" w:customStyle="1" w:styleId="Jasnalistaakcent11">
    <w:name w:val="Jasna lista — akcent 11"/>
    <w:basedOn w:val="Standardowy"/>
    <w:uiPriority w:val="61"/>
    <w:rsid w:val="00C1367B"/>
    <w:pPr>
      <w:spacing w:after="0" w:line="240" w:lineRule="auto"/>
    </w:pPr>
    <w:rPr>
      <w:rFonts w:asciiTheme="majorHAnsi" w:eastAsiaTheme="majorEastAsia" w:hAnsiTheme="majorHAnsi" w:cstheme="majorBidi"/>
      <w:sz w:val="22"/>
      <w:szCs w:val="22"/>
      <w:lang w:val="en-US" w:bidi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18.xml"/><Relationship Id="rId117" Type="http://schemas.openxmlformats.org/officeDocument/2006/relationships/chart" Target="charts/chart109.xml"/><Relationship Id="rId21" Type="http://schemas.openxmlformats.org/officeDocument/2006/relationships/chart" Target="charts/chart13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63" Type="http://schemas.openxmlformats.org/officeDocument/2006/relationships/chart" Target="charts/chart55.xml"/><Relationship Id="rId68" Type="http://schemas.openxmlformats.org/officeDocument/2006/relationships/chart" Target="charts/chart60.xml"/><Relationship Id="rId84" Type="http://schemas.openxmlformats.org/officeDocument/2006/relationships/chart" Target="charts/chart76.xml"/><Relationship Id="rId89" Type="http://schemas.openxmlformats.org/officeDocument/2006/relationships/chart" Target="charts/chart81.xml"/><Relationship Id="rId112" Type="http://schemas.openxmlformats.org/officeDocument/2006/relationships/chart" Target="charts/chart104.xml"/><Relationship Id="rId16" Type="http://schemas.openxmlformats.org/officeDocument/2006/relationships/chart" Target="charts/chart8.xml"/><Relationship Id="rId107" Type="http://schemas.openxmlformats.org/officeDocument/2006/relationships/chart" Target="charts/chart99.xml"/><Relationship Id="rId11" Type="http://schemas.openxmlformats.org/officeDocument/2006/relationships/chart" Target="charts/chart3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53" Type="http://schemas.openxmlformats.org/officeDocument/2006/relationships/chart" Target="charts/chart45.xml"/><Relationship Id="rId58" Type="http://schemas.openxmlformats.org/officeDocument/2006/relationships/chart" Target="charts/chart50.xml"/><Relationship Id="rId74" Type="http://schemas.openxmlformats.org/officeDocument/2006/relationships/chart" Target="charts/chart66.xml"/><Relationship Id="rId79" Type="http://schemas.openxmlformats.org/officeDocument/2006/relationships/chart" Target="charts/chart71.xml"/><Relationship Id="rId102" Type="http://schemas.openxmlformats.org/officeDocument/2006/relationships/chart" Target="charts/chart94.xml"/><Relationship Id="rId123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chart" Target="charts/chart53.xml"/><Relationship Id="rId82" Type="http://schemas.openxmlformats.org/officeDocument/2006/relationships/chart" Target="charts/chart74.xml"/><Relationship Id="rId90" Type="http://schemas.openxmlformats.org/officeDocument/2006/relationships/chart" Target="charts/chart82.xml"/><Relationship Id="rId95" Type="http://schemas.openxmlformats.org/officeDocument/2006/relationships/chart" Target="charts/chart87.xml"/><Relationship Id="rId19" Type="http://schemas.openxmlformats.org/officeDocument/2006/relationships/chart" Target="charts/chart1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56" Type="http://schemas.openxmlformats.org/officeDocument/2006/relationships/chart" Target="charts/chart48.xml"/><Relationship Id="rId64" Type="http://schemas.openxmlformats.org/officeDocument/2006/relationships/chart" Target="charts/chart56.xml"/><Relationship Id="rId69" Type="http://schemas.openxmlformats.org/officeDocument/2006/relationships/chart" Target="charts/chart61.xml"/><Relationship Id="rId77" Type="http://schemas.openxmlformats.org/officeDocument/2006/relationships/chart" Target="charts/chart69.xml"/><Relationship Id="rId100" Type="http://schemas.openxmlformats.org/officeDocument/2006/relationships/chart" Target="charts/chart92.xml"/><Relationship Id="rId105" Type="http://schemas.openxmlformats.org/officeDocument/2006/relationships/chart" Target="charts/chart97.xml"/><Relationship Id="rId113" Type="http://schemas.openxmlformats.org/officeDocument/2006/relationships/chart" Target="charts/chart105.xml"/><Relationship Id="rId118" Type="http://schemas.openxmlformats.org/officeDocument/2006/relationships/chart" Target="charts/chart110.xml"/><Relationship Id="rId126" Type="http://schemas.openxmlformats.org/officeDocument/2006/relationships/theme" Target="theme/theme1.xml"/><Relationship Id="rId8" Type="http://schemas.openxmlformats.org/officeDocument/2006/relationships/image" Target="media/image1.jpg"/><Relationship Id="rId51" Type="http://schemas.openxmlformats.org/officeDocument/2006/relationships/chart" Target="charts/chart43.xml"/><Relationship Id="rId72" Type="http://schemas.openxmlformats.org/officeDocument/2006/relationships/chart" Target="charts/chart64.xml"/><Relationship Id="rId80" Type="http://schemas.openxmlformats.org/officeDocument/2006/relationships/chart" Target="charts/chart72.xml"/><Relationship Id="rId85" Type="http://schemas.openxmlformats.org/officeDocument/2006/relationships/chart" Target="charts/chart77.xml"/><Relationship Id="rId93" Type="http://schemas.openxmlformats.org/officeDocument/2006/relationships/chart" Target="charts/chart85.xml"/><Relationship Id="rId98" Type="http://schemas.openxmlformats.org/officeDocument/2006/relationships/chart" Target="charts/chart90.xml"/><Relationship Id="rId12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59" Type="http://schemas.openxmlformats.org/officeDocument/2006/relationships/chart" Target="charts/chart51.xml"/><Relationship Id="rId67" Type="http://schemas.openxmlformats.org/officeDocument/2006/relationships/chart" Target="charts/chart59.xml"/><Relationship Id="rId103" Type="http://schemas.openxmlformats.org/officeDocument/2006/relationships/chart" Target="charts/chart95.xml"/><Relationship Id="rId108" Type="http://schemas.openxmlformats.org/officeDocument/2006/relationships/chart" Target="charts/chart100.xml"/><Relationship Id="rId116" Type="http://schemas.openxmlformats.org/officeDocument/2006/relationships/chart" Target="charts/chart108.xml"/><Relationship Id="rId124" Type="http://schemas.openxmlformats.org/officeDocument/2006/relationships/footer" Target="footer2.xml"/><Relationship Id="rId20" Type="http://schemas.openxmlformats.org/officeDocument/2006/relationships/chart" Target="charts/chart12.xml"/><Relationship Id="rId41" Type="http://schemas.openxmlformats.org/officeDocument/2006/relationships/chart" Target="charts/chart33.xml"/><Relationship Id="rId54" Type="http://schemas.openxmlformats.org/officeDocument/2006/relationships/chart" Target="charts/chart46.xml"/><Relationship Id="rId62" Type="http://schemas.openxmlformats.org/officeDocument/2006/relationships/chart" Target="charts/chart54.xml"/><Relationship Id="rId70" Type="http://schemas.openxmlformats.org/officeDocument/2006/relationships/chart" Target="charts/chart62.xml"/><Relationship Id="rId75" Type="http://schemas.openxmlformats.org/officeDocument/2006/relationships/chart" Target="charts/chart67.xml"/><Relationship Id="rId83" Type="http://schemas.openxmlformats.org/officeDocument/2006/relationships/chart" Target="charts/chart75.xml"/><Relationship Id="rId88" Type="http://schemas.openxmlformats.org/officeDocument/2006/relationships/chart" Target="charts/chart80.xml"/><Relationship Id="rId91" Type="http://schemas.openxmlformats.org/officeDocument/2006/relationships/chart" Target="charts/chart83.xml"/><Relationship Id="rId96" Type="http://schemas.openxmlformats.org/officeDocument/2006/relationships/chart" Target="charts/chart88.xml"/><Relationship Id="rId111" Type="http://schemas.openxmlformats.org/officeDocument/2006/relationships/chart" Target="charts/chart10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57" Type="http://schemas.openxmlformats.org/officeDocument/2006/relationships/chart" Target="charts/chart49.xml"/><Relationship Id="rId106" Type="http://schemas.openxmlformats.org/officeDocument/2006/relationships/chart" Target="charts/chart98.xml"/><Relationship Id="rId114" Type="http://schemas.openxmlformats.org/officeDocument/2006/relationships/chart" Target="charts/chart106.xml"/><Relationship Id="rId119" Type="http://schemas.openxmlformats.org/officeDocument/2006/relationships/chart" Target="charts/chart111.xml"/><Relationship Id="rId10" Type="http://schemas.openxmlformats.org/officeDocument/2006/relationships/chart" Target="charts/chart2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chart" Target="charts/chart44.xml"/><Relationship Id="rId60" Type="http://schemas.openxmlformats.org/officeDocument/2006/relationships/chart" Target="charts/chart52.xml"/><Relationship Id="rId65" Type="http://schemas.openxmlformats.org/officeDocument/2006/relationships/chart" Target="charts/chart57.xml"/><Relationship Id="rId73" Type="http://schemas.openxmlformats.org/officeDocument/2006/relationships/chart" Target="charts/chart65.xml"/><Relationship Id="rId78" Type="http://schemas.openxmlformats.org/officeDocument/2006/relationships/chart" Target="charts/chart70.xml"/><Relationship Id="rId81" Type="http://schemas.openxmlformats.org/officeDocument/2006/relationships/chart" Target="charts/chart73.xml"/><Relationship Id="rId86" Type="http://schemas.openxmlformats.org/officeDocument/2006/relationships/chart" Target="charts/chart78.xml"/><Relationship Id="rId94" Type="http://schemas.openxmlformats.org/officeDocument/2006/relationships/chart" Target="charts/chart86.xml"/><Relationship Id="rId99" Type="http://schemas.openxmlformats.org/officeDocument/2006/relationships/chart" Target="charts/chart91.xml"/><Relationship Id="rId101" Type="http://schemas.openxmlformats.org/officeDocument/2006/relationships/chart" Target="charts/chart93.xml"/><Relationship Id="rId12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9" Type="http://schemas.openxmlformats.org/officeDocument/2006/relationships/chart" Target="charts/chart31.xml"/><Relationship Id="rId109" Type="http://schemas.openxmlformats.org/officeDocument/2006/relationships/chart" Target="charts/chart101.xml"/><Relationship Id="rId34" Type="http://schemas.openxmlformats.org/officeDocument/2006/relationships/chart" Target="charts/chart26.xml"/><Relationship Id="rId50" Type="http://schemas.openxmlformats.org/officeDocument/2006/relationships/chart" Target="charts/chart42.xml"/><Relationship Id="rId55" Type="http://schemas.openxmlformats.org/officeDocument/2006/relationships/chart" Target="charts/chart47.xml"/><Relationship Id="rId76" Type="http://schemas.openxmlformats.org/officeDocument/2006/relationships/chart" Target="charts/chart68.xml"/><Relationship Id="rId97" Type="http://schemas.openxmlformats.org/officeDocument/2006/relationships/chart" Target="charts/chart89.xml"/><Relationship Id="rId104" Type="http://schemas.openxmlformats.org/officeDocument/2006/relationships/chart" Target="charts/chart96.xml"/><Relationship Id="rId120" Type="http://schemas.openxmlformats.org/officeDocument/2006/relationships/chart" Target="charts/chart112.xm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hart" Target="charts/chart63.xml"/><Relationship Id="rId92" Type="http://schemas.openxmlformats.org/officeDocument/2006/relationships/chart" Target="charts/chart84.xml"/><Relationship Id="rId2" Type="http://schemas.openxmlformats.org/officeDocument/2006/relationships/numbering" Target="numbering.xml"/><Relationship Id="rId29" Type="http://schemas.openxmlformats.org/officeDocument/2006/relationships/chart" Target="charts/chart21.xml"/><Relationship Id="rId24" Type="http://schemas.openxmlformats.org/officeDocument/2006/relationships/chart" Target="charts/chart16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66" Type="http://schemas.openxmlformats.org/officeDocument/2006/relationships/chart" Target="charts/chart58.xml"/><Relationship Id="rId87" Type="http://schemas.openxmlformats.org/officeDocument/2006/relationships/chart" Target="charts/chart79.xml"/><Relationship Id="rId110" Type="http://schemas.openxmlformats.org/officeDocument/2006/relationships/chart" Target="charts/chart102.xml"/><Relationship Id="rId115" Type="http://schemas.openxmlformats.org/officeDocument/2006/relationships/chart" Target="charts/chart10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cha\Dysk%20Google\INQUISIO.research\Projekty\Barometr%20Krakowski%202020\5.%20Odbi&#243;r%20produkt&#243;w\19.11.2020\BK2020.%20Odbi&#243;r%20produkt&#243;w.%20Wynik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dalina%20Odziemczyk\Desktop\Barometr%20Krakowski%202020\BK%202018\INQUISIO.%20BK%202020.%20Tabele%20i%20wykresy_3.12.2020%20v.1.xlsx" TargetMode="External"/><Relationship Id="rId1" Type="http://schemas.openxmlformats.org/officeDocument/2006/relationships/themeOverride" Target="../theme/themeOverride2.xml"/></Relationships>
</file>

<file path=word/charts/_rels/chart10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9.xml"/><Relationship Id="rId2" Type="http://schemas.microsoft.com/office/2011/relationships/chartColorStyle" Target="colors72.xml"/><Relationship Id="rId1" Type="http://schemas.microsoft.com/office/2011/relationships/chartStyle" Target="style72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10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0.xml"/><Relationship Id="rId2" Type="http://schemas.microsoft.com/office/2011/relationships/chartColorStyle" Target="colors73.xml"/><Relationship Id="rId1" Type="http://schemas.microsoft.com/office/2011/relationships/chartStyle" Target="style73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10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1.xml"/><Relationship Id="rId2" Type="http://schemas.microsoft.com/office/2011/relationships/chartColorStyle" Target="colors74.xml"/><Relationship Id="rId1" Type="http://schemas.microsoft.com/office/2011/relationships/chartStyle" Target="style74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10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2.xml"/><Relationship Id="rId2" Type="http://schemas.microsoft.com/office/2011/relationships/chartColorStyle" Target="colors75.xml"/><Relationship Id="rId1" Type="http://schemas.microsoft.com/office/2011/relationships/chartStyle" Target="style75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10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3.xml"/><Relationship Id="rId2" Type="http://schemas.microsoft.com/office/2011/relationships/chartColorStyle" Target="colors76.xml"/><Relationship Id="rId1" Type="http://schemas.microsoft.com/office/2011/relationships/chartStyle" Target="style76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10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4.xml"/><Relationship Id="rId2" Type="http://schemas.microsoft.com/office/2011/relationships/chartColorStyle" Target="colors77.xml"/><Relationship Id="rId1" Type="http://schemas.microsoft.com/office/2011/relationships/chartStyle" Target="style77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10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5.xml"/><Relationship Id="rId2" Type="http://schemas.microsoft.com/office/2011/relationships/chartColorStyle" Target="colors78.xml"/><Relationship Id="rId1" Type="http://schemas.microsoft.com/office/2011/relationships/chartStyle" Target="style78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10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6.xml"/><Relationship Id="rId2" Type="http://schemas.microsoft.com/office/2011/relationships/chartColorStyle" Target="colors79.xml"/><Relationship Id="rId1" Type="http://schemas.microsoft.com/office/2011/relationships/chartStyle" Target="style79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10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7.xml"/><Relationship Id="rId2" Type="http://schemas.microsoft.com/office/2011/relationships/chartColorStyle" Target="colors80.xml"/><Relationship Id="rId1" Type="http://schemas.microsoft.com/office/2011/relationships/chartStyle" Target="style80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10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8.xml"/><Relationship Id="rId2" Type="http://schemas.microsoft.com/office/2011/relationships/chartColorStyle" Target="colors81.xml"/><Relationship Id="rId1" Type="http://schemas.microsoft.com/office/2011/relationships/chartStyle" Target="style81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dalina%20Odziemczyk\Desktop\Barometr%20Krakowski%202020\Wys&#322;ane%20do%20UMK\BK2020.%20Raport%20badawczy,%20wykresy%20i%20tabele,%20wersja%207.12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9.xml"/><Relationship Id="rId2" Type="http://schemas.microsoft.com/office/2011/relationships/chartColorStyle" Target="colors82.xml"/><Relationship Id="rId1" Type="http://schemas.microsoft.com/office/2011/relationships/chartStyle" Target="style82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1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0.xml"/><Relationship Id="rId2" Type="http://schemas.microsoft.com/office/2011/relationships/chartColorStyle" Target="colors83.xml"/><Relationship Id="rId1" Type="http://schemas.microsoft.com/office/2011/relationships/chartStyle" Target="style83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1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1.xml"/><Relationship Id="rId2" Type="http://schemas.microsoft.com/office/2011/relationships/chartColorStyle" Target="colors84.xml"/><Relationship Id="rId1" Type="http://schemas.microsoft.com/office/2011/relationships/chartStyle" Target="style84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icha\Dysk%20Google\INQUISIO.research\Projekty\Barometr%20Krakowski%202020\Produkty%20finalne\BK2020.%20Raport%20badawczy,%20wykres%20i%20tabele,%20wersja%202,%20do%20prezentacji.xlsx" TargetMode="External"/><Relationship Id="rId1" Type="http://schemas.openxmlformats.org/officeDocument/2006/relationships/themeOverride" Target="../theme/themeOverride3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icha\Dysk%20Google\INQUISIO.research\Projekty\Barometr%20Krakowski%202020\Produkty%20finalne\BK2020.%20Raport%20badawczy,%20wykres%20i%20tabele,%20wersja%202,%20do%20prezentacji.xlsx" TargetMode="External"/><Relationship Id="rId1" Type="http://schemas.openxmlformats.org/officeDocument/2006/relationships/themeOverride" Target="../theme/themeOverride4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icha\Dysk%20Google\INQUISIO.research\Projekty\Barometr%20Krakowski%202020\Produkty%20finalne\BK2020.%20Raport%20badawczy,%20wykres%20i%20tabele,%20wersja%202,%20do%20prezentacji.xlsx" TargetMode="External"/><Relationship Id="rId1" Type="http://schemas.openxmlformats.org/officeDocument/2006/relationships/themeOverride" Target="../theme/themeOverride5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icha\Dysk%20Google\INQUISIO.research\Projekty\Barometr%20Krakowski%202020\Produkty%20finalne\BK2020.%20Raport%20badawczy,%20wykres%20i%20tabele,%20wersja%202,%20do%20prezentacji.xlsx" TargetMode="External"/><Relationship Id="rId1" Type="http://schemas.openxmlformats.org/officeDocument/2006/relationships/themeOverride" Target="../theme/themeOverride6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icha\Dysk%20Google\INQUISIO.research\Projekty\Barometr%20Krakowski%202020\Produkty%20finalne\BK2020.%20Raport%20badawczy,%20wykres%20i%20tabele,%20wersja%202,%20do%20prezentacji.xlsx" TargetMode="External"/><Relationship Id="rId1" Type="http://schemas.openxmlformats.org/officeDocument/2006/relationships/themeOverride" Target="../theme/themeOverride7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icha\Dysk%20Google\INQUISIO.research\Projekty\Barometr%20Krakowski%202020\Produkty%20finalne\BK2020.%20Raport%20badawczy,%20wykres%20i%20tabele,%20wersja%202,%20do%20prezentacji.xlsx" TargetMode="External"/><Relationship Id="rId1" Type="http://schemas.openxmlformats.org/officeDocument/2006/relationships/themeOverride" Target="../theme/themeOverride8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cha\Dysk%20Google\INQUISIO.research\Projekty\Barometr%20Krakowski%202020\Produkty%20finalne\BK2020.%20Raport%20badawczy,%20wykres%20i%20tabele,%20wersja%202,%20do%20prezentacji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file:///C:\Users\Idalina%20Odziemczyk\Desktop\Barometr%20Krakowski%202020\BK%202018\INQUISIO.%20BK%202020.%20Tabele%20i%20wykresy_4.12.2020%20v.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cha\Dysk%20Google\INQUISIO.research\Projekty\Barometr%20Krakowski%202020\5.%20Odbi&#243;r%20produkt&#243;w\19.11.2020\BK2020.%20Odbi&#243;r%20produkt&#243;w.%20Wynik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file:///C:\Users\Idalina%20Odziemczyk\Desktop\Barometr%20Krakowski%202020\BK%202018\INQUISIO.%20BK%202020.%20Tabele%20i%20wykresy_4.12.2020%20v.1.xlsx" TargetMode="Externa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x\Desktop\INQUISIO.-BK-2020.-Tabele-i-wykresy_3.12.2020-v.1.xlsx" TargetMode="Externa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1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x\Desktop\INQUISIO.-BK-2020.-Tabele-i-wykresy_3.12.2020-v.1.xlsx" TargetMode="External"/><Relationship Id="rId1" Type="http://schemas.openxmlformats.org/officeDocument/2006/relationships/themeOverride" Target="../theme/themeOverride12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x\Desktop\INQUISIO.-BK-2020.-Tabele-i-wykresy_3.12.2020-v.1.xlsx" TargetMode="External"/><Relationship Id="rId1" Type="http://schemas.openxmlformats.org/officeDocument/2006/relationships/themeOverride" Target="../theme/themeOverride13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dalina%20Odziemczyk\Desktop\Barometr%20Krakowski%202020\BK%202018\INQUISIO.%20BK%202020.%20Tabele%20i%20wykresy_4.12.2020%20v.1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dalina%20Odziemczyk\Desktop\Barometr%20Krakowski%202020\BK%202018\INQUISIO.%20BK%202020.%20Tabele%20i%20wykresy_4.12.2020%20v.1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dalina%20Odziemczyk\Desktop\Barometr%20Krakowski%202020\BK%202018\INQUISIO.%20BK%202020.%20Tabele%20i%20wykresy_4.12.2020%20v.1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dalina%20Odziemczyk\Desktop\Barometr%20Krakowski%202020\BK%202018\INQUISIO.%20BK%202020.%20Tabele%20i%20wykresy_4.12.2020%20v.1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dalina%20Odziemczyk\Desktop\Barometr%20Krakowski%202020\BK%202018\INQUISIO.%20BK%202020.%20Tabele%20i%20wykresy_4.12.2020%20v.1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cha\Dysk%20Google\INQUISIO.research\Projekty\Barometr%20Krakowski%202020\5.%20Odbi&#243;r%20produkt&#243;w\19.11.2020\BK2020.%20Odbi&#243;r%20produkt&#243;w.%20Wynik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dalina%20Odziemczyk\Desktop\Barometr%20Krakowski%202020\BK%202018\INQUISIO.%20BK%202020.%20Tabele%20i%20wykresy_4.12.2020%20v.1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dalina%20Odziemczyk\Desktop\Barometr%20Krakowski%202020\BK%202018\Kopia%20pliku%20INQUISIO.%20BK%202020.%20Tabele%20i%20wykresy_3.12.2020%20v.2.xlsx" TargetMode="External"/><Relationship Id="rId1" Type="http://schemas.openxmlformats.org/officeDocument/2006/relationships/themeOverride" Target="../theme/themeOverride14.xm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dalina%20Odziemczyk\Desktop\Barometr%20Krakowski%202020\Wys&#322;ane%20do%20UMK\poprawione\BK2020.%20Raport%20badawczy,%20wykresy%20i%20tabele,%20wersja%2008.03.xlsx" TargetMode="External"/><Relationship Id="rId1" Type="http://schemas.openxmlformats.org/officeDocument/2006/relationships/themeOverride" Target="../theme/themeOverride15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dalina%20Odziemczyk\Desktop\Barometr%20Krakowski%202020\BK%202018\Kopia%20pliku%20INQUISIO.%20BK%202020.%20Tabele%20i%20wykresy_3.12.2020%20v.2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dalina%20Odziemczyk\Desktop\Barometr%20Krakowski%202020\BK%202018\Kopia%20pliku%20INQUISIO.%20BK%202020.%20Tabele%20i%20wykresy_3.12.2020%20v.2.xlsx" TargetMode="External"/><Relationship Id="rId1" Type="http://schemas.openxmlformats.org/officeDocument/2006/relationships/themeOverride" Target="../theme/themeOverride16.xm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dalina%20Odziemczyk\Desktop\Barometr%20Krakowski%202020\BK%202018\INQUISIO.%20BK%202020.%20Tabele%20i%20wykresy_4.12.2020%20v.1.xlsx" TargetMode="External"/><Relationship Id="rId1" Type="http://schemas.openxmlformats.org/officeDocument/2006/relationships/themeOverride" Target="../theme/themeOverride17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C:\Users\Idalina%20Odziemczyk\Desktop\Barometr%20Krakowski%202020\BK%202018\INQUISIO.%20BK%202020.%20Tabele%20i%20wykresy_4.12.2020%20v.1.xlsx" TargetMode="External"/><Relationship Id="rId1" Type="http://schemas.openxmlformats.org/officeDocument/2006/relationships/themeOverride" Target="../theme/themeOverride18.xml"/></Relationships>
</file>

<file path=word/charts/_rels/chart3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dalina%20Odziemczyk\Desktop\Barometr%20Krakowski%202020\BK%202018\Kopia%20pliku%20INQUISIO.%20BK%202020.%20Tabele%20i%20wykresy_3.12.2020%20v.2.xlsx" TargetMode="External"/><Relationship Id="rId1" Type="http://schemas.openxmlformats.org/officeDocument/2006/relationships/themeOverride" Target="../theme/themeOverride19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dalina%20Odziemczyk\Desktop\Barometr%20Krakowski%202020\BK%202018\Kopia%20pliku%20INQUISIO.%20BK%202020.%20Tabele%20i%20wykresy_3.12.2020%20v.2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dalina%20Odziemczyk\Desktop\Barometr%20Krakowski%202020\BK%202018\Kopia%20pliku%20INQUISIO.%20BK%202020.%20Tabele%20i%20wykresy_3.12.2020%20v.2.xlsx" TargetMode="External"/><Relationship Id="rId1" Type="http://schemas.openxmlformats.org/officeDocument/2006/relationships/themeOverride" Target="../theme/themeOverride20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cha\Dysk%20Google\INQUISIO.research\Projekty\Barometr%20Krakowski%202020\5.%20Odbi&#243;r%20produkt&#243;w\19.11.2020\BK2020.%20Odbi&#243;r%20produkt&#243;w.%20Wynik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dalina%20Odziemczyk\Desktop\Barometr%20Krakowski%202020\Wys&#322;ane%20do%20UMK\BK2020.%20Raport%20badawczy,%20wykresy%20i%20tabele,%20wersja%207.12.xlsx" TargetMode="External"/><Relationship Id="rId1" Type="http://schemas.openxmlformats.org/officeDocument/2006/relationships/themeOverride" Target="../theme/themeOverride21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dalina%20Odziemczyk\Desktop\Barometr%20Krakowski%202020\Wys&#322;ane%20do%20UMK\BK2020.%20Raport%20badawczy,%20wykresy%20i%20tabele,%20wersja%207.12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4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dalina%20Odziemczyk\Desktop\Barometr%20Krakowski%202020\Wys&#322;ane%20do%20UMK\BK2020.%20Raport%20badawczy,%20wykresy%20i%20tabele,%20wersja%207.12.xlsx" TargetMode="External"/><Relationship Id="rId1" Type="http://schemas.openxmlformats.org/officeDocument/2006/relationships/themeOverride" Target="../theme/themeOverride22.xml"/></Relationships>
</file>

<file path=word/charts/_rels/chart4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cha\Dysk%20Google\INQUISIO.research\Projekty\Barometr%20Krakowski%202020\Produkty%20finalne\BK2020.%20Raport%20badawczy,%20wykresy%20i%20tabele,%20wersja%203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4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x\Desktop\INQUISIO.-BK-2020.-Tabele-i-wykresy_3.12.2020-v.1.xlsx" TargetMode="External"/><Relationship Id="rId1" Type="http://schemas.openxmlformats.org/officeDocument/2006/relationships/themeOverride" Target="../theme/themeOverride23.xml"/></Relationships>
</file>

<file path=word/charts/_rels/chart4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dalina%20Odziemczyk\Desktop\Barometr%20Krakowski%202020\BK%202018\Kopia%20pliku%20INQUISIO.%20BK%202020.%20Tabele%20i%20wykresy_3.12.2020%20v.2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4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dalina%20Odziemczyk\Desktop\Barometr%20Krakowski%202020\BK%202018\INQUISIO.%20BK%202020.%20Tabele%20i%20wykresy_4.12.2020%20v.1.xlsx" TargetMode="External"/><Relationship Id="rId1" Type="http://schemas.openxmlformats.org/officeDocument/2006/relationships/themeOverride" Target="../theme/themeOverride24.xml"/></Relationships>
</file>

<file path=word/charts/_rels/chart4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dalina%20Odziemczyk\Desktop\Barometr%20Krakowski%202020\BK%202018\Kopia%20pliku%20INQUISIO.%20BK%202020.%20Tabele%20i%20wykresy_3.12.2020%20v.2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4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dalina%20Odziemczyk\Desktop\Barometr%20Krakowski%202020\BK%202018\INQUISIO.%20BK%202020.%20Tabele%20i%20wykresy_4.12.2020%20v.1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4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dalina%20Odziemczyk\Desktop\Barometr%20Krakowski%202020\BK%202018\INQUISIO.%20BK%202020.%20Tabele%20i%20wykresy_4.12.2020%20v.1.xlsx" TargetMode="External"/><Relationship Id="rId1" Type="http://schemas.openxmlformats.org/officeDocument/2006/relationships/themeOverride" Target="../theme/themeOverride25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cha\Dysk%20Google\INQUISIO.research\Projekty\Barometr%20Krakowski%202020\5.%20Odbi&#243;r%20produkt&#243;w\19.11.2020\BK2020.%20Odbi&#243;r%20produkt&#243;w.%20Wyniki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5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dalina%20Odziemczyk\Desktop\Barometr%20Krakowski%202020\BK%202018\Kopia%20pliku%20INQUISIO.%20BK%202020.%20Tabele%20i%20wykresy_3.12.2020%20v.2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5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dalina%20Odziemczyk\Desktop\Barometr%20Krakowski%202020\BK%202018\INQUISIO.%20BK%202020.%20Tabele%20i%20wykresy_4.12.2020%20v.1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5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dalina%20Odziemczyk\Desktop\Barometr%20Krakowski%202020\BK%202018\INQUISIO.%20BK%202020.%20Tabele%20i%20wykresy_4.12.2020%20v.1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5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x\Desktop\INQUISIO.-BK-2020.-Tabele-i-wykresy_3.12.2020-v.1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5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dalina%20Odziemczyk\Desktop\Barometr%20Krakowski%202020\BK%202018\Kopia%20pliku%20INQUISIO.%20BK%202020.%20Tabele%20i%20wykresy_3.12.2020%20v.2.xlsx" TargetMode="External"/><Relationship Id="rId1" Type="http://schemas.openxmlformats.org/officeDocument/2006/relationships/themeOverride" Target="../theme/themeOverride26.xml"/></Relationships>
</file>

<file path=word/charts/_rels/chart5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dalina%20Odziemczyk\Desktop\Barometr%20Krakowski%202020\BK%202018\Kopia%20pliku%20INQUISIO.%20BK%202020.%20Tabele%20i%20wykresy_3.12.2020%20v.2.xlsx" TargetMode="External"/><Relationship Id="rId1" Type="http://schemas.openxmlformats.org/officeDocument/2006/relationships/themeOverride" Target="../theme/themeOverride27.xml"/></Relationships>
</file>

<file path=word/charts/_rels/chart5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dalina%20Odziemczyk\Desktop\Barometr%20Krakowski%202020\BK%202018\Kopia%20pliku%20INQUISIO.%20BK%202020.%20Tabele%20i%20wykresy_3.12.2020%20v.2.xlsx" TargetMode="External"/><Relationship Id="rId1" Type="http://schemas.openxmlformats.org/officeDocument/2006/relationships/themeOverride" Target="../theme/themeOverride28.xm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x\Desktop\INQUISIO.-BK-2020.-Tabele-i-wykresy_3.12.2020-v.1.xlsx" TargetMode="External"/></Relationships>
</file>

<file path=word/charts/_rels/chart5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x\Desktop\INQUISIO.-BK-2020.-Tabele-i-wykresy_3.12.2020-v.1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5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dalina%20Odziemczyk\Desktop\Barometr%20Krakowski%202020\BK%202018\INQUISIO.%20BK%202020.%20Tabele%20i%20wykresy_4.12.2020%20v.2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cha\Dysk%20Google\INQUISIO.research\Projekty\Barometr%20Krakowski%202020\5.%20Odbi&#243;r%20produkt&#243;w\19.11.2020\BK2020.%20Odbi&#243;r%20produkt&#243;w.%20Wyniki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6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9.xml"/><Relationship Id="rId2" Type="http://schemas.microsoft.com/office/2011/relationships/chartColorStyle" Target="colors32.xml"/><Relationship Id="rId1" Type="http://schemas.microsoft.com/office/2011/relationships/chartStyle" Target="style32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6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0.xml"/><Relationship Id="rId2" Type="http://schemas.microsoft.com/office/2011/relationships/chartColorStyle" Target="colors33.xml"/><Relationship Id="rId1" Type="http://schemas.microsoft.com/office/2011/relationships/chartStyle" Target="style33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6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1.xml"/><Relationship Id="rId2" Type="http://schemas.microsoft.com/office/2011/relationships/chartColorStyle" Target="colors34.xml"/><Relationship Id="rId1" Type="http://schemas.microsoft.com/office/2011/relationships/chartStyle" Target="style34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6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2.xml"/><Relationship Id="rId2" Type="http://schemas.microsoft.com/office/2011/relationships/chartColorStyle" Target="colors35.xml"/><Relationship Id="rId1" Type="http://schemas.microsoft.com/office/2011/relationships/chartStyle" Target="style35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6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3.xml"/><Relationship Id="rId2" Type="http://schemas.microsoft.com/office/2011/relationships/chartColorStyle" Target="colors36.xml"/><Relationship Id="rId1" Type="http://schemas.microsoft.com/office/2011/relationships/chartStyle" Target="style36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6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4.xml"/><Relationship Id="rId2" Type="http://schemas.microsoft.com/office/2011/relationships/chartColorStyle" Target="colors37.xml"/><Relationship Id="rId1" Type="http://schemas.microsoft.com/office/2011/relationships/chartStyle" Target="style37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6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5.xml"/><Relationship Id="rId2" Type="http://schemas.microsoft.com/office/2011/relationships/chartColorStyle" Target="colors38.xml"/><Relationship Id="rId1" Type="http://schemas.microsoft.com/office/2011/relationships/chartStyle" Target="style38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6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6.xml"/><Relationship Id="rId2" Type="http://schemas.microsoft.com/office/2011/relationships/chartColorStyle" Target="colors39.xml"/><Relationship Id="rId1" Type="http://schemas.microsoft.com/office/2011/relationships/chartStyle" Target="style39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6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7.xml"/><Relationship Id="rId2" Type="http://schemas.microsoft.com/office/2011/relationships/chartColorStyle" Target="colors40.xml"/><Relationship Id="rId1" Type="http://schemas.microsoft.com/office/2011/relationships/chartStyle" Target="style40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6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8.xml"/><Relationship Id="rId2" Type="http://schemas.microsoft.com/office/2011/relationships/chartColorStyle" Target="colors41.xml"/><Relationship Id="rId1" Type="http://schemas.microsoft.com/office/2011/relationships/chartStyle" Target="style41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cha\Dysk%20Google\INQUISIO.research\Projekty\Barometr%20Krakowski%202020\5.%20Odbi&#243;r%20produkt&#243;w\19.11.2020\BK2020.%20Odbi&#243;r%20produkt&#243;w.%20Wyniki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7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9.xml"/><Relationship Id="rId2" Type="http://schemas.microsoft.com/office/2011/relationships/chartColorStyle" Target="colors42.xml"/><Relationship Id="rId1" Type="http://schemas.microsoft.com/office/2011/relationships/chartStyle" Target="style42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7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0.xml"/><Relationship Id="rId2" Type="http://schemas.microsoft.com/office/2011/relationships/chartColorStyle" Target="colors43.xml"/><Relationship Id="rId1" Type="http://schemas.microsoft.com/office/2011/relationships/chartStyle" Target="style43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7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1.xml"/><Relationship Id="rId2" Type="http://schemas.microsoft.com/office/2011/relationships/chartColorStyle" Target="colors44.xml"/><Relationship Id="rId1" Type="http://schemas.microsoft.com/office/2011/relationships/chartStyle" Target="style44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7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2.xml"/><Relationship Id="rId2" Type="http://schemas.microsoft.com/office/2011/relationships/chartColorStyle" Target="colors45.xml"/><Relationship Id="rId1" Type="http://schemas.microsoft.com/office/2011/relationships/chartStyle" Target="style45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7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3.xml"/><Relationship Id="rId2" Type="http://schemas.microsoft.com/office/2011/relationships/chartColorStyle" Target="colors46.xml"/><Relationship Id="rId1" Type="http://schemas.microsoft.com/office/2011/relationships/chartStyle" Target="style46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7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4.xml"/><Relationship Id="rId2" Type="http://schemas.microsoft.com/office/2011/relationships/chartColorStyle" Target="colors47.xml"/><Relationship Id="rId1" Type="http://schemas.microsoft.com/office/2011/relationships/chartStyle" Target="style47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7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5.xml"/><Relationship Id="rId2" Type="http://schemas.microsoft.com/office/2011/relationships/chartColorStyle" Target="colors48.xml"/><Relationship Id="rId1" Type="http://schemas.microsoft.com/office/2011/relationships/chartStyle" Target="style48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7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6.xml"/><Relationship Id="rId2" Type="http://schemas.microsoft.com/office/2011/relationships/chartColorStyle" Target="colors49.xml"/><Relationship Id="rId1" Type="http://schemas.microsoft.com/office/2011/relationships/chartStyle" Target="style49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7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7.xml"/><Relationship Id="rId2" Type="http://schemas.microsoft.com/office/2011/relationships/chartColorStyle" Target="colors50.xml"/><Relationship Id="rId1" Type="http://schemas.microsoft.com/office/2011/relationships/chartStyle" Target="style50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7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8.xml"/><Relationship Id="rId2" Type="http://schemas.microsoft.com/office/2011/relationships/chartColorStyle" Target="colors51.xml"/><Relationship Id="rId1" Type="http://schemas.microsoft.com/office/2011/relationships/chartStyle" Target="style51.xml"/><Relationship Id="rId4" Type="http://schemas.openxmlformats.org/officeDocument/2006/relationships/oleObject" Target="file:///C:\Users\Idalina%20Odziemczyk\Desktop\Barometr%20Krakowski%202020\Wys&#322;ane%20do%20UMK\BK2020.%20Zestawienie%20danych%20z%20poprzednimi%20latami,%20wykresy%20STRADOM,%20wersja%204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x\Desktop\INQUISIO.-BK-2020.-Tabele-i-wykresy_3.12.2020-v.1.xlsx" TargetMode="External"/><Relationship Id="rId1" Type="http://schemas.openxmlformats.org/officeDocument/2006/relationships/themeOverride" Target="../theme/themeOverride1.xml"/></Relationships>
</file>

<file path=word/charts/_rels/chart8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9.xml"/><Relationship Id="rId2" Type="http://schemas.microsoft.com/office/2011/relationships/chartColorStyle" Target="colors52.xml"/><Relationship Id="rId1" Type="http://schemas.microsoft.com/office/2011/relationships/chartStyle" Target="style52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8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0.xml"/><Relationship Id="rId2" Type="http://schemas.microsoft.com/office/2011/relationships/chartColorStyle" Target="colors53.xml"/><Relationship Id="rId1" Type="http://schemas.microsoft.com/office/2011/relationships/chartStyle" Target="style53.xml"/><Relationship Id="rId4" Type="http://schemas.openxmlformats.org/officeDocument/2006/relationships/oleObject" Target="file:///C:\Users\Idalina%20Odziemczyk\Desktop\Barometr%20Krakowski%202020\Wys&#322;ane%20do%20UMK\BK2020.%20Zestawienie%20danych%20z%20poprzednimi%20latami,%20wykresy%20STRADOM,%20wersja%204.xlsx" TargetMode="External"/></Relationships>
</file>

<file path=word/charts/_rels/chart8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1.xml"/><Relationship Id="rId2" Type="http://schemas.microsoft.com/office/2011/relationships/chartColorStyle" Target="colors54.xml"/><Relationship Id="rId1" Type="http://schemas.microsoft.com/office/2011/relationships/chartStyle" Target="style54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8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2.xml"/><Relationship Id="rId2" Type="http://schemas.microsoft.com/office/2011/relationships/chartColorStyle" Target="colors55.xml"/><Relationship Id="rId1" Type="http://schemas.microsoft.com/office/2011/relationships/chartStyle" Target="style55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8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3.xml"/><Relationship Id="rId2" Type="http://schemas.microsoft.com/office/2011/relationships/chartColorStyle" Target="colors56.xml"/><Relationship Id="rId1" Type="http://schemas.microsoft.com/office/2011/relationships/chartStyle" Target="style56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8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4.xml"/><Relationship Id="rId2" Type="http://schemas.microsoft.com/office/2011/relationships/chartColorStyle" Target="colors57.xml"/><Relationship Id="rId1" Type="http://schemas.microsoft.com/office/2011/relationships/chartStyle" Target="style57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8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5.xml"/><Relationship Id="rId2" Type="http://schemas.microsoft.com/office/2011/relationships/chartColorStyle" Target="colors58.xml"/><Relationship Id="rId1" Type="http://schemas.microsoft.com/office/2011/relationships/chartStyle" Target="style58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8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6.xml"/><Relationship Id="rId2" Type="http://schemas.microsoft.com/office/2011/relationships/chartColorStyle" Target="colors59.xml"/><Relationship Id="rId1" Type="http://schemas.microsoft.com/office/2011/relationships/chartStyle" Target="style59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8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7.xml"/><Relationship Id="rId2" Type="http://schemas.microsoft.com/office/2011/relationships/chartColorStyle" Target="colors60.xml"/><Relationship Id="rId1" Type="http://schemas.microsoft.com/office/2011/relationships/chartStyle" Target="style60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8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8.xml"/><Relationship Id="rId2" Type="http://schemas.microsoft.com/office/2011/relationships/chartColorStyle" Target="colors61.xml"/><Relationship Id="rId1" Type="http://schemas.microsoft.com/office/2011/relationships/chartStyle" Target="style61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dalina%20Odziemczyk\Desktop\Barometr%20Krakowski%202020\BK%202018\INQUISIO.%20BK%202020.%20Tabele%20i%20wykresy_3.12.2020%20v.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9.xml"/><Relationship Id="rId2" Type="http://schemas.microsoft.com/office/2011/relationships/chartColorStyle" Target="colors62.xml"/><Relationship Id="rId1" Type="http://schemas.microsoft.com/office/2011/relationships/chartStyle" Target="style62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9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0.xml"/><Relationship Id="rId2" Type="http://schemas.microsoft.com/office/2011/relationships/chartColorStyle" Target="colors63.xml"/><Relationship Id="rId1" Type="http://schemas.microsoft.com/office/2011/relationships/chartStyle" Target="style63.xml"/><Relationship Id="rId4" Type="http://schemas.openxmlformats.org/officeDocument/2006/relationships/oleObject" Target="file:///C:\Users\micha\Dysk%20Google\INQUISIO.research\Projekty\Barometr%20Krakowski%202020\Produkty%20finalne\BK2020.%20Zestawienie%20danych%20z%20poprzednimi%20latami,%20wykresy%20STRADOM,%20wersja%205.xlsx" TargetMode="External"/></Relationships>
</file>

<file path=word/charts/_rels/chart9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1.xml"/><Relationship Id="rId2" Type="http://schemas.microsoft.com/office/2011/relationships/chartColorStyle" Target="colors64.xml"/><Relationship Id="rId1" Type="http://schemas.microsoft.com/office/2011/relationships/chartStyle" Target="style64.xml"/><Relationship Id="rId4" Type="http://schemas.openxmlformats.org/officeDocument/2006/relationships/oleObject" Target="file:///C:\Users\micha\Dysk%20Google\INQUISIO.research\Projekty\Barometr%20Krakowski%202020\Produkty%20finalne\BK2020.%20Zestawienie%20danych%20z%20poprzednimi%20latami,%20wykresy%20STRADOM,%20wersja%205.xlsx" TargetMode="External"/></Relationships>
</file>

<file path=word/charts/_rels/chart9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2.xml"/><Relationship Id="rId2" Type="http://schemas.microsoft.com/office/2011/relationships/chartColorStyle" Target="colors65.xml"/><Relationship Id="rId1" Type="http://schemas.microsoft.com/office/2011/relationships/chartStyle" Target="style65.xml"/><Relationship Id="rId4" Type="http://schemas.openxmlformats.org/officeDocument/2006/relationships/oleObject" Target="file:///C:\Users\micha\Dysk%20Google\INQUISIO.research\Projekty\Barometr%20Krakowski%202020\Produkty%20finalne\BK2020.%20Zestawienie%20danych%20z%20poprzednimi%20latami,%20wykresy%20STRADOM,%20wersja%205.xlsx" TargetMode="External"/></Relationships>
</file>

<file path=word/charts/_rels/chart9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3.xml"/><Relationship Id="rId2" Type="http://schemas.microsoft.com/office/2011/relationships/chartColorStyle" Target="colors66.xml"/><Relationship Id="rId1" Type="http://schemas.microsoft.com/office/2011/relationships/chartStyle" Target="style66.xml"/><Relationship Id="rId4" Type="http://schemas.openxmlformats.org/officeDocument/2006/relationships/oleObject" Target="file:///C:\Users\micha\Dysk%20Google\INQUISIO.research\Projekty\Barometr%20Krakowski%202020\Produkty%20finalne\BK2020.%20Zestawienie%20danych%20z%20poprzednimi%20latami,%20wykresy%20STRADOM,%20wersja%205.xlsx" TargetMode="External"/></Relationships>
</file>

<file path=word/charts/_rels/chart9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4.xml"/><Relationship Id="rId2" Type="http://schemas.microsoft.com/office/2011/relationships/chartColorStyle" Target="colors67.xml"/><Relationship Id="rId1" Type="http://schemas.microsoft.com/office/2011/relationships/chartStyle" Target="style67.xml"/><Relationship Id="rId4" Type="http://schemas.openxmlformats.org/officeDocument/2006/relationships/oleObject" Target="file:///C:\Users\micha\Dysk%20Google\INQUISIO.research\Projekty\Barometr%20Krakowski%202020\Produkty%20finalne\BK2020.%20Zestawienie%20danych%20z%20poprzednimi%20latami,%20wykresy%20STRADOM,%20wersja%205.xlsx" TargetMode="External"/></Relationships>
</file>

<file path=word/charts/_rels/chart9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5.xml"/><Relationship Id="rId2" Type="http://schemas.microsoft.com/office/2011/relationships/chartColorStyle" Target="colors68.xml"/><Relationship Id="rId1" Type="http://schemas.microsoft.com/office/2011/relationships/chartStyle" Target="style68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9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6.xml"/><Relationship Id="rId2" Type="http://schemas.microsoft.com/office/2011/relationships/chartColorStyle" Target="colors69.xml"/><Relationship Id="rId1" Type="http://schemas.microsoft.com/office/2011/relationships/chartStyle" Target="style69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9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7.xml"/><Relationship Id="rId2" Type="http://schemas.microsoft.com/office/2011/relationships/chartColorStyle" Target="colors70.xml"/><Relationship Id="rId1" Type="http://schemas.microsoft.com/office/2011/relationships/chartStyle" Target="style70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_rels/chart9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8.xml"/><Relationship Id="rId2" Type="http://schemas.microsoft.com/office/2011/relationships/chartColorStyle" Target="colors71.xml"/><Relationship Id="rId1" Type="http://schemas.microsoft.com/office/2011/relationships/chartStyle" Target="style71.xml"/><Relationship Id="rId4" Type="http://schemas.openxmlformats.org/officeDocument/2006/relationships/oleObject" Target="file:///C:\Users\Idalina%20Odziemczyk\Desktop\STRADOM\INQUISIO.%20STRADOM.%20Trendy%202014-2020%20wersja%204.12.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ysClr val="windowText" lastClr="000000"/>
                </a:solidFill>
              </a:rPr>
              <a:t>Dzielnica zamieszkania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Arkusz2!$Q$3</c:f>
              <c:strCache>
                <c:ptCount val="1"/>
                <c:pt idx="0">
                  <c:v>mieszkańcy Krakowa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Arkusz2!$P$4:$P$21</c:f>
              <c:strCache>
                <c:ptCount val="1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XIII</c:v>
                </c:pt>
                <c:pt idx="13">
                  <c:v>XIV</c:v>
                </c:pt>
                <c:pt idx="14">
                  <c:v>XV</c:v>
                </c:pt>
                <c:pt idx="15">
                  <c:v>XVI</c:v>
                </c:pt>
                <c:pt idx="16">
                  <c:v>XVII</c:v>
                </c:pt>
                <c:pt idx="17">
                  <c:v>XVIII</c:v>
                </c:pt>
              </c:strCache>
            </c:strRef>
          </c:cat>
          <c:val>
            <c:numRef>
              <c:f>Arkusz2!$Q$4:$Q$21</c:f>
              <c:numCache>
                <c:formatCode>0.0%</c:formatCode>
                <c:ptCount val="18"/>
                <c:pt idx="0">
                  <c:v>4.3147730476458979E-2</c:v>
                </c:pt>
                <c:pt idx="1">
                  <c:v>4.1924161263039189E-2</c:v>
                </c:pt>
                <c:pt idx="2">
                  <c:v>6.5687905272060892E-2</c:v>
                </c:pt>
                <c:pt idx="3">
                  <c:v>0.1011446292641669</c:v>
                </c:pt>
                <c:pt idx="4">
                  <c:v>4.2548632647307585E-2</c:v>
                </c:pt>
                <c:pt idx="5">
                  <c:v>3.3734141528051875E-2</c:v>
                </c:pt>
                <c:pt idx="6">
                  <c:v>2.8975190301663376E-2</c:v>
                </c:pt>
                <c:pt idx="7">
                  <c:v>8.8264730758387366E-2</c:v>
                </c:pt>
                <c:pt idx="8">
                  <c:v>2.1475895122638849E-2</c:v>
                </c:pt>
                <c:pt idx="9">
                  <c:v>3.9718071609811105E-2</c:v>
                </c:pt>
                <c:pt idx="10">
                  <c:v>7.6577389343106844E-2</c:v>
                </c:pt>
                <c:pt idx="11">
                  <c:v>8.9197913729912606E-2</c:v>
                </c:pt>
                <c:pt idx="12">
                  <c:v>5.4162672681138987E-2</c:v>
                </c:pt>
                <c:pt idx="13">
                  <c:v>4.3622779813927259E-2</c:v>
                </c:pt>
                <c:pt idx="14">
                  <c:v>7.3012404849168308E-2</c:v>
                </c:pt>
                <c:pt idx="15">
                  <c:v>5.7276571750775301E-2</c:v>
                </c:pt>
                <c:pt idx="16">
                  <c:v>2.8494502396391317E-2</c:v>
                </c:pt>
                <c:pt idx="17">
                  <c:v>7.1034677191993231E-2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AE-43C7-8BDA-54A1E559806B}"/>
            </c:ext>
          </c:extLst>
        </c:ser>
        <c:ser>
          <c:idx val="1"/>
          <c:order val="1"/>
          <c:tx>
            <c:strRef>
              <c:f>Arkusz2!$R$3</c:f>
              <c:strCache>
                <c:ptCount val="1"/>
                <c:pt idx="0">
                  <c:v>próba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Arkusz2!$P$4:$P$21</c:f>
              <c:strCache>
                <c:ptCount val="1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XIII</c:v>
                </c:pt>
                <c:pt idx="13">
                  <c:v>XIV</c:v>
                </c:pt>
                <c:pt idx="14">
                  <c:v>XV</c:v>
                </c:pt>
                <c:pt idx="15">
                  <c:v>XVI</c:v>
                </c:pt>
                <c:pt idx="16">
                  <c:v>XVII</c:v>
                </c:pt>
                <c:pt idx="17">
                  <c:v>XVIII</c:v>
                </c:pt>
              </c:strCache>
            </c:strRef>
          </c:cat>
          <c:val>
            <c:numRef>
              <c:f>Arkusz2!$R$4:$R$21</c:f>
              <c:numCache>
                <c:formatCode>0.0%</c:formatCode>
                <c:ptCount val="18"/>
                <c:pt idx="0">
                  <c:v>4.314773047645884E-2</c:v>
                </c:pt>
                <c:pt idx="1">
                  <c:v>4.1924161263039134E-2</c:v>
                </c:pt>
                <c:pt idx="2">
                  <c:v>6.5687905272060934E-2</c:v>
                </c:pt>
                <c:pt idx="3">
                  <c:v>0.10114462926416688</c:v>
                </c:pt>
                <c:pt idx="4">
                  <c:v>4.2548632647307578E-2</c:v>
                </c:pt>
                <c:pt idx="5">
                  <c:v>3.3734141528051841E-2</c:v>
                </c:pt>
                <c:pt idx="6">
                  <c:v>2.89751903016633E-2</c:v>
                </c:pt>
                <c:pt idx="7">
                  <c:v>8.8264730758387339E-2</c:v>
                </c:pt>
                <c:pt idx="8">
                  <c:v>2.147589512263887E-2</c:v>
                </c:pt>
                <c:pt idx="9">
                  <c:v>3.9718071609811091E-2</c:v>
                </c:pt>
                <c:pt idx="10">
                  <c:v>7.6577389343106955E-2</c:v>
                </c:pt>
                <c:pt idx="11">
                  <c:v>8.9197913729912773E-2</c:v>
                </c:pt>
                <c:pt idx="12">
                  <c:v>5.4162672681138974E-2</c:v>
                </c:pt>
                <c:pt idx="13">
                  <c:v>4.362277981392719E-2</c:v>
                </c:pt>
                <c:pt idx="14">
                  <c:v>7.3012404849168377E-2</c:v>
                </c:pt>
                <c:pt idx="15">
                  <c:v>5.7276571750775565E-2</c:v>
                </c:pt>
                <c:pt idx="16">
                  <c:v>2.8494502396391265E-2</c:v>
                </c:pt>
                <c:pt idx="17">
                  <c:v>7.1034677191993148E-2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AE-43C7-8BDA-54A1E55980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1010968"/>
        <c:axId val="451011752"/>
      </c:barChart>
      <c:catAx>
        <c:axId val="451010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1011752"/>
        <c:crosses val="autoZero"/>
        <c:auto val="1"/>
        <c:lblAlgn val="ctr"/>
        <c:lblOffset val="100"/>
        <c:noMultiLvlLbl val="0"/>
      </c:catAx>
      <c:valAx>
        <c:axId val="451011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1010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400"/>
            </a:pPr>
            <a:r>
              <a:rPr lang="pl-PL" sz="1400"/>
              <a:t>Chęć przeprowadzenia się do:</a:t>
            </a:r>
          </a:p>
        </c:rich>
      </c:tx>
      <c:layout>
        <c:manualLayout>
          <c:xMode val="edge"/>
          <c:yMode val="edge"/>
          <c:x val="0.18866106143511721"/>
          <c:y val="3.243865592382347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2721048572458966E-2"/>
          <c:y val="0.13168794879598414"/>
          <c:w val="0.74017491881311448"/>
          <c:h val="0.6455137308266728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'Kraków i ja (2020)'!$I$59</c:f>
              <c:strCache>
                <c:ptCount val="1"/>
                <c:pt idx="0">
                  <c:v>pozytywne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'Kraków i ja (2020)'!$J$58:$M$58</c:f>
              <c:strCache>
                <c:ptCount val="4"/>
                <c:pt idx="0">
                  <c:v>innego polskiego miasta o zbliżonych warunkach ekonomicznych                      (W9_A)</c:v>
                </c:pt>
                <c:pt idx="2">
                  <c:v>innej części Krakowa - osiedle, dzielnica       (W12_P)</c:v>
                </c:pt>
                <c:pt idx="3">
                  <c:v> miejscowości poza Krakowem, wiążącej się z codziennym dojazdem do Krakowa                   (W13_P)</c:v>
                </c:pt>
              </c:strCache>
            </c:strRef>
          </c:cat>
          <c:val>
            <c:numRef>
              <c:f>'Kraków i ja (2020)'!$J$59:$M$59</c:f>
              <c:numCache>
                <c:formatCode>General</c:formatCode>
                <c:ptCount val="4"/>
                <c:pt idx="0" formatCode="0%">
                  <c:v>0.23051327329628055</c:v>
                </c:pt>
                <c:pt idx="2" formatCode="0%">
                  <c:v>0.20109573411490417</c:v>
                </c:pt>
                <c:pt idx="3" formatCode="0%">
                  <c:v>0.25271970600618554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74-4698-8E15-582C45057A39}"/>
            </c:ext>
          </c:extLst>
        </c:ser>
        <c:ser>
          <c:idx val="1"/>
          <c:order val="1"/>
          <c:tx>
            <c:strRef>
              <c:f>'Kraków i ja (2020)'!$I$60</c:f>
              <c:strCache>
                <c:ptCount val="1"/>
                <c:pt idx="0">
                  <c:v>neutralne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'Kraków i ja (2020)'!$J$58:$M$58</c:f>
              <c:strCache>
                <c:ptCount val="4"/>
                <c:pt idx="0">
                  <c:v>innego polskiego miasta o zbliżonych warunkach ekonomicznych                      (W9_A)</c:v>
                </c:pt>
                <c:pt idx="2">
                  <c:v>innej części Krakowa - osiedle, dzielnica       (W12_P)</c:v>
                </c:pt>
                <c:pt idx="3">
                  <c:v> miejscowości poza Krakowem, wiążącej się z codziennym dojazdem do Krakowa                   (W13_P)</c:v>
                </c:pt>
              </c:strCache>
            </c:strRef>
          </c:cat>
          <c:val>
            <c:numRef>
              <c:f>'Kraków i ja (2020)'!$J$60:$M$60</c:f>
              <c:numCache>
                <c:formatCode>General</c:formatCode>
                <c:ptCount val="4"/>
                <c:pt idx="0" formatCode="0%">
                  <c:v>7.2841433884527476E-2</c:v>
                </c:pt>
                <c:pt idx="2" formatCode="0%">
                  <c:v>5.9916523277687726E-2</c:v>
                </c:pt>
                <c:pt idx="3" formatCode="0%">
                  <c:v>4.7648469070805825E-2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B74-4698-8E15-582C45057A39}"/>
            </c:ext>
          </c:extLst>
        </c:ser>
        <c:ser>
          <c:idx val="2"/>
          <c:order val="2"/>
          <c:tx>
            <c:strRef>
              <c:f>'Kraków i ja (2020)'!$I$61</c:f>
              <c:strCache>
                <c:ptCount val="1"/>
                <c:pt idx="0">
                  <c:v>negatywne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'Kraków i ja (2020)'!$J$58:$M$58</c:f>
              <c:strCache>
                <c:ptCount val="4"/>
                <c:pt idx="0">
                  <c:v>innego polskiego miasta o zbliżonych warunkach ekonomicznych                      (W9_A)</c:v>
                </c:pt>
                <c:pt idx="2">
                  <c:v>innej części Krakowa - osiedle, dzielnica       (W12_P)</c:v>
                </c:pt>
                <c:pt idx="3">
                  <c:v> miejscowości poza Krakowem, wiążącej się z codziennym dojazdem do Krakowa                   (W13_P)</c:v>
                </c:pt>
              </c:strCache>
            </c:strRef>
          </c:cat>
          <c:val>
            <c:numRef>
              <c:f>'Kraków i ja (2020)'!$J$61:$M$61</c:f>
              <c:numCache>
                <c:formatCode>General</c:formatCode>
                <c:ptCount val="4"/>
                <c:pt idx="0" formatCode="0%">
                  <c:v>0.69664529281919196</c:v>
                </c:pt>
                <c:pt idx="2" formatCode="0%">
                  <c:v>0.73898774260740796</c:v>
                </c:pt>
                <c:pt idx="3" formatCode="0%">
                  <c:v>0.69963182492300868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B74-4698-8E15-582C45057A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51018024"/>
        <c:axId val="451016064"/>
      </c:barChart>
      <c:catAx>
        <c:axId val="451018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900"/>
            </a:pPr>
            <a:endParaRPr lang="pl-PL"/>
          </a:p>
        </c:txPr>
        <c:crossAx val="451016064"/>
        <c:crosses val="autoZero"/>
        <c:auto val="1"/>
        <c:lblAlgn val="ctr"/>
        <c:lblOffset val="100"/>
        <c:noMultiLvlLbl val="0"/>
      </c:catAx>
      <c:valAx>
        <c:axId val="451016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900"/>
            </a:pPr>
            <a:endParaRPr lang="pl-PL"/>
          </a:p>
        </c:txPr>
        <c:crossAx val="45101802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793934616849707"/>
          <c:y val="0.30399629188793259"/>
          <c:w val="0.15857894922443716"/>
          <c:h val="0.24300075085749337"/>
        </c:manualLayout>
      </c:layout>
      <c:overlay val="0"/>
      <c:txPr>
        <a:bodyPr/>
        <a:lstStyle/>
        <a:p>
          <a:pPr>
            <a:defRPr sz="900"/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Calibri" panose="020F0502020204030204" pitchFamily="34" charset="0"/>
          <a:cs typeface="Calibri" panose="020F0502020204030204" pitchFamily="34" charset="0"/>
        </a:defRPr>
      </a:pPr>
      <a:endParaRPr lang="pl-PL"/>
    </a:p>
  </c:txPr>
  <c:externalData r:id="rId2">
    <c:autoUpdate val="0"/>
  </c:externalData>
</c:chartSpace>
</file>

<file path=word/charts/chart10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 b="1"/>
              <a:t>W36_W </a:t>
            </a:r>
            <a:r>
              <a:rPr lang="pl-PL" sz="1100" b="1" i="0" u="none" strike="noStrike" baseline="0">
                <a:effectLst/>
              </a:rPr>
              <a:t>zadowolenie z jakości wsparcia dla potrzebujących w mieście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'11. Pomoc i integr. społeczna'!$C$427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7331675968854268E-3"/>
                  <c:y val="-1.3700046185887262E-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E62-49AF-8A72-B8E2DCD3A80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993629669184346E-3"/>
                  <c:y val="-3.9261317364634599E-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E62-49AF-8A72-B8E2DCD3A80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019237687734743E-3"/>
                  <c:y val="-6.6939717808867294E-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E62-49AF-8A72-B8E2DCD3A80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38527810567E-2"/>
                  <c:y val="-2.753952894307623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E62-49AF-8A72-B8E2DCD3A80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3261585775906907E-3"/>
                  <c:y val="-2.24548229794999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E62-49AF-8A72-B8E2DCD3A80F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1.705848002898602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E62-49AF-8A72-B8E2DCD3A80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'11. Pomoc i integr. społeczna'!$D$427:$I$427</c:f>
              <c:numCache>
                <c:formatCode>0.0%</c:formatCode>
                <c:ptCount val="6"/>
                <c:pt idx="0">
                  <c:v>0.5321527169850534</c:v>
                </c:pt>
                <c:pt idx="1">
                  <c:v>0.3981506214269892</c:v>
                </c:pt>
                <c:pt idx="2">
                  <c:v>0.38556161882553658</c:v>
                </c:pt>
                <c:pt idx="3">
                  <c:v>0.37665772517694085</c:v>
                </c:pt>
                <c:pt idx="4">
                  <c:v>0.42943798669239025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FE62-49AF-8A72-B8E2DCD3A80F}"/>
            </c:ext>
          </c:extLst>
        </c:ser>
        <c:ser>
          <c:idx val="1"/>
          <c:order val="1"/>
          <c:tx>
            <c:strRef>
              <c:f>'11. Pomoc i integr. społeczna'!$C$424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FE62-49AF-8A72-B8E2DCD3A80F}"/>
              </c:ext>
            </c:extLst>
          </c:dPt>
          <c:dLbls>
            <c:dLbl>
              <c:idx val="0"/>
              <c:layout>
                <c:manualLayout>
                  <c:x val="-8.8335953286972739E-3"/>
                  <c:y val="7.9020938706622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E62-49AF-8A72-B8E2DCD3A80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8406015944593681E-3"/>
                  <c:y val="4.2875677796118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FE62-49AF-8A72-B8E2DCD3A80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281943569058E-3"/>
                  <c:y val="3.9885933038731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FE62-49AF-8A72-B8E2DCD3A80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4563372474473685E-3"/>
                  <c:y val="3.8321364981820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FE62-49AF-8A72-B8E2DCD3A80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225145786836332E-3"/>
                  <c:y val="3.98507341038048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FE62-49AF-8A72-B8E2DCD3A80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'11. Pomoc i integr. społeczna'!$D$424:$I$424</c:f>
              <c:numCache>
                <c:formatCode>0%</c:formatCode>
                <c:ptCount val="6"/>
                <c:pt idx="0" formatCode="0.0%">
                  <c:v>0.503</c:v>
                </c:pt>
                <c:pt idx="1">
                  <c:v>0.37</c:v>
                </c:pt>
                <c:pt idx="2" formatCode="0.0%">
                  <c:v>0.35699999999999998</c:v>
                </c:pt>
                <c:pt idx="3" formatCode="0.0%">
                  <c:v>0.34899999999999998</c:v>
                </c:pt>
                <c:pt idx="4" formatCode="0.0%">
                  <c:v>0.40100000000000002</c:v>
                </c:pt>
                <c:pt idx="5" formatCode="0.0%">
                  <c:v>0.41291816016006933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FE62-49AF-8A72-B8E2DCD3A80F}"/>
            </c:ext>
          </c:extLst>
        </c:ser>
        <c:ser>
          <c:idx val="2"/>
          <c:order val="2"/>
          <c:tx>
            <c:strRef>
              <c:f>'11. Pomoc i integr. społeczna'!$C$426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3509356192900049E-2"/>
                  <c:y val="8.714985365633848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FE62-49AF-8A72-B8E2DCD3A80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733387387804E-2"/>
                  <c:y val="6.278630114656300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FE62-49AF-8A72-B8E2DCD3A80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5046484713878385E-3"/>
                  <c:y val="6.32564429975369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FE62-49AF-8A72-B8E2DCD3A80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2528082346364088E-2"/>
                  <c:y val="6.10727185861420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FE62-49AF-8A72-B8E2DCD3A80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369331322820435E-3"/>
                  <c:y val="5.274335556042954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FE62-49AF-8A72-B8E2DCD3A80F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2.13231000362324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FE62-49AF-8A72-B8E2DCD3A80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'11. Pomoc i integr. społeczna'!$D$426:$I$426</c:f>
              <c:numCache>
                <c:formatCode>0.0%</c:formatCode>
                <c:ptCount val="6"/>
                <c:pt idx="0">
                  <c:v>0.47384728301494661</c:v>
                </c:pt>
                <c:pt idx="1">
                  <c:v>0.34184937857301079</c:v>
                </c:pt>
                <c:pt idx="2">
                  <c:v>0.32843838117446339</c:v>
                </c:pt>
                <c:pt idx="3">
                  <c:v>0.3213422748230591</c:v>
                </c:pt>
                <c:pt idx="4">
                  <c:v>0.3725620133076098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FE62-49AF-8A72-B8E2DCD3A8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893960"/>
        <c:axId val="456886512"/>
      </c:stockChart>
      <c:catAx>
        <c:axId val="456893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886512"/>
        <c:crosses val="autoZero"/>
        <c:auto val="1"/>
        <c:lblAlgn val="ctr"/>
        <c:lblOffset val="100"/>
        <c:noMultiLvlLbl val="0"/>
      </c:catAx>
      <c:valAx>
        <c:axId val="456886512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893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0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W17_G zadowolenie z sytuacji zawodowej - warunków wykonywanej pracy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'12. Przedsiębiorczość'!$C$29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211234792481026E-2"/>
                  <c:y val="-3.073173880659861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F4F-43E9-A11D-18A61F52CEE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7087809155468E-2"/>
                  <c:y val="-4.179577626742046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F4F-43E9-A11D-18A61F52CEE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91107628776101E-2"/>
                  <c:y val="-2.77327068613541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F4F-43E9-A11D-18A61F52CEE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38527810567E-2"/>
                  <c:y val="-2.753952894307623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F4F-43E9-A11D-18A61F52CEE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0854833111609842E-3"/>
                  <c:y val="-3.077794209253699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F4F-43E9-A11D-18A61F52CEE2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4150221396528707E-16"/>
                  <c:y val="-2.894329620842819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F4F-43E9-A11D-18A61F52CEE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'12. Przedsiębiorczość'!$D$29:$I$29</c:f>
              <c:numCache>
                <c:formatCode>General</c:formatCode>
                <c:ptCount val="6"/>
                <c:pt idx="0" formatCode="0.0%">
                  <c:v>0.61768767868473473</c:v>
                </c:pt>
                <c:pt idx="4" formatCode="0.0%">
                  <c:v>0.81267516303608656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9F4F-43E9-A11D-18A61F52CEE2}"/>
            </c:ext>
          </c:extLst>
        </c:ser>
        <c:ser>
          <c:idx val="1"/>
          <c:order val="1"/>
          <c:tx>
            <c:strRef>
              <c:f>'12. Przedsiębiorczość'!$C$26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9F4F-43E9-A11D-18A61F52CEE2}"/>
              </c:ext>
            </c:extLst>
          </c:dPt>
          <c:dLbls>
            <c:dLbl>
              <c:idx val="0"/>
              <c:layout>
                <c:manualLayout>
                  <c:x val="-8.7805058809567651E-3"/>
                  <c:y val="3.7035702032715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F4F-43E9-A11D-18A61F52CEE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922194786172621E-2"/>
                  <c:y val="3.0252511136034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F4F-43E9-A11D-18A61F52CEE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281943569058E-3"/>
                  <c:y val="3.9885933038731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F4F-43E9-A11D-18A61F52CEE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8256852071252E-3"/>
                  <c:y val="4.514560874041216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9F4F-43E9-A11D-18A61F52CEE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722155218073436E-3"/>
                  <c:y val="2.2370661069443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9F4F-43E9-A11D-18A61F52CEE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'12. Przedsiębiorczość'!$D$26:$I$26</c:f>
              <c:numCache>
                <c:formatCode>General</c:formatCode>
                <c:ptCount val="6"/>
                <c:pt idx="0" formatCode="0.0%">
                  <c:v>0.58899999999999997</c:v>
                </c:pt>
                <c:pt idx="4" formatCode="0.0%">
                  <c:v>0.78900000000000003</c:v>
                </c:pt>
                <c:pt idx="5" formatCode="0.0%">
                  <c:v>0.86141601148776659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9F4F-43E9-A11D-18A61F52CEE2}"/>
            </c:ext>
          </c:extLst>
        </c:ser>
        <c:ser>
          <c:idx val="2"/>
          <c:order val="2"/>
          <c:tx>
            <c:strRef>
              <c:f>'12. Przedsiębiorczość'!$C$28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1533827700321412E-2"/>
                  <c:y val="5.769545218762728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F4F-43E9-A11D-18A61F52CEE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738527810567E-2"/>
                  <c:y val="5.43707388524665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9F4F-43E9-A11D-18A61F52CEE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7547672974164E-2"/>
                  <c:y val="5.484094664256074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9F4F-43E9-A11D-18A61F52CEE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107628776101E-2"/>
                  <c:y val="2.741074366422422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9F4F-43E9-A11D-18A61F52CEE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370116939712375E-3"/>
                  <c:y val="6.055009192508081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9F4F-43E9-A11D-18A61F52CEE2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4150221396528707E-16"/>
                  <c:y val="3.307805280963222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9F4F-43E9-A11D-18A61F52CEE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'12. Przedsiębiorczość'!$D$28:$I$28</c:f>
              <c:numCache>
                <c:formatCode>General</c:formatCode>
                <c:ptCount val="6"/>
                <c:pt idx="0" formatCode="0.0%">
                  <c:v>0.5603123213152652</c:v>
                </c:pt>
                <c:pt idx="4" formatCode="0.0%">
                  <c:v>0.76532483696391351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9F4F-43E9-A11D-18A61F52CE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882200"/>
        <c:axId val="456883376"/>
      </c:stockChart>
      <c:catAx>
        <c:axId val="456882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883376"/>
        <c:crosses val="autoZero"/>
        <c:auto val="1"/>
        <c:lblAlgn val="ctr"/>
        <c:lblOffset val="100"/>
        <c:noMultiLvlLbl val="0"/>
      </c:catAx>
      <c:valAx>
        <c:axId val="456883376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882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0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W18_G zadowolenie z sytuacji zawodowej - otrzymywanego wynagrodzenia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'12. Przedsiębiorczość'!$C$62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4140775787520007E-2"/>
                  <c:y val="-3.479361001094825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7EC-45AD-96D3-16DA37281B4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7087809155468E-2"/>
                  <c:y val="-4.179577626742046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7EC-45AD-96D3-16DA37281B4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91107628776101E-2"/>
                  <c:y val="-2.77327068613541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7EC-45AD-96D3-16DA37281B4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38527810567E-2"/>
                  <c:y val="-2.753952894307623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7EC-45AD-96D3-16DA37281B4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139104867114515E-3"/>
                  <c:y val="-4.75386160095118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7EC-45AD-96D3-16DA37281B4E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4150221396528707E-16"/>
                  <c:y val="-2.067377627523014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7EC-45AD-96D3-16DA37281B4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'12. Przedsiębiorczość'!$D$62:$I$62</c:f>
              <c:numCache>
                <c:formatCode>General</c:formatCode>
                <c:ptCount val="6"/>
                <c:pt idx="0" formatCode="0.0%">
                  <c:v>0.54114484440511268</c:v>
                </c:pt>
                <c:pt idx="4" formatCode="0.0%">
                  <c:v>0.76932326498880532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07EC-45AD-96D3-16DA37281B4E}"/>
            </c:ext>
          </c:extLst>
        </c:ser>
        <c:ser>
          <c:idx val="1"/>
          <c:order val="1"/>
          <c:tx>
            <c:strRef>
              <c:f>'12. Przedsiębiorczość'!$C$59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07EC-45AD-96D3-16DA37281B4E}"/>
              </c:ext>
            </c:extLst>
          </c:dPt>
          <c:dLbls>
            <c:dLbl>
              <c:idx val="0"/>
              <c:layout>
                <c:manualLayout>
                  <c:x val="-6.7519278448884808E-3"/>
                  <c:y val="4.1230538384923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7EC-45AD-96D3-16DA37281B4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922194786172621E-2"/>
                  <c:y val="3.0252511136034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07EC-45AD-96D3-16DA37281B4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281943569058E-3"/>
                  <c:y val="3.9885933038731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7EC-45AD-96D3-16DA37281B4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8256852071252E-3"/>
                  <c:y val="4.514560874041216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07EC-45AD-96D3-16DA37281B4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3230037549671953E-3"/>
                  <c:y val="-1.89768987642616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07EC-45AD-96D3-16DA37281B4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'12. Przedsiębiorczość'!$D$59:$I$59</c:f>
              <c:numCache>
                <c:formatCode>General</c:formatCode>
                <c:ptCount val="6"/>
                <c:pt idx="0" formatCode="0.0%">
                  <c:v>0.51200000000000001</c:v>
                </c:pt>
                <c:pt idx="4" formatCode="0.0%">
                  <c:v>0.74399999999999999</c:v>
                </c:pt>
                <c:pt idx="5" formatCode="0.0%">
                  <c:v>0.64313706565348017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07EC-45AD-96D3-16DA37281B4E}"/>
            </c:ext>
          </c:extLst>
        </c:ser>
        <c:ser>
          <c:idx val="2"/>
          <c:order val="2"/>
          <c:tx>
            <c:strRef>
              <c:f>'12. Przedsiębiorczość'!$C$61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3556027521571723E-2"/>
                  <c:y val="7.051257467464085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07EC-45AD-96D3-16DA37281B4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738527810567E-2"/>
                  <c:y val="5.43707388524665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07EC-45AD-96D3-16DA37281B4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7547672974164E-2"/>
                  <c:y val="5.484094664256074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07EC-45AD-96D3-16DA37281B4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107628776101E-2"/>
                  <c:y val="2.741074366422422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07EC-45AD-96D3-16DA37281B4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4648427770163334E-3"/>
                  <c:y val="3.57414982615546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07EC-45AD-96D3-16DA37281B4E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4150221396528707E-16"/>
                  <c:y val="2.894328678532220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07EC-45AD-96D3-16DA37281B4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'12. Przedsiębiorczość'!$D$61:$I$61</c:f>
              <c:numCache>
                <c:formatCode>General</c:formatCode>
                <c:ptCount val="6"/>
                <c:pt idx="0" formatCode="0.0%">
                  <c:v>0.48285515559488729</c:v>
                </c:pt>
                <c:pt idx="4" formatCode="0.0%">
                  <c:v>0.71867673501119467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07EC-45AD-96D3-16DA37281B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898272"/>
        <c:axId val="456900624"/>
      </c:stockChart>
      <c:catAx>
        <c:axId val="45689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00624"/>
        <c:crosses val="autoZero"/>
        <c:auto val="1"/>
        <c:lblAlgn val="ctr"/>
        <c:lblOffset val="100"/>
        <c:noMultiLvlLbl val="0"/>
      </c:catAx>
      <c:valAx>
        <c:axId val="456900624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898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0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W19_G zadowolenie z sytuacji zawodowej - czas dojazdu do pracy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'12. Przedsiębiorczość'!$C$95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6.044230320510123E-3"/>
                  <c:y val="-1.821629936751482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4CF-49F5-92E9-EB780E4ADE4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7087809155468E-2"/>
                  <c:y val="-4.179577626742046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4CF-49F5-92E9-EB780E4ADE4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91107628776101E-2"/>
                  <c:y val="-2.77327068613541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4CF-49F5-92E9-EB780E4ADE4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38527810567E-2"/>
                  <c:y val="-2.753952894307623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4CF-49F5-92E9-EB780E4ADE4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7040531584479466E-2"/>
                  <c:y val="-3.491686862938397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4CF-49F5-92E9-EB780E4ADE40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4150221396528707E-16"/>
                  <c:y val="-2.067377627523014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4CF-49F5-92E9-EB780E4ADE4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'12. Przedsiębiorczość'!$D$95:$I$95</c:f>
              <c:numCache>
                <c:formatCode>General</c:formatCode>
                <c:ptCount val="6"/>
                <c:pt idx="0" formatCode="0.0%">
                  <c:v>0.64041243292607586</c:v>
                </c:pt>
                <c:pt idx="4" formatCode="0.0%">
                  <c:v>0.63534026258586151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B4CF-49F5-92E9-EB780E4ADE40}"/>
            </c:ext>
          </c:extLst>
        </c:ser>
        <c:ser>
          <c:idx val="1"/>
          <c:order val="1"/>
          <c:tx>
            <c:strRef>
              <c:f>'12. Przedsiębiorczość'!$C$92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B4CF-49F5-92E9-EB780E4ADE40}"/>
              </c:ext>
            </c:extLst>
          </c:dPt>
          <c:dLbls>
            <c:dLbl>
              <c:idx val="0"/>
              <c:layout>
                <c:manualLayout>
                  <c:x val="-6.7519764886158655E-3"/>
                  <c:y val="4.5358768794377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4CF-49F5-92E9-EB780E4ADE4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922194786172621E-2"/>
                  <c:y val="3.0252511136034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B4CF-49F5-92E9-EB780E4ADE4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281943569058E-3"/>
                  <c:y val="3.9885933038731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4CF-49F5-92E9-EB780E4ADE4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8256852071252E-3"/>
                  <c:y val="4.514560874041216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B4CF-49F5-92E9-EB780E4ADE4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3093847438998118E-3"/>
                  <c:y val="9.96638802106051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4CF-49F5-92E9-EB780E4ADE4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'12. Przedsiębiorczość'!$D$92:$I$92</c:f>
              <c:numCache>
                <c:formatCode>General</c:formatCode>
                <c:ptCount val="6"/>
                <c:pt idx="0" formatCode="0.0%">
                  <c:v>0.61199999999999999</c:v>
                </c:pt>
                <c:pt idx="4" formatCode="0.0%">
                  <c:v>0.60699999999999998</c:v>
                </c:pt>
                <c:pt idx="5" formatCode="0.0%">
                  <c:v>0.71651167143862049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B4CF-49F5-92E9-EB780E4ADE40}"/>
            </c:ext>
          </c:extLst>
        </c:ser>
        <c:ser>
          <c:idx val="2"/>
          <c:order val="2"/>
          <c:tx>
            <c:strRef>
              <c:f>'12. Przedsiębiorczość'!$C$94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4942845740238514E-3"/>
                  <c:y val="6.60801764092271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B4CF-49F5-92E9-EB780E4ADE4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738527810567E-2"/>
                  <c:y val="5.43707388524665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B4CF-49F5-92E9-EB780E4ADE4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7547672974164E-2"/>
                  <c:y val="5.484094664256074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B4CF-49F5-92E9-EB780E4ADE4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107628776101E-2"/>
                  <c:y val="2.741074366422422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B4CF-49F5-92E9-EB780E4ADE4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4611727174317835E-3"/>
                  <c:y val="3.154932460090049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B4CF-49F5-92E9-EB780E4ADE40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4150221396528707E-16"/>
                  <c:y val="2.067377627523014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B4CF-49F5-92E9-EB780E4ADE4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'12. Przedsiębiorczość'!$D$94:$I$94</c:f>
              <c:numCache>
                <c:formatCode>General</c:formatCode>
                <c:ptCount val="6"/>
                <c:pt idx="0" formatCode="0.0%">
                  <c:v>0.58358756707392412</c:v>
                </c:pt>
                <c:pt idx="4" formatCode="0.0%">
                  <c:v>0.57865973741413845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B4CF-49F5-92E9-EB780E4ADE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02976"/>
        <c:axId val="456899840"/>
      </c:stockChart>
      <c:catAx>
        <c:axId val="45690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899840"/>
        <c:crosses val="autoZero"/>
        <c:auto val="1"/>
        <c:lblAlgn val="ctr"/>
        <c:lblOffset val="100"/>
        <c:noMultiLvlLbl val="0"/>
      </c:catAx>
      <c:valAx>
        <c:axId val="456899840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02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0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50" b="1" i="0" u="none" strike="noStrike" baseline="0">
                <a:effectLst/>
              </a:rPr>
              <a:t>W20_G zadowolenie z sytuacji zawodowej </a:t>
            </a:r>
          </a:p>
          <a:p>
            <a:pPr>
              <a:defRPr sz="1050" b="1">
                <a:solidFill>
                  <a:sysClr val="windowText" lastClr="000000"/>
                </a:solidFill>
              </a:defRPr>
            </a:pPr>
            <a:r>
              <a:rPr lang="pl-PL" sz="1050" b="1" i="0" u="none" strike="noStrike" baseline="0">
                <a:effectLst/>
              </a:rPr>
              <a:t>- możliwości rozwoju zawodowego w mieście</a:t>
            </a:r>
            <a:r>
              <a:rPr lang="pl-PL" sz="1050" b="1" i="0" u="none" strike="noStrike" baseline="0"/>
              <a:t> </a:t>
            </a:r>
            <a:endParaRPr lang="pl-PL" sz="1050" b="1"/>
          </a:p>
        </c:rich>
      </c:tx>
      <c:layout>
        <c:manualLayout>
          <c:xMode val="edge"/>
          <c:yMode val="edge"/>
          <c:x val="0.2644613700221253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'12. Przedsiębiorczość'!$C$128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414082988898265E-2"/>
                  <c:y val="-2.240863852024303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FB5-4479-AC56-238F02825E2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7087809155468E-2"/>
                  <c:y val="-4.179577626742046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FB5-4479-AC56-238F02825E2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91107628776101E-2"/>
                  <c:y val="-2.77327068613541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FB5-4479-AC56-238F02825E2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38527810567E-2"/>
                  <c:y val="-2.753952894307623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FB5-4479-AC56-238F02825E2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7014371098451732E-2"/>
                  <c:y val="-2.658939777472102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FB5-4479-AC56-238F02825E2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4150221396528707E-16"/>
                  <c:y val="-2.067376954444453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FB5-4479-AC56-238F02825E2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'12. Przedsiębiorczość'!$D$128:$I$128</c:f>
              <c:numCache>
                <c:formatCode>General</c:formatCode>
                <c:ptCount val="6"/>
                <c:pt idx="0" formatCode="0.0%">
                  <c:v>0.53015318344158591</c:v>
                </c:pt>
                <c:pt idx="4" formatCode="0.0%">
                  <c:v>0.71683605303190623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EFB5-4479-AC56-238F02825E27}"/>
            </c:ext>
          </c:extLst>
        </c:ser>
        <c:ser>
          <c:idx val="1"/>
          <c:order val="1"/>
          <c:tx>
            <c:strRef>
              <c:f>'12. Przedsiębiorczość'!$C$125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EFB5-4479-AC56-238F02825E27}"/>
              </c:ext>
            </c:extLst>
          </c:dPt>
          <c:dLbls>
            <c:dLbl>
              <c:idx val="0"/>
              <c:layout>
                <c:manualLayout>
                  <c:x val="-6.7519764886158655E-3"/>
                  <c:y val="4.5358768794377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FB5-4479-AC56-238F02825E2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922194786172621E-2"/>
                  <c:y val="3.0252511136034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EFB5-4479-AC56-238F02825E2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281943569058E-3"/>
                  <c:y val="3.9885933038731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FB5-4479-AC56-238F02825E2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8256852071252E-3"/>
                  <c:y val="4.514560874041216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EFB5-4479-AC56-238F02825E2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119988173235959E-3"/>
                  <c:y val="2.2370646502958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EFB5-4479-AC56-238F02825E2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'12. Przedsiębiorczość'!$D$125:$I$125</c:f>
              <c:numCache>
                <c:formatCode>General</c:formatCode>
                <c:ptCount val="6"/>
                <c:pt idx="0" formatCode="0.0%">
                  <c:v>0.501</c:v>
                </c:pt>
                <c:pt idx="4" formatCode="0%">
                  <c:v>0.69</c:v>
                </c:pt>
                <c:pt idx="5" formatCode="0.0%">
                  <c:v>0.76274913971935288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EFB5-4479-AC56-238F02825E27}"/>
            </c:ext>
          </c:extLst>
        </c:ser>
        <c:ser>
          <c:idx val="2"/>
          <c:order val="2"/>
          <c:tx>
            <c:strRef>
              <c:f>'12. Przedsiębiorczość'!$C$127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5590797888321387E-2"/>
                  <c:y val="7.018014688052555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EFB5-4479-AC56-238F02825E2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738527810567E-2"/>
                  <c:y val="5.43707388524665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EFB5-4479-AC56-238F02825E2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7547672974164E-2"/>
                  <c:y val="5.484094664256074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EFB5-4479-AC56-238F02825E2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107628776101E-2"/>
                  <c:y val="2.741074366422422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EFB5-4479-AC56-238F02825E2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370116939712375E-3"/>
                  <c:y val="4.401103686279617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EFB5-4479-AC56-238F02825E2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4150221396528707E-16"/>
                  <c:y val="2.067376954444453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EFB5-4479-AC56-238F02825E2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'12. Przedsiębiorczość'!$D$127:$I$127</c:f>
              <c:numCache>
                <c:formatCode>General</c:formatCode>
                <c:ptCount val="6"/>
                <c:pt idx="0" formatCode="0.0%">
                  <c:v>0.47184681655841404</c:v>
                </c:pt>
                <c:pt idx="4" formatCode="0.0%">
                  <c:v>0.66316394696809366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EFB5-4479-AC56-238F02825E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04152"/>
        <c:axId val="456905328"/>
      </c:stockChart>
      <c:catAx>
        <c:axId val="456904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05328"/>
        <c:crosses val="autoZero"/>
        <c:auto val="1"/>
        <c:lblAlgn val="ctr"/>
        <c:lblOffset val="100"/>
        <c:noMultiLvlLbl val="0"/>
      </c:catAx>
      <c:valAx>
        <c:axId val="456905328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04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0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W25_G zadowolenie z rynku pracy w mieście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'12. Przedsiębiorczość'!$C$293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414082988898265E-2"/>
                  <c:y val="-2.240863852024303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FD4-4742-A72D-25668DAB8DA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713932102343116E-3"/>
                  <c:y val="-1.682618815354309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FD4-4742-A72D-25668DAB8DA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1437032170839408E-2"/>
                  <c:y val="-3.60559302245184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FD4-4742-A72D-25668DAB8DA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38527810567E-2"/>
                  <c:y val="-2.753952894307623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FD4-4742-A72D-25668DAB8DA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1017278139334956E-3"/>
                  <c:y val="-2.24547969660497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FD4-4742-A72D-25668DAB8DAE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4150221396528707E-16"/>
                  <c:y val="-1.653902640481611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FD4-4742-A72D-25668DAB8DA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'12. Przedsiębiorczość'!$D$293:$I$293</c:f>
              <c:numCache>
                <c:formatCode>0.0%</c:formatCode>
                <c:ptCount val="6"/>
                <c:pt idx="0">
                  <c:v>0.41742577115648244</c:v>
                </c:pt>
                <c:pt idx="1">
                  <c:v>0.46894257726535532</c:v>
                </c:pt>
                <c:pt idx="2">
                  <c:v>0.49674166442509915</c:v>
                </c:pt>
                <c:pt idx="3">
                  <c:v>0.70315558119768484</c:v>
                </c:pt>
                <c:pt idx="4">
                  <c:v>0.73438282542300215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1FD4-4742-A72D-25668DAB8DAE}"/>
            </c:ext>
          </c:extLst>
        </c:ser>
        <c:ser>
          <c:idx val="1"/>
          <c:order val="1"/>
          <c:tx>
            <c:strRef>
              <c:f>'12. Przedsiębiorczość'!$C$290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1FD4-4742-A72D-25668DAB8DAE}"/>
              </c:ext>
            </c:extLst>
          </c:dPt>
          <c:dLbls>
            <c:dLbl>
              <c:idx val="0"/>
              <c:layout>
                <c:manualLayout>
                  <c:x val="-8.7858474507189754E-3"/>
                  <c:y val="3.7035702032715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FD4-4742-A72D-25668DAB8DA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85441309466022E-3"/>
                  <c:y val="3.8575811563994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1FD4-4742-A72D-25668DAB8DA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274922235075E-3"/>
                  <c:y val="3.1562742587731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1FD4-4742-A72D-25668DAB8DA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7532797589239E-3"/>
                  <c:y val="2.5420982386717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1FD4-4742-A72D-25668DAB8DA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3577419875344935E-3"/>
                  <c:y val="4.3044444075463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1FD4-4742-A72D-25668DAB8DA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'12. Przedsiębiorczość'!$D$290:$I$290</c:f>
              <c:numCache>
                <c:formatCode>0.0%</c:formatCode>
                <c:ptCount val="6"/>
                <c:pt idx="0">
                  <c:v>0.38900000000000001</c:v>
                </c:pt>
                <c:pt idx="1">
                  <c:v>0.44</c:v>
                </c:pt>
                <c:pt idx="2">
                  <c:v>0.46700000000000003</c:v>
                </c:pt>
                <c:pt idx="3">
                  <c:v>0.67600000000000005</c:v>
                </c:pt>
                <c:pt idx="4">
                  <c:v>0.70799999999999996</c:v>
                </c:pt>
                <c:pt idx="5">
                  <c:v>0.68382850956283847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1FD4-4742-A72D-25668DAB8DAE}"/>
            </c:ext>
          </c:extLst>
        </c:ser>
        <c:ser>
          <c:idx val="2"/>
          <c:order val="2"/>
          <c:tx>
            <c:strRef>
              <c:f>'12. Przedsiębiorczość'!$C$292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5590871392338458E-2"/>
                  <c:y val="5.769545111997197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1FD4-4742-A72D-25668DAB8DA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204982180872903E-3"/>
                  <c:y val="5.85323542605818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1FD4-4742-A72D-25668DAB8DA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8720509316506336E-3"/>
                  <c:y val="5.48410066286969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1FD4-4742-A72D-25668DAB8DA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028201993925E-2"/>
                  <c:y val="4.821853564419664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1FD4-4742-A72D-25668DAB8DA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370116939712375E-3"/>
                  <c:y val="5.22271850153815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1FD4-4742-A72D-25668DAB8DAE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4150221396528707E-16"/>
                  <c:y val="1.653902640481611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1FD4-4742-A72D-25668DAB8DA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'12. Przedsiębiorczość'!$D$292:$I$292</c:f>
              <c:numCache>
                <c:formatCode>0.0%</c:formatCode>
                <c:ptCount val="6"/>
                <c:pt idx="0">
                  <c:v>0.36057422884351759</c:v>
                </c:pt>
                <c:pt idx="1">
                  <c:v>0.41105742273464468</c:v>
                </c:pt>
                <c:pt idx="2">
                  <c:v>0.4372583355749009</c:v>
                </c:pt>
                <c:pt idx="3">
                  <c:v>0.64884441880231525</c:v>
                </c:pt>
                <c:pt idx="4">
                  <c:v>0.68161717457699778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1FD4-4742-A72D-25668DAB8D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01408"/>
        <c:axId val="456905720"/>
      </c:stockChart>
      <c:catAx>
        <c:axId val="456901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05720"/>
        <c:crosses val="autoZero"/>
        <c:auto val="1"/>
        <c:lblAlgn val="ctr"/>
        <c:lblOffset val="100"/>
        <c:noMultiLvlLbl val="0"/>
      </c:catAx>
      <c:valAx>
        <c:axId val="456905720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01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0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W26_G zadowolenie z sytuacji zawodowej - rodzaj wykonywanej pracy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'12. Przedsiębiorczość'!$C$326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414082988898265E-2"/>
                  <c:y val="-2.240863852024303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EC2-41EA-84F3-9AF196841B6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7087809155468E-2"/>
                  <c:y val="-4.179577626742046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EC2-41EA-84F3-9AF196841B6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91107628776101E-2"/>
                  <c:y val="-2.77327068613541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EC2-41EA-84F3-9AF196841B6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38527810567E-2"/>
                  <c:y val="-2.753952894307623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EC2-41EA-84F3-9AF196841B6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0695107130050181E-3"/>
                  <c:y val="-3.477328867219326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EC2-41EA-84F3-9AF196841B6C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4150221396528707E-16"/>
                  <c:y val="-2.480853960722416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EC2-41EA-84F3-9AF196841B6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'12. Przedsiębiorczość'!$D$326:$I$326</c:f>
              <c:numCache>
                <c:formatCode>General</c:formatCode>
                <c:ptCount val="6"/>
                <c:pt idx="0" formatCode="0.0%">
                  <c:v>0.62955226287701604</c:v>
                </c:pt>
                <c:pt idx="4" formatCode="0.0%">
                  <c:v>0.86599942739505642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FEC2-41EA-84F3-9AF196841B6C}"/>
            </c:ext>
          </c:extLst>
        </c:ser>
        <c:ser>
          <c:idx val="1"/>
          <c:order val="1"/>
          <c:tx>
            <c:strRef>
              <c:f>'12. Przedsiębiorczość'!$C$323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FEC2-41EA-84F3-9AF196841B6C}"/>
              </c:ext>
            </c:extLst>
          </c:dPt>
          <c:dLbls>
            <c:dLbl>
              <c:idx val="0"/>
              <c:layout>
                <c:manualLayout>
                  <c:x val="-6.7519722325460546E-3"/>
                  <c:y val="2.4827994257853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EC2-41EA-84F3-9AF196841B6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922194786172621E-2"/>
                  <c:y val="3.0252511136034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FEC2-41EA-84F3-9AF196841B6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281943569058E-3"/>
                  <c:y val="3.9885933038731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FEC2-41EA-84F3-9AF196841B6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8256852071252E-3"/>
                  <c:y val="4.514560874041216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FEC2-41EA-84F3-9AF196841B6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3112079860436895E-3"/>
                  <c:y val="2.2370661069443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FEC2-41EA-84F3-9AF196841B6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'12. Przedsiębiorczość'!$D$323:$I$323</c:f>
              <c:numCache>
                <c:formatCode>General</c:formatCode>
                <c:ptCount val="6"/>
                <c:pt idx="0" formatCode="0.0%">
                  <c:v>0.60099999999999998</c:v>
                </c:pt>
                <c:pt idx="4" formatCode="0.0%">
                  <c:v>0.84499999999999997</c:v>
                </c:pt>
                <c:pt idx="5" formatCode="0.0%">
                  <c:v>0.91410819827520295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FEC2-41EA-84F3-9AF196841B6C}"/>
            </c:ext>
          </c:extLst>
        </c:ser>
        <c:ser>
          <c:idx val="2"/>
          <c:order val="2"/>
          <c:tx>
            <c:strRef>
              <c:f>'12. Przedsiębiorczość'!$C$325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4981556493364876E-3"/>
                  <c:y val="5.769531704667434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FEC2-41EA-84F3-9AF196841B6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738527810567E-2"/>
                  <c:y val="5.43707388524665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FEC2-41EA-84F3-9AF196841B6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7547672974164E-2"/>
                  <c:y val="5.484094664256074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FEC2-41EA-84F3-9AF196841B6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107628776101E-2"/>
                  <c:y val="2.741074366422422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FEC2-41EA-84F3-9AF196841B6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4600507894486542E-3"/>
                  <c:y val="5.22805787226726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FEC2-41EA-84F3-9AF196841B6C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4150221396528707E-16"/>
                  <c:y val="3.721280941083621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FEC2-41EA-84F3-9AF196841B6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'12. Przedsiębiorczość'!$D$325:$I$325</c:f>
              <c:numCache>
                <c:formatCode>General</c:formatCode>
                <c:ptCount val="6"/>
                <c:pt idx="0" formatCode="0.0%">
                  <c:v>0.57244773712298391</c:v>
                </c:pt>
                <c:pt idx="4" formatCode="0.0%">
                  <c:v>0.82400057260494353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FEC2-41EA-84F3-9AF196841B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04544"/>
        <c:axId val="456897880"/>
      </c:stockChart>
      <c:catAx>
        <c:axId val="456904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897880"/>
        <c:crosses val="autoZero"/>
        <c:auto val="1"/>
        <c:lblAlgn val="ctr"/>
        <c:lblOffset val="100"/>
        <c:noMultiLvlLbl val="0"/>
      </c:catAx>
      <c:valAx>
        <c:axId val="456897880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04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0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50" b="1"/>
              <a:t>W23_D </a:t>
            </a:r>
            <a:r>
              <a:rPr lang="pl-PL" sz="1050" b="1" i="0" u="none" strike="noStrike" baseline="0">
                <a:effectLst/>
              </a:rPr>
              <a:t>zadowolenie z możliwość wpływania na władze miasta</a:t>
            </a:r>
            <a:r>
              <a:rPr lang="pl-PL" sz="1050" b="1" i="0" u="none" strike="noStrike" baseline="0"/>
              <a:t> </a:t>
            </a:r>
            <a:endParaRPr lang="pl-PL" sz="105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'13. Społeczeństwo obywatelskie'!$C$194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6.0277513243948491E-3"/>
                  <c:y val="1.127511322688243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805-4331-B5A7-DAC24B3BF6A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940043813510492E-3"/>
                  <c:y val="3.0898895961229181E-4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805-4331-B5A7-DAC24B3BF6A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91107628776101E-2"/>
                  <c:y val="-2.77327068613541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805-4331-B5A7-DAC24B3BF6A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38527810567E-2"/>
                  <c:y val="-2.753952894307623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805-4331-B5A7-DAC24B3BF6A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66701031114622E-2"/>
                  <c:y val="-1.399753541967683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805-4331-B5A7-DAC24B3BF6A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'13. Społeczeństwo obywatelskie'!$D$194:$I$194</c:f>
              <c:numCache>
                <c:formatCode>0.0%</c:formatCode>
                <c:ptCount val="6"/>
                <c:pt idx="0">
                  <c:v>0.3676202926554315</c:v>
                </c:pt>
                <c:pt idx="1">
                  <c:v>0.29182073844197509</c:v>
                </c:pt>
                <c:pt idx="2">
                  <c:v>0.27994953000880896</c:v>
                </c:pt>
                <c:pt idx="3">
                  <c:v>0.3531989411558612</c:v>
                </c:pt>
                <c:pt idx="4">
                  <c:v>0.39191852686535034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8805-4331-B5A7-DAC24B3BF6AA}"/>
            </c:ext>
          </c:extLst>
        </c:ser>
        <c:ser>
          <c:idx val="1"/>
          <c:order val="1"/>
          <c:tx>
            <c:strRef>
              <c:f>'13. Społeczeństwo obywatelskie'!$C$191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8805-4331-B5A7-DAC24B3BF6AA}"/>
              </c:ext>
            </c:extLst>
          </c:dPt>
          <c:dLbls>
            <c:dLbl>
              <c:idx val="0"/>
              <c:layout>
                <c:manualLayout>
                  <c:x val="-6.7520141613747033E-3"/>
                  <c:y val="5.377966103380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8805-4331-B5A7-DAC24B3BF6A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8656381442325923E-3"/>
                  <c:y val="5.13047655579421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805-4331-B5A7-DAC24B3BF6A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3531932005852E-3"/>
                  <c:y val="2.72546828238275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8805-4331-B5A7-DAC24B3BF6A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7510225521239E-3"/>
                  <c:y val="3.41353232399150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8805-4331-B5A7-DAC24B3BF6A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3576825760916188E-3"/>
                  <c:y val="1.69676055730492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8805-4331-B5A7-DAC24B3BF6A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'13. Społeczeństwo obywatelskie'!$D$191:$I$191</c:f>
              <c:numCache>
                <c:formatCode>0.0%</c:formatCode>
                <c:ptCount val="6"/>
                <c:pt idx="0" formatCode="0%">
                  <c:v>0.34</c:v>
                </c:pt>
                <c:pt idx="1">
                  <c:v>0.26600000000000001</c:v>
                </c:pt>
                <c:pt idx="2">
                  <c:v>0.254</c:v>
                </c:pt>
                <c:pt idx="3">
                  <c:v>0.32600000000000001</c:v>
                </c:pt>
                <c:pt idx="4">
                  <c:v>0.36399999999999999</c:v>
                </c:pt>
                <c:pt idx="5">
                  <c:v>0.217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8805-4331-B5A7-DAC24B3BF6AA}"/>
            </c:ext>
          </c:extLst>
        </c:ser>
        <c:ser>
          <c:idx val="2"/>
          <c:order val="2"/>
          <c:tx>
            <c:strRef>
              <c:f>'13. Społeczeństwo obywatelskie'!$C$193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5590871392338458E-2"/>
                  <c:y val="5.769545111997197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8805-4331-B5A7-DAC24B3BF6A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738527810567E-2"/>
                  <c:y val="5.43707388524665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8805-4331-B5A7-DAC24B3BF6A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75502045104248E-2"/>
                  <c:y val="3.79990113679425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8805-4331-B5A7-DAC24B3BF6A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104215752709E-2"/>
                  <c:y val="4.425272246790675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8805-4331-B5A7-DAC24B3BF6A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4935987781917504E-3"/>
                  <c:y val="1.047877043612196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8805-4331-B5A7-DAC24B3BF6AA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1.257708415653819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8805-4331-B5A7-DAC24B3BF6A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'13. Społeczeństwo obywatelskie'!$D$193:$I$193</c:f>
              <c:numCache>
                <c:formatCode>0.0%</c:formatCode>
                <c:ptCount val="6"/>
                <c:pt idx="0">
                  <c:v>0.31237970734456855</c:v>
                </c:pt>
                <c:pt idx="1">
                  <c:v>0.24017926155802494</c:v>
                </c:pt>
                <c:pt idx="2">
                  <c:v>0.22805046999119105</c:v>
                </c:pt>
                <c:pt idx="3">
                  <c:v>0.29880105884413882</c:v>
                </c:pt>
                <c:pt idx="4">
                  <c:v>0.33608147313464964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2-8805-4331-B5A7-DAC24B3BF6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00232"/>
        <c:axId val="456902192"/>
      </c:stockChart>
      <c:catAx>
        <c:axId val="456900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02192"/>
        <c:crosses val="autoZero"/>
        <c:auto val="1"/>
        <c:lblAlgn val="ctr"/>
        <c:lblOffset val="100"/>
        <c:noMultiLvlLbl val="0"/>
      </c:catAx>
      <c:valAx>
        <c:axId val="456902192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00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0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W24_D zadowolenie z jakość funkcjonowania administracji w mieście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'13. Społeczeństwo obywatelskie'!$C$227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4140772739736988E-2"/>
                  <c:y val="-3.504007739311451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154-4043-8CEA-BB448602D40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7087809155468E-2"/>
                  <c:y val="-4.179577626742046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154-4043-8CEA-BB448602D40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5780828004106448E-3"/>
                  <c:y val="-6.6803943521327033E-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154-4043-8CEA-BB448602D40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095657952461854E-2"/>
                  <c:y val="-3.596041360758210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154-4043-8CEA-BB448602D40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0141276769177674E-2"/>
                  <c:y val="-2.666521676139123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154-4043-8CEA-BB448602D40C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1.676944000633805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154-4043-8CEA-BB448602D40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'13. Społeczeństwo obywatelskie'!$D$227:$I$227</c:f>
              <c:numCache>
                <c:formatCode>0.0%</c:formatCode>
                <c:ptCount val="6"/>
                <c:pt idx="0">
                  <c:v>0.45483218761786659</c:v>
                </c:pt>
                <c:pt idx="1">
                  <c:v>0.54320649922191977</c:v>
                </c:pt>
                <c:pt idx="2">
                  <c:v>0.60942265547072727</c:v>
                </c:pt>
                <c:pt idx="3">
                  <c:v>0.51299751493477741</c:v>
                </c:pt>
                <c:pt idx="4">
                  <c:v>0.68356413638632507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2154-4043-8CEA-BB448602D40C}"/>
            </c:ext>
          </c:extLst>
        </c:ser>
        <c:ser>
          <c:idx val="1"/>
          <c:order val="1"/>
          <c:tx>
            <c:strRef>
              <c:f>'13. Społeczeństwo obywatelskie'!$C$224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2154-4043-8CEA-BB448602D40C}"/>
              </c:ext>
            </c:extLst>
          </c:dPt>
          <c:dLbls>
            <c:dLbl>
              <c:idx val="0"/>
              <c:layout>
                <c:manualLayout>
                  <c:x val="-6.7520141613747033E-3"/>
                  <c:y val="3.2727301661080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154-4043-8CEA-BB448602D40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373827903970572E-3"/>
                  <c:y val="3.0252406185216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154-4043-8CEA-BB448602D40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3531932005852E-3"/>
                  <c:y val="5.6727985945643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154-4043-8CEA-BB448602D40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0352574662555006E-4"/>
                  <c:y val="8.87249199264394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2154-4043-8CEA-BB448602D40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3576873994809699E-3"/>
                  <c:y val="3.52356304385142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2154-4043-8CEA-BB448602D40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'13. Społeczeństwo obywatelskie'!$D$224:$I$224</c:f>
              <c:numCache>
                <c:formatCode>0.0%</c:formatCode>
                <c:ptCount val="6"/>
                <c:pt idx="0">
                  <c:v>0.42599999999999999</c:v>
                </c:pt>
                <c:pt idx="1">
                  <c:v>0.51400000000000001</c:v>
                </c:pt>
                <c:pt idx="2" formatCode="0%">
                  <c:v>0.57999999999999996</c:v>
                </c:pt>
                <c:pt idx="3">
                  <c:v>0.48399999999999999</c:v>
                </c:pt>
                <c:pt idx="4">
                  <c:v>0.65600000000000003</c:v>
                </c:pt>
                <c:pt idx="5">
                  <c:v>0.63400883139772535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2154-4043-8CEA-BB448602D40C}"/>
            </c:ext>
          </c:extLst>
        </c:ser>
        <c:ser>
          <c:idx val="2"/>
          <c:order val="2"/>
          <c:tx>
            <c:strRef>
              <c:f>'13. Społeczeństwo obywatelskie'!$C$226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5590871392338458E-2"/>
                  <c:y val="5.769545111997197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2154-4043-8CEA-BB448602D40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70638640117E-2"/>
                  <c:y val="5.85812566368805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2154-4043-8CEA-BB448602D40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018991337433178E-2"/>
                  <c:y val="8.431420198793948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2154-4043-8CEA-BB448602D40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493316738903966E-3"/>
                  <c:y val="2.741083496972596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2154-4043-8CEA-BB448602D40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4935749353327716E-3"/>
                  <c:y val="6.087768872222141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2154-4043-8CEA-BB448602D40C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1.676944000633801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2154-4043-8CEA-BB448602D40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'13. Społeczeństwo obywatelskie'!$D$226:$I$226</c:f>
              <c:numCache>
                <c:formatCode>0.0%</c:formatCode>
                <c:ptCount val="6"/>
                <c:pt idx="0">
                  <c:v>0.39716781238213339</c:v>
                </c:pt>
                <c:pt idx="1">
                  <c:v>0.48479350077808026</c:v>
                </c:pt>
                <c:pt idx="2">
                  <c:v>0.55057734452927265</c:v>
                </c:pt>
                <c:pt idx="3">
                  <c:v>0.45500248506522262</c:v>
                </c:pt>
                <c:pt idx="4">
                  <c:v>0.62843586361367498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2154-4043-8CEA-BB448602D4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02584"/>
        <c:axId val="456906112"/>
      </c:stockChart>
      <c:catAx>
        <c:axId val="456902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06112"/>
        <c:crosses val="autoZero"/>
        <c:auto val="1"/>
        <c:lblAlgn val="ctr"/>
        <c:lblOffset val="100"/>
        <c:noMultiLvlLbl val="0"/>
      </c:catAx>
      <c:valAx>
        <c:axId val="456906112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02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0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W27_D uogólnione</a:t>
            </a:r>
            <a:r>
              <a:rPr lang="pl-PL" sz="1100" baseline="0"/>
              <a:t> zaufanie do ludzi</a:t>
            </a:r>
            <a:endParaRPr lang="pl-PL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'13. Społeczeństwo obywatelskie'!$C$293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8.0560066782303843E-3"/>
                  <c:y val="1.969605697597275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4AB-48C4-8596-34935142E13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278770442857578E-2"/>
                  <c:y val="-1.653289853856849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4AB-48C4-8596-34935142E13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5498274465751096E-3"/>
                  <c:y val="1.740549396957575E-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4AB-48C4-8596-34935142E13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1936849710590323E-3"/>
                  <c:y val="-2.2766386112206094E-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4AB-48C4-8596-34935142E13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2.245480134735819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4AB-48C4-8596-34935142E13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'13. Społeczeństwo obywatelskie'!$D$293:$I$293</c:f>
              <c:numCache>
                <c:formatCode>0.0%</c:formatCode>
                <c:ptCount val="6"/>
                <c:pt idx="0">
                  <c:v>0.36252010431653414</c:v>
                </c:pt>
                <c:pt idx="1">
                  <c:v>0.26392132271146312</c:v>
                </c:pt>
                <c:pt idx="2">
                  <c:v>0.28304978798069264</c:v>
                </c:pt>
                <c:pt idx="3">
                  <c:v>0.25234385333286463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D4AB-48C4-8596-34935142E135}"/>
            </c:ext>
          </c:extLst>
        </c:ser>
        <c:ser>
          <c:idx val="1"/>
          <c:order val="1"/>
          <c:tx>
            <c:strRef>
              <c:f>'13. Społeczeństwo obywatelskie'!$C$290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D4AB-48C4-8596-34935142E135}"/>
              </c:ext>
            </c:extLst>
          </c:dPt>
          <c:dLbls>
            <c:dLbl>
              <c:idx val="0"/>
              <c:layout>
                <c:manualLayout>
                  <c:x val="-8.7802695152102376E-3"/>
                  <c:y val="7.0621548531987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4AB-48C4-8596-34935142E13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373827903970572E-3"/>
                  <c:y val="3.0252406185216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4AB-48C4-8596-34935142E13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281943569058E-3"/>
                  <c:y val="3.9885933038731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D4AB-48C4-8596-34935142E13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7951552772476E-3"/>
                  <c:y val="2.5605763409453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4AB-48C4-8596-34935142E13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3576825760916188E-3"/>
                  <c:y val="1.69676055730492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D4AB-48C4-8596-34935142E13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'13. Społeczeństwo obywatelskie'!$D$290:$I$290</c:f>
              <c:numCache>
                <c:formatCode>0.0%</c:formatCode>
                <c:ptCount val="6"/>
                <c:pt idx="0">
                  <c:v>0.33500000000000002</c:v>
                </c:pt>
                <c:pt idx="1">
                  <c:v>0.23899999999999999</c:v>
                </c:pt>
                <c:pt idx="2">
                  <c:v>0.25700000000000001</c:v>
                </c:pt>
                <c:pt idx="3">
                  <c:v>0.22800000000000001</c:v>
                </c:pt>
                <c:pt idx="5">
                  <c:v>0.31577314919644384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D4AB-48C4-8596-34935142E135}"/>
            </c:ext>
          </c:extLst>
        </c:ser>
        <c:ser>
          <c:idx val="2"/>
          <c:order val="2"/>
          <c:tx>
            <c:strRef>
              <c:f>'13. Społeczeństwo obywatelskie'!$C$292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5590895465156447E-2"/>
                  <c:y val="7.453728737531449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D4AB-48C4-8596-34935142E13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2219403248945666E-3"/>
                  <c:y val="4.173936913869990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D4AB-48C4-8596-34935142E13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905969922090964E-3"/>
                  <c:y val="4.220948324248770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D4AB-48C4-8596-34935142E13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439106379406455E-3"/>
                  <c:y val="3.153085942116336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D4AB-48C4-8596-34935142E13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370330852437903E-3"/>
                  <c:y val="3.574163909889283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D4AB-48C4-8596-34935142E13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'13. Społeczeństwo obywatelskie'!$D$292:$I$292</c:f>
              <c:numCache>
                <c:formatCode>0.0%</c:formatCode>
                <c:ptCount val="6"/>
                <c:pt idx="0">
                  <c:v>0.3074798956834659</c:v>
                </c:pt>
                <c:pt idx="1">
                  <c:v>0.21407867728853686</c:v>
                </c:pt>
                <c:pt idx="2">
                  <c:v>0.23095021201930738</c:v>
                </c:pt>
                <c:pt idx="3">
                  <c:v>0.20365614666713538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1-D4AB-48C4-8596-34935142E1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03760"/>
        <c:axId val="456895136"/>
      </c:stockChart>
      <c:catAx>
        <c:axId val="45690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895136"/>
        <c:crosses val="autoZero"/>
        <c:auto val="1"/>
        <c:lblAlgn val="ctr"/>
        <c:lblOffset val="100"/>
        <c:noMultiLvlLbl val="0"/>
      </c:catAx>
      <c:valAx>
        <c:axId val="456895136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03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pl-PL" sz="1400" b="1"/>
              <a:t>Czy, ogólnie rzecz biorąc, interesuje się Pan(i) sprawami miasta?</a:t>
            </a:r>
            <a:endParaRPr lang="pl-PL" sz="1400" b="1" baseline="0"/>
          </a:p>
        </c:rich>
      </c:tx>
      <c:layout>
        <c:manualLayout>
          <c:xMode val="edge"/>
          <c:yMode val="edge"/>
          <c:x val="0.1163262623471662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460811122459065"/>
          <c:y val="0.16811049038495754"/>
          <c:w val="0.74620729417191056"/>
          <c:h val="0.7327391483105750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'Podatki i karta krakowska'!$L$82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BA2-489C-B754-E172F0CFCE71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BA2-489C-B754-E172F0CFCE71}"/>
              </c:ext>
            </c:extLst>
          </c:dPt>
          <c:dPt>
            <c:idx val="2"/>
            <c:invertIfNegative val="0"/>
            <c:bubble3D val="0"/>
            <c:spPr>
              <a:solidFill>
                <a:srgbClr val="C0C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BA2-489C-B754-E172F0CFCE71}"/>
              </c:ext>
            </c:extLst>
          </c:dPt>
          <c:dPt>
            <c:idx val="3"/>
            <c:invertIfNegative val="0"/>
            <c:bubble3D val="0"/>
            <c:spPr>
              <a:solidFill>
                <a:srgbClr val="97C63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BA2-489C-B754-E172F0CFCE71}"/>
              </c:ext>
            </c:extLst>
          </c:dPt>
          <c:dPt>
            <c:idx val="4"/>
            <c:invertIfNegative val="0"/>
            <c:bubble3D val="0"/>
            <c:spPr>
              <a:solidFill>
                <a:srgbClr val="97C63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BA2-489C-B754-E172F0CFCE7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'Podatki i karta krakowska'!$J$83:$J$87</c:f>
              <c:strCache>
                <c:ptCount val="5"/>
                <c:pt idx="0">
                  <c:v>zdecydowanie nie</c:v>
                </c:pt>
                <c:pt idx="1">
                  <c:v>raczej nie</c:v>
                </c:pt>
                <c:pt idx="2">
                  <c:v>ani tak, ani nie</c:v>
                </c:pt>
                <c:pt idx="3">
                  <c:v>raczej tak</c:v>
                </c:pt>
                <c:pt idx="4">
                  <c:v>zdecydowanie tak</c:v>
                </c:pt>
              </c:strCache>
            </c:strRef>
          </c:cat>
          <c:val>
            <c:numRef>
              <c:f>'Podatki i karta krakowska'!$L$83:$L$87</c:f>
              <c:numCache>
                <c:formatCode>0%</c:formatCode>
                <c:ptCount val="5"/>
                <c:pt idx="0">
                  <c:v>3.1404719226972522E-2</c:v>
                </c:pt>
                <c:pt idx="1">
                  <c:v>0.10934277179594204</c:v>
                </c:pt>
                <c:pt idx="2">
                  <c:v>0.1130420629315806</c:v>
                </c:pt>
                <c:pt idx="3">
                  <c:v>0.4365846274536434</c:v>
                </c:pt>
                <c:pt idx="4">
                  <c:v>0.3096258185918615</c:v>
                </c:pt>
              </c:numCache>
            </c:numRef>
          </c:val>
          <c:extLst xmlns:c16r2="http://schemas.microsoft.com/office/drawing/2015/06/chart" xmlns:c15="http://schemas.microsoft.com/office/drawing/2012/chart">
            <c:ext xmlns:c16="http://schemas.microsoft.com/office/drawing/2014/chart" uri="{C3380CC4-5D6E-409C-BE32-E72D297353CC}">
              <c16:uniqueId val="{0000000A-1BA2-489C-B754-E172F0CFCE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1025080"/>
        <c:axId val="451018416"/>
        <c:extLst xmlns:c16r2="http://schemas.microsoft.com/office/drawing/2015/06/chart"/>
      </c:barChart>
      <c:catAx>
        <c:axId val="451025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1018416"/>
        <c:crosses val="autoZero"/>
        <c:auto val="1"/>
        <c:lblAlgn val="ctr"/>
        <c:lblOffset val="100"/>
        <c:noMultiLvlLbl val="0"/>
      </c:catAx>
      <c:valAx>
        <c:axId val="45101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1025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alibri" panose="020F0502020204030204" pitchFamily="34" charset="0"/>
          <a:cs typeface="Calibri" panose="020F0502020204030204" pitchFamily="34" charset="0"/>
        </a:defRPr>
      </a:pPr>
      <a:endParaRPr lang="pl-PL"/>
    </a:p>
  </c:txPr>
  <c:externalData r:id="rId3">
    <c:autoUpdate val="0"/>
  </c:externalData>
</c:chartSpace>
</file>

<file path=word/charts/chart1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W2_A mieszkańcy zameldowani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'16. Pozadziedzinowe'!$C$31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414082988898265E-2"/>
                  <c:y val="-2.240863852024303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B0C-4756-87EA-A954E824995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7120953840105E-2"/>
                  <c:y val="-2.935348143968043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B0C-4756-87EA-A954E824995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91107628776101E-2"/>
                  <c:y val="-2.77327068613541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B0C-4756-87EA-A954E824995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801280929354E-2"/>
                  <c:y val="-3.168682914212488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B0C-4756-87EA-A954E824995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2.245480134735819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B0C-4756-87EA-A954E824995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2.907059445605124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B0C-4756-87EA-A954E824995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'16. Pozadziedzinowe'!$D$31:$I$31</c:f>
              <c:numCache>
                <c:formatCode>0.0%</c:formatCode>
                <c:ptCount val="6"/>
                <c:pt idx="0">
                  <c:v>0.94035742304157433</c:v>
                </c:pt>
                <c:pt idx="1">
                  <c:v>0.8708657933789572</c:v>
                </c:pt>
                <c:pt idx="2">
                  <c:v>0.88068504489555621</c:v>
                </c:pt>
                <c:pt idx="3">
                  <c:v>0.88295165518911345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9B0C-4756-87EA-A954E8249956}"/>
            </c:ext>
          </c:extLst>
        </c:ser>
        <c:ser>
          <c:idx val="1"/>
          <c:order val="1"/>
          <c:tx>
            <c:strRef>
              <c:f>'16. Pozadziedzinowe'!$C$28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9B0C-4756-87EA-A954E8249956}"/>
              </c:ext>
            </c:extLst>
          </c:dPt>
          <c:dLbls>
            <c:dLbl>
              <c:idx val="0"/>
              <c:layout>
                <c:manualLayout>
                  <c:x val="-6.7519764886158655E-3"/>
                  <c:y val="4.5358768794377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B0C-4756-87EA-A954E824995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922194786172621E-2"/>
                  <c:y val="3.0252511136034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B0C-4756-87EA-A954E824995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3207222370812E-3"/>
                  <c:y val="3.9886039886039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B0C-4756-87EA-A954E824995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7091613486377E-3"/>
                  <c:y val="2.5368916961759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9B0C-4756-87EA-A954E824995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3576825760916188E-3"/>
                  <c:y val="1.69676055730492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9B0C-4756-87EA-A954E8249956}"/>
                </c:ex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'16. Pozadziedzinowe'!$D$28:$I$28</c:f>
              <c:numCache>
                <c:formatCode>0%</c:formatCode>
                <c:ptCount val="6"/>
                <c:pt idx="0" formatCode="0.0%">
                  <c:v>0.92500000000000004</c:v>
                </c:pt>
                <c:pt idx="1">
                  <c:v>0.85</c:v>
                </c:pt>
                <c:pt idx="2">
                  <c:v>0.86</c:v>
                </c:pt>
                <c:pt idx="3" formatCode="0.0%">
                  <c:v>0.86299999999999999</c:v>
                </c:pt>
                <c:pt idx="5" formatCode="0.0%">
                  <c:v>0.94464318767202959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9B0C-4756-87EA-A954E8249956}"/>
            </c:ext>
          </c:extLst>
        </c:ser>
        <c:ser>
          <c:idx val="2"/>
          <c:order val="2"/>
          <c:tx>
            <c:strRef>
              <c:f>'16. Pozadziedzinowe'!$C$30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5590927363122054E-2"/>
                  <c:y val="7.4285365321587193E-2"/>
                </c:manualLayout>
              </c:layout>
              <c:tx>
                <c:rich>
                  <a:bodyPr/>
                  <a:lstStyle/>
                  <a:p>
                    <a:fld id="{1573C50F-5C14-4F8A-B658-C5D18E1E1A9C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  <a:fld id="{B181F87E-F082-49D8-A37B-2BDF1179E747}" type="VALUE">
                      <a:rPr lang="en-US" b="0" baseline="0"/>
                      <a:pPr/>
                      <a:t>[WARTOŚĆ]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B0C-4756-87EA-A954E8249956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1.4306801280929354E-2"/>
                  <c:y val="6.681310097174379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9B0C-4756-87EA-A954E824995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75521925965351E-2"/>
                  <c:y val="6.313591480945901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9B0C-4756-87EA-A954E824995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066558231656E-2"/>
                  <c:y val="6.062314405182610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9B0C-4756-87EA-A954E824995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370330852437903E-3"/>
                  <c:y val="3.574163909889283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9B0C-4756-87EA-A954E824995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3.32235365212014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9B0C-4756-87EA-A954E824995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'16. Pozadziedzinowe'!$D$30:$I$30</c:f>
              <c:numCache>
                <c:formatCode>0.0%</c:formatCode>
                <c:ptCount val="6"/>
                <c:pt idx="0">
                  <c:v>0.90964257695842576</c:v>
                </c:pt>
                <c:pt idx="1">
                  <c:v>0.82913420662104276</c:v>
                </c:pt>
                <c:pt idx="2">
                  <c:v>0.83931495510444376</c:v>
                </c:pt>
                <c:pt idx="3">
                  <c:v>0.84304834481088653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9B0C-4756-87EA-A954E82499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896704"/>
        <c:axId val="456906896"/>
      </c:stockChart>
      <c:catAx>
        <c:axId val="45689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06896"/>
        <c:crosses val="autoZero"/>
        <c:auto val="1"/>
        <c:lblAlgn val="ctr"/>
        <c:lblOffset val="100"/>
        <c:noMultiLvlLbl val="0"/>
      </c:catAx>
      <c:valAx>
        <c:axId val="456906896"/>
        <c:scaling>
          <c:orientation val="minMax"/>
          <c:max val="1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896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W3_A mieszkańcy z rezydencją podatkową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'16. Pozadziedzinowe'!$C$64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414082988898265E-2"/>
                  <c:y val="-2.240863852024303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F80-4D93-BDDC-E5C395566AA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280306983736448E-2"/>
                  <c:y val="-2.548630187123647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F80-4D93-BDDC-E5C395566AA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91107628776101E-2"/>
                  <c:y val="-2.77327068613541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F80-4D93-BDDC-E5C395566AA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57121221701E-2"/>
                  <c:y val="-3.161684536582926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F80-4D93-BDDC-E5C395566AA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2.245480134735819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F80-4D93-BDDC-E5C395566AA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3.314916406030276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F80-4D93-BDDC-E5C395566AA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'16. Pozadziedzinowe'!$D$64:$I$64</c:f>
              <c:numCache>
                <c:formatCode>0%</c:formatCode>
                <c:ptCount val="6"/>
                <c:pt idx="0" formatCode="0.0%">
                  <c:v>0.93854400984700848</c:v>
                </c:pt>
                <c:pt idx="1">
                  <c:v>0.88215454444701413</c:v>
                </c:pt>
                <c:pt idx="2" formatCode="0.0%">
                  <c:v>0.90030210435580649</c:v>
                </c:pt>
                <c:pt idx="3" formatCode="0.0%">
                  <c:v>0.88951392141099161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6F80-4D93-BDDC-E5C395566AA9}"/>
            </c:ext>
          </c:extLst>
        </c:ser>
        <c:ser>
          <c:idx val="1"/>
          <c:order val="1"/>
          <c:tx>
            <c:strRef>
              <c:f>'16. Pozadziedzinowe'!$C$61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6F80-4D93-BDDC-E5C395566AA9}"/>
              </c:ext>
            </c:extLst>
          </c:dPt>
          <c:dLbls>
            <c:dLbl>
              <c:idx val="0"/>
              <c:layout>
                <c:manualLayout>
                  <c:x val="-8.778783714988395E-3"/>
                  <c:y val="4.5358637597070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F80-4D93-BDDC-E5C395566AA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922194786172621E-2"/>
                  <c:y val="3.0252511136034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F80-4D93-BDDC-E5C395566AA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281943569058E-3"/>
                  <c:y val="3.9885933038731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F80-4D93-BDDC-E5C395566AA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8939895030962E-3"/>
                  <c:y val="2.9457078031696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F80-4D93-BDDC-E5C395566AA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3576825760916188E-3"/>
                  <c:y val="1.69676055730492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F80-4D93-BDDC-E5C395566AA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'16. Pozadziedzinowe'!$D$61:$I$61</c:f>
              <c:numCache>
                <c:formatCode>0.0%</c:formatCode>
                <c:ptCount val="6"/>
                <c:pt idx="0">
                  <c:v>0.92300000000000004</c:v>
                </c:pt>
                <c:pt idx="1">
                  <c:v>0.86199999999999999</c:v>
                </c:pt>
                <c:pt idx="2">
                  <c:v>0.88100000000000001</c:v>
                </c:pt>
                <c:pt idx="3" formatCode="0%">
                  <c:v>0.87</c:v>
                </c:pt>
                <c:pt idx="5">
                  <c:v>0.97813770242963283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6F80-4D93-BDDC-E5C395566AA9}"/>
            </c:ext>
          </c:extLst>
        </c:ser>
        <c:ser>
          <c:idx val="2"/>
          <c:order val="2"/>
          <c:tx>
            <c:strRef>
              <c:f>'16. Pozadziedzinowe'!$C$63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5590803254959601E-2"/>
                  <c:y val="8.215987763955290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6F80-4D93-BDDC-E5C395566AA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757121221552E-2"/>
                  <c:y val="6.660284095068211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6F80-4D93-BDDC-E5C395566AA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75410181403834E-2"/>
                  <c:y val="7.115058374203615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6F80-4D93-BDDC-E5C395566AA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238743184178E-2"/>
                  <c:y val="6.45710478594318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6F80-4D93-BDDC-E5C395566AA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370330852437903E-3"/>
                  <c:y val="3.574163909889283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6F80-4D93-BDDC-E5C395566AA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3.314916406030280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6F80-4D93-BDDC-E5C395566AA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'16. Pozadziedzinowe'!$D$63:$I$63</c:f>
              <c:numCache>
                <c:formatCode>0.0%</c:formatCode>
                <c:ptCount val="6"/>
                <c:pt idx="0">
                  <c:v>0.90745599015299161</c:v>
                </c:pt>
                <c:pt idx="1">
                  <c:v>0.84184545555298584</c:v>
                </c:pt>
                <c:pt idx="2">
                  <c:v>0.86169789564419352</c:v>
                </c:pt>
                <c:pt idx="3">
                  <c:v>0.85048607858900838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6F80-4D93-BDDC-E5C395566A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895528"/>
        <c:axId val="456896312"/>
      </c:stockChart>
      <c:catAx>
        <c:axId val="456895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896312"/>
        <c:crosses val="autoZero"/>
        <c:auto val="1"/>
        <c:lblAlgn val="ctr"/>
        <c:lblOffset val="100"/>
        <c:noMultiLvlLbl val="0"/>
      </c:catAx>
      <c:valAx>
        <c:axId val="456896312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895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W5_A zadowolenie z mieszkania w mieście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'16. Pozadziedzinowe'!$C$130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6161256194665626E-2"/>
                  <c:y val="-3.495145439293962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BD7-4AAB-8D1B-06E0462DD08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2251318479393542E-3"/>
                  <c:y val="-1.670981539105781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BD7-4AAB-8D1B-06E0462DD08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5886582930962537E-3"/>
                  <c:y val="-1.937083629075480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BD7-4AAB-8D1B-06E0462DD08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14500489358E-2"/>
                  <c:y val="-3.590156033337327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BD7-4AAB-8D1B-06E0462DD08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143326465838855E-2"/>
                  <c:y val="-3.499787329023728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BD7-4AAB-8D1B-06E0462DD083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3.314916406030280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BD7-4AAB-8D1B-06E0462DD08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'16. Pozadziedzinowe'!$D$130:$I$130</c:f>
              <c:numCache>
                <c:formatCode>0%</c:formatCode>
                <c:ptCount val="6"/>
                <c:pt idx="0" formatCode="0.0%">
                  <c:v>0.80030925892289873</c:v>
                </c:pt>
                <c:pt idx="1">
                  <c:v>0.88778001598920819</c:v>
                </c:pt>
                <c:pt idx="2" formatCode="0.0%">
                  <c:v>0.89564744673442931</c:v>
                </c:pt>
                <c:pt idx="3" formatCode="0.0%">
                  <c:v>0.87071897858533642</c:v>
                </c:pt>
                <c:pt idx="4" formatCode="0.0%">
                  <c:v>0.90815534871922221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0BD7-4AAB-8D1B-06E0462DD083}"/>
            </c:ext>
          </c:extLst>
        </c:ser>
        <c:ser>
          <c:idx val="1"/>
          <c:order val="1"/>
          <c:tx>
            <c:strRef>
              <c:f>'16. Pozadziedzinowe'!$C$127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0BD7-4AAB-8D1B-06E0462DD083}"/>
              </c:ext>
            </c:extLst>
          </c:dPt>
          <c:dLbls>
            <c:dLbl>
              <c:idx val="0"/>
              <c:layout>
                <c:manualLayout>
                  <c:x val="-4.7315711183409832E-3"/>
                  <c:y val="2.8634863028039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BD7-4AAB-8D1B-06E0462DD08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922194786172621E-2"/>
                  <c:y val="3.0252511136034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0BD7-4AAB-8D1B-06E0462DD08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281943569058E-3"/>
                  <c:y val="3.9885933038731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BD7-4AAB-8D1B-06E0462DD08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7566361474157E-3"/>
                  <c:y val="3.389929272085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0BD7-4AAB-8D1B-06E0462DD08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3577375229620041E-3"/>
                  <c:y val="3.8989420326832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0BD7-4AAB-8D1B-06E0462DD08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'16. Pozadziedzinowe'!$D$127:$I$127</c:f>
              <c:numCache>
                <c:formatCode>0.0%</c:formatCode>
                <c:ptCount val="6"/>
                <c:pt idx="0">
                  <c:v>0.77600000000000002</c:v>
                </c:pt>
                <c:pt idx="1">
                  <c:v>0.86799999999999999</c:v>
                </c:pt>
                <c:pt idx="2">
                  <c:v>0.876</c:v>
                </c:pt>
                <c:pt idx="3">
                  <c:v>0.85</c:v>
                </c:pt>
                <c:pt idx="4" formatCode="0%">
                  <c:v>0.89</c:v>
                </c:pt>
                <c:pt idx="5">
                  <c:v>0.88413991567031136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0BD7-4AAB-8D1B-06E0462DD083}"/>
            </c:ext>
          </c:extLst>
        </c:ser>
        <c:ser>
          <c:idx val="2"/>
          <c:order val="2"/>
          <c:tx>
            <c:strRef>
              <c:f>'16. Pozadziedzinowe'!$C$129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5590871392338458E-2"/>
                  <c:y val="5.769545111997197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0BD7-4AAB-8D1B-06E0462DD08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286239291083733E-2"/>
                  <c:y val="6.691366348472255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0BD7-4AAB-8D1B-06E0462DD08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75513272294831E-2"/>
                  <c:y val="6.320278539720741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0BD7-4AAB-8D1B-06E0462DD08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034340123933E-2"/>
                  <c:y val="6.085879568969263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0BD7-4AAB-8D1B-06E0462DD08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2518959226510517E-2"/>
                  <c:y val="5.645994334625149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0BD7-4AAB-8D1B-06E0462DD083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2.900551855276488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0BD7-4AAB-8D1B-06E0462DD08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'16. Pozadziedzinowe'!$D$129:$I$129</c:f>
              <c:numCache>
                <c:formatCode>0.0%</c:formatCode>
                <c:ptCount val="6"/>
                <c:pt idx="0">
                  <c:v>0.75169074107710132</c:v>
                </c:pt>
                <c:pt idx="1">
                  <c:v>0.84821998401079179</c:v>
                </c:pt>
                <c:pt idx="2">
                  <c:v>0.85635255326557069</c:v>
                </c:pt>
                <c:pt idx="3">
                  <c:v>0.82928102141466353</c:v>
                </c:pt>
                <c:pt idx="4">
                  <c:v>0.87184465128077782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0BD7-4AAB-8D1B-06E0462DD0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898664"/>
        <c:axId val="456899056"/>
      </c:stockChart>
      <c:catAx>
        <c:axId val="456898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899056"/>
        <c:crosses val="autoZero"/>
        <c:auto val="1"/>
        <c:lblAlgn val="ctr"/>
        <c:lblOffset val="100"/>
        <c:noMultiLvlLbl val="0"/>
      </c:catAx>
      <c:valAx>
        <c:axId val="456899056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898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400"/>
            </a:pPr>
            <a:r>
              <a:rPr lang="pl-PL" sz="1400"/>
              <a:t>Czy jest Pan(i) zameldowany(a) w Krakowie </a:t>
            </a:r>
          </a:p>
          <a:p>
            <a:pPr>
              <a:defRPr sz="1400"/>
            </a:pPr>
            <a:r>
              <a:rPr lang="pl-PL" sz="1400"/>
              <a:t>(meldunek czasowy lub stały)?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4202805771112144"/>
          <c:y val="0.22406963937870136"/>
          <c:w val="0.32318171024761833"/>
          <c:h val="0.66679352363184563"/>
        </c:manualLayout>
      </c:layout>
      <c:pieChart>
        <c:varyColors val="1"/>
        <c:ser>
          <c:idx val="0"/>
          <c:order val="0"/>
          <c:tx>
            <c:strRef>
              <c:f>'Podatki i karta krakowska'!$M$4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9021"/>
            </a:solidFill>
          </c:spPr>
          <c:dPt>
            <c:idx val="0"/>
            <c:bubble3D val="0"/>
            <c:spPr>
              <a:solidFill>
                <a:srgbClr val="FFC78F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283-4836-96A1-24950A35EB64}"/>
              </c:ext>
            </c:extLst>
          </c:dPt>
          <c:dPt>
            <c:idx val="1"/>
            <c:bubble3D val="0"/>
            <c:spPr>
              <a:solidFill>
                <a:srgbClr val="FF9021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283-4836-96A1-24950A35EB64}"/>
              </c:ext>
            </c:extLst>
          </c:dPt>
          <c:dPt>
            <c:idx val="2"/>
            <c:bubble3D val="0"/>
            <c:spPr>
              <a:solidFill>
                <a:srgbClr val="FFD9B3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283-4836-96A1-24950A35EB64}"/>
              </c:ext>
            </c:extLst>
          </c:dPt>
          <c:dLbls>
            <c:dLbl>
              <c:idx val="0"/>
              <c:layout>
                <c:manualLayout>
                  <c:x val="2.0938538932633408E-2"/>
                  <c:y val="4.6882473024205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283-4836-96A1-24950A35EB6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915722386330176E-2"/>
                  <c:y val="-5.490414241698052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283-4836-96A1-24950A35EB6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527996500437445E-2"/>
                  <c:y val="-1.761519393409155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283-4836-96A1-24950A35EB6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'Podatki i karta krakowska'!$J$5:$J$6</c:f>
              <c:strCache>
                <c:ptCount val="2"/>
                <c:pt idx="0">
                  <c:v>nie</c:v>
                </c:pt>
                <c:pt idx="1">
                  <c:v>tak</c:v>
                </c:pt>
              </c:strCache>
            </c:strRef>
          </c:cat>
          <c:val>
            <c:numRef>
              <c:f>'Podatki i karta krakowska'!$M$5:$M$6</c:f>
              <c:numCache>
                <c:formatCode>0%</c:formatCode>
                <c:ptCount val="2"/>
                <c:pt idx="0">
                  <c:v>5.5356812327970462E-2</c:v>
                </c:pt>
                <c:pt idx="1">
                  <c:v>0.94464318767202959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283-4836-96A1-24950A35EB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6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>
          <a:latin typeface="Calibri" panose="020F0502020204030204" pitchFamily="34" charset="0"/>
          <a:cs typeface="Calibri" panose="020F0502020204030204" pitchFamily="34" charset="0"/>
        </a:defRPr>
      </a:pPr>
      <a:endParaRPr lang="pl-PL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400"/>
            </a:pPr>
            <a:r>
              <a:rPr lang="pl-PL" sz="1400"/>
              <a:t>Czy rozlicza Pan(i) podatki w Krakowie?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4202805771112144"/>
          <c:y val="0.22406963937870136"/>
          <c:w val="0.32318171024761833"/>
          <c:h val="0.66679352363184563"/>
        </c:manualLayout>
      </c:layout>
      <c:pieChart>
        <c:varyColors val="1"/>
        <c:ser>
          <c:idx val="0"/>
          <c:order val="0"/>
          <c:tx>
            <c:strRef>
              <c:f>'Podatki i karta krakowska'!$M$4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9021"/>
            </a:solidFill>
          </c:spPr>
          <c:dPt>
            <c:idx val="0"/>
            <c:bubble3D val="0"/>
            <c:spPr>
              <a:solidFill>
                <a:srgbClr val="FFC78F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C24-431F-BF53-81BD3D1F6695}"/>
              </c:ext>
            </c:extLst>
          </c:dPt>
          <c:dPt>
            <c:idx val="1"/>
            <c:bubble3D val="0"/>
            <c:spPr>
              <a:solidFill>
                <a:srgbClr val="FF9021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C24-431F-BF53-81BD3D1F6695}"/>
              </c:ext>
            </c:extLst>
          </c:dPt>
          <c:dPt>
            <c:idx val="2"/>
            <c:bubble3D val="0"/>
            <c:spPr>
              <a:solidFill>
                <a:srgbClr val="FFD9B3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C24-431F-BF53-81BD3D1F6695}"/>
              </c:ext>
            </c:extLst>
          </c:dPt>
          <c:dLbls>
            <c:dLbl>
              <c:idx val="0"/>
              <c:layout>
                <c:manualLayout>
                  <c:x val="2.0938538932633408E-2"/>
                  <c:y val="4.6882473024205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C24-431F-BF53-81BD3D1F669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915722386330176E-2"/>
                  <c:y val="-5.490414241698052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C24-431F-BF53-81BD3D1F669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527996500437445E-2"/>
                  <c:y val="-1.761519393409155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C24-431F-BF53-81BD3D1F669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'Podatki i karta krakowska'!$J$5:$J$6</c:f>
              <c:strCache>
                <c:ptCount val="2"/>
                <c:pt idx="0">
                  <c:v>nie</c:v>
                </c:pt>
                <c:pt idx="1">
                  <c:v>tak</c:v>
                </c:pt>
              </c:strCache>
            </c:strRef>
          </c:cat>
          <c:val>
            <c:numRef>
              <c:f>'Podatki i karta krakowska'!$M$13:$M$14</c:f>
              <c:numCache>
                <c:formatCode>0%</c:formatCode>
                <c:ptCount val="2"/>
                <c:pt idx="0">
                  <c:v>2.1862297570367124E-2</c:v>
                </c:pt>
                <c:pt idx="1">
                  <c:v>0.97813770242963283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C24-431F-BF53-81BD3D1F66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6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>
          <a:latin typeface="Calibri" panose="020F0502020204030204" pitchFamily="34" charset="0"/>
          <a:cs typeface="Calibri" panose="020F0502020204030204" pitchFamily="34" charset="0"/>
        </a:defRPr>
      </a:pPr>
      <a:endParaRPr lang="pl-PL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400"/>
            </a:pPr>
            <a:r>
              <a:rPr lang="pl-PL" sz="1400"/>
              <a:t>Czy</a:t>
            </a:r>
            <a:r>
              <a:rPr lang="pl-PL" sz="1400" baseline="0"/>
              <a:t> w ciągu ostatnich 3 lat zmienił(a) Pan(i) miejsce rozliczania podatków z innej miejscowości na Kraków?</a:t>
            </a:r>
            <a:br>
              <a:rPr lang="pl-PL" sz="1400" baseline="0"/>
            </a:br>
            <a:r>
              <a:rPr lang="pl-PL" sz="1400" b="0" baseline="0"/>
              <a:t>(spośród rozliczających w Krakowie)</a:t>
            </a:r>
            <a:endParaRPr lang="pl-PL" sz="1400" b="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4202805771112144"/>
          <c:y val="0.22406963937870136"/>
          <c:w val="0.32318171024761833"/>
          <c:h val="0.66679352363184563"/>
        </c:manualLayout>
      </c:layout>
      <c:pieChart>
        <c:varyColors val="1"/>
        <c:ser>
          <c:idx val="0"/>
          <c:order val="0"/>
          <c:tx>
            <c:strRef>
              <c:f>'Podatki i karta krakowska'!$M$4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9021"/>
            </a:solidFill>
          </c:spPr>
          <c:dPt>
            <c:idx val="0"/>
            <c:bubble3D val="0"/>
            <c:spPr>
              <a:solidFill>
                <a:srgbClr val="FFC78F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AE0-4029-9A46-40737B0154C5}"/>
              </c:ext>
            </c:extLst>
          </c:dPt>
          <c:dPt>
            <c:idx val="1"/>
            <c:bubble3D val="0"/>
            <c:spPr>
              <a:solidFill>
                <a:srgbClr val="FF9021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AE0-4029-9A46-40737B0154C5}"/>
              </c:ext>
            </c:extLst>
          </c:dPt>
          <c:dPt>
            <c:idx val="2"/>
            <c:bubble3D val="0"/>
            <c:spPr>
              <a:solidFill>
                <a:srgbClr val="FFD9B3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AE0-4029-9A46-40737B0154C5}"/>
              </c:ext>
            </c:extLst>
          </c:dPt>
          <c:dLbls>
            <c:dLbl>
              <c:idx val="0"/>
              <c:layout>
                <c:manualLayout>
                  <c:x val="2.0938538932633408E-2"/>
                  <c:y val="4.6882473024205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AE0-4029-9A46-40737B0154C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915722386330176E-2"/>
                  <c:y val="-5.490414241698052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AE0-4029-9A46-40737B0154C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527996500437445E-2"/>
                  <c:y val="-1.761519393409155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AE0-4029-9A46-40737B0154C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'Podatki i karta krakowska'!$J$5:$J$6</c:f>
              <c:strCache>
                <c:ptCount val="2"/>
                <c:pt idx="0">
                  <c:v>nie</c:v>
                </c:pt>
                <c:pt idx="1">
                  <c:v>tak</c:v>
                </c:pt>
              </c:strCache>
            </c:strRef>
          </c:cat>
          <c:val>
            <c:numRef>
              <c:f>'Podatki i karta krakowska'!$M$20:$M$21</c:f>
              <c:numCache>
                <c:formatCode>0%</c:formatCode>
                <c:ptCount val="2"/>
                <c:pt idx="0">
                  <c:v>0.96096654275092941</c:v>
                </c:pt>
                <c:pt idx="1">
                  <c:v>3.9033457249070633E-2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AE0-4029-9A46-40737B0154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6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>
          <a:latin typeface="Calibri" panose="020F0502020204030204" pitchFamily="34" charset="0"/>
          <a:cs typeface="Calibri" panose="020F0502020204030204" pitchFamily="34" charset="0"/>
        </a:defRPr>
      </a:pPr>
      <a:endParaRPr lang="pl-PL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400"/>
            </a:pPr>
            <a:r>
              <a:rPr lang="pl-PL" sz="1400"/>
              <a:t>Czy planuje</a:t>
            </a:r>
            <a:r>
              <a:rPr lang="pl-PL" sz="1400" baseline="0"/>
              <a:t> Pan(i) w najbliższym czasie zmienić miejsce rozliczania podatków z Krakowa na inną miejscowość?</a:t>
            </a:r>
            <a:br>
              <a:rPr lang="pl-PL" sz="1400" baseline="0"/>
            </a:br>
            <a:r>
              <a:rPr lang="pl-PL" sz="1400" b="0" baseline="0"/>
              <a:t>(spośród rozliczających w Krakowie)</a:t>
            </a:r>
            <a:endParaRPr lang="pl-PL" sz="1400" b="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4202805771112144"/>
          <c:y val="0.22406963937870136"/>
          <c:w val="0.32318171024761833"/>
          <c:h val="0.66679352363184563"/>
        </c:manualLayout>
      </c:layout>
      <c:pieChart>
        <c:varyColors val="1"/>
        <c:ser>
          <c:idx val="0"/>
          <c:order val="0"/>
          <c:tx>
            <c:strRef>
              <c:f>'Podatki i karta krakowska'!$M$4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9021"/>
            </a:solidFill>
          </c:spPr>
          <c:dPt>
            <c:idx val="0"/>
            <c:bubble3D val="0"/>
            <c:spPr>
              <a:solidFill>
                <a:srgbClr val="FFC78F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D36-4BFF-9365-4BE62E91FEBF}"/>
              </c:ext>
            </c:extLst>
          </c:dPt>
          <c:dPt>
            <c:idx val="1"/>
            <c:bubble3D val="0"/>
            <c:spPr>
              <a:solidFill>
                <a:srgbClr val="FF9021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D36-4BFF-9365-4BE62E91FEBF}"/>
              </c:ext>
            </c:extLst>
          </c:dPt>
          <c:dPt>
            <c:idx val="2"/>
            <c:bubble3D val="0"/>
            <c:spPr>
              <a:solidFill>
                <a:srgbClr val="FFD9B3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D36-4BFF-9365-4BE62E91FEBF}"/>
              </c:ext>
            </c:extLst>
          </c:dPt>
          <c:dLbls>
            <c:dLbl>
              <c:idx val="0"/>
              <c:layout>
                <c:manualLayout>
                  <c:x val="2.0938538932633408E-2"/>
                  <c:y val="4.6882473024205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D36-4BFF-9365-4BE62E91FEB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915722386330176E-2"/>
                  <c:y val="-5.490414241698052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D36-4BFF-9365-4BE62E91FEB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527996500437445E-2"/>
                  <c:y val="-1.761519393409155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D36-4BFF-9365-4BE62E91FEB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'Podatki i karta krakowska'!$J$5:$J$6</c:f>
              <c:strCache>
                <c:ptCount val="2"/>
                <c:pt idx="0">
                  <c:v>nie</c:v>
                </c:pt>
                <c:pt idx="1">
                  <c:v>tak</c:v>
                </c:pt>
              </c:strCache>
            </c:strRef>
          </c:cat>
          <c:val>
            <c:numRef>
              <c:f>'Podatki i karta krakowska'!$M$31:$M$32</c:f>
              <c:numCache>
                <c:formatCode>0%</c:formatCode>
                <c:ptCount val="2"/>
                <c:pt idx="0">
                  <c:v>0.96981132075471688</c:v>
                </c:pt>
                <c:pt idx="1">
                  <c:v>3.0188679245283023E-2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D36-4BFF-9365-4BE62E91FE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6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>
          <a:latin typeface="Calibri" panose="020F0502020204030204" pitchFamily="34" charset="0"/>
          <a:cs typeface="Calibri" panose="020F0502020204030204" pitchFamily="34" charset="0"/>
        </a:defRPr>
      </a:pPr>
      <a:endParaRPr lang="pl-PL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400"/>
            </a:pPr>
            <a:r>
              <a:rPr lang="pl-PL" sz="1400"/>
              <a:t>Czy jest Pan(i) posiadaczem(ką) Karty</a:t>
            </a:r>
            <a:r>
              <a:rPr lang="pl-PL" sz="1400" baseline="0"/>
              <a:t> Krakowską?</a:t>
            </a:r>
            <a:endParaRPr lang="pl-PL" sz="1400" b="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4202805771112144"/>
          <c:y val="0.22406963937870136"/>
          <c:w val="0.32318171024761833"/>
          <c:h val="0.66679352363184563"/>
        </c:manualLayout>
      </c:layout>
      <c:pieChart>
        <c:varyColors val="1"/>
        <c:ser>
          <c:idx val="0"/>
          <c:order val="0"/>
          <c:tx>
            <c:strRef>
              <c:f>'Podatki i karta krakowska'!$M$4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9021"/>
            </a:solidFill>
          </c:spPr>
          <c:dPt>
            <c:idx val="0"/>
            <c:bubble3D val="0"/>
            <c:spPr>
              <a:solidFill>
                <a:srgbClr val="FFC78F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402-44AA-A941-DE1CA4BBD0AC}"/>
              </c:ext>
            </c:extLst>
          </c:dPt>
          <c:dPt>
            <c:idx val="1"/>
            <c:bubble3D val="0"/>
            <c:spPr>
              <a:solidFill>
                <a:srgbClr val="FF9021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402-44AA-A941-DE1CA4BBD0AC}"/>
              </c:ext>
            </c:extLst>
          </c:dPt>
          <c:dPt>
            <c:idx val="2"/>
            <c:bubble3D val="0"/>
            <c:spPr>
              <a:solidFill>
                <a:srgbClr val="FFD9B3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402-44AA-A941-DE1CA4BBD0AC}"/>
              </c:ext>
            </c:extLst>
          </c:dPt>
          <c:dLbls>
            <c:dLbl>
              <c:idx val="0"/>
              <c:layout>
                <c:manualLayout>
                  <c:x val="2.0938538932633408E-2"/>
                  <c:y val="4.6882473024205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402-44AA-A941-DE1CA4BBD0A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915722386330176E-2"/>
                  <c:y val="-5.490414241698052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402-44AA-A941-DE1CA4BBD0A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527996500437445E-2"/>
                  <c:y val="-1.761519393409155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402-44AA-A941-DE1CA4BBD0A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'Podatki i karta krakowska'!$J$5:$J$6</c:f>
              <c:strCache>
                <c:ptCount val="2"/>
                <c:pt idx="0">
                  <c:v>nie</c:v>
                </c:pt>
                <c:pt idx="1">
                  <c:v>tak</c:v>
                </c:pt>
              </c:strCache>
            </c:strRef>
          </c:cat>
          <c:val>
            <c:numRef>
              <c:f>'Podatki i karta krakowska'!$M$51:$M$52</c:f>
              <c:numCache>
                <c:formatCode>0%</c:formatCode>
                <c:ptCount val="2"/>
                <c:pt idx="0">
                  <c:v>0.57493525010113433</c:v>
                </c:pt>
                <c:pt idx="1">
                  <c:v>0.42506474989886561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402-44AA-A941-DE1CA4BBD0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3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>
          <a:latin typeface="Calibri" panose="020F0502020204030204" pitchFamily="34" charset="0"/>
          <a:cs typeface="Calibri" panose="020F0502020204030204" pitchFamily="34" charset="0"/>
        </a:defRPr>
      </a:pPr>
      <a:endParaRPr lang="pl-PL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400"/>
            </a:pPr>
            <a:r>
              <a:rPr lang="pl-PL" sz="1400"/>
              <a:t>Czy w ciągu ostatnich 12 miesięcy wykorzystał(a) Pan(i) Kartę Krakowską do uzyskania jakiejś zniżki?</a:t>
            </a:r>
            <a:br>
              <a:rPr lang="pl-PL" sz="1400"/>
            </a:br>
            <a:r>
              <a:rPr lang="pl-PL" sz="1400" b="0"/>
              <a:t>(spośród posiadaczy)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4202805771112144"/>
          <c:y val="0.22406963937870136"/>
          <c:w val="0.32318171024761833"/>
          <c:h val="0.66679352363184563"/>
        </c:manualLayout>
      </c:layout>
      <c:pieChart>
        <c:varyColors val="1"/>
        <c:ser>
          <c:idx val="0"/>
          <c:order val="0"/>
          <c:tx>
            <c:strRef>
              <c:f>'Podatki i karta krakowska'!$M$4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9021"/>
            </a:solidFill>
          </c:spPr>
          <c:dPt>
            <c:idx val="0"/>
            <c:bubble3D val="0"/>
            <c:spPr>
              <a:solidFill>
                <a:srgbClr val="FFC78F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F3B-4C19-8426-EA2B20A8C942}"/>
              </c:ext>
            </c:extLst>
          </c:dPt>
          <c:dPt>
            <c:idx val="1"/>
            <c:bubble3D val="0"/>
            <c:spPr>
              <a:solidFill>
                <a:srgbClr val="FF9021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F3B-4C19-8426-EA2B20A8C942}"/>
              </c:ext>
            </c:extLst>
          </c:dPt>
          <c:dPt>
            <c:idx val="2"/>
            <c:bubble3D val="0"/>
            <c:spPr>
              <a:solidFill>
                <a:srgbClr val="FFD9B3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F3B-4C19-8426-EA2B20A8C942}"/>
              </c:ext>
            </c:extLst>
          </c:dPt>
          <c:dLbls>
            <c:dLbl>
              <c:idx val="0"/>
              <c:layout>
                <c:manualLayout>
                  <c:x val="2.0938538932633408E-2"/>
                  <c:y val="4.6882473024205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F3B-4C19-8426-EA2B20A8C94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915722386330176E-2"/>
                  <c:y val="-5.490414241698052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F3B-4C19-8426-EA2B20A8C94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527996500437445E-2"/>
                  <c:y val="-1.761519393409155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F3B-4C19-8426-EA2B20A8C94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'Podatki i karta krakowska'!$J$5:$J$6</c:f>
              <c:strCache>
                <c:ptCount val="2"/>
                <c:pt idx="0">
                  <c:v>nie</c:v>
                </c:pt>
                <c:pt idx="1">
                  <c:v>tak</c:v>
                </c:pt>
              </c:strCache>
            </c:strRef>
          </c:cat>
          <c:val>
            <c:numRef>
              <c:f>'Podatki i karta krakowska'!$M$60:$M$61</c:f>
              <c:numCache>
                <c:formatCode>0%</c:formatCode>
                <c:ptCount val="2"/>
                <c:pt idx="0">
                  <c:v>0.4247787610619469</c:v>
                </c:pt>
                <c:pt idx="1">
                  <c:v>0.5752212389380531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F3B-4C19-8426-EA2B20A8C9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6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>
          <a:latin typeface="Calibri" panose="020F0502020204030204" pitchFamily="34" charset="0"/>
          <a:cs typeface="Calibri" panose="020F0502020204030204" pitchFamily="34" charset="0"/>
        </a:defRPr>
      </a:pPr>
      <a:endParaRPr lang="pl-PL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pl-PL" sz="1400" b="1"/>
              <a:t>Czy uważa Pan(i), że warto mieć Kartę Krakowską?</a:t>
            </a:r>
            <a:endParaRPr lang="pl-PL" sz="1400" b="1" baseline="0"/>
          </a:p>
        </c:rich>
      </c:tx>
      <c:layout>
        <c:manualLayout>
          <c:xMode val="edge"/>
          <c:yMode val="edge"/>
          <c:x val="0.1541600863192243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8830987661975321E-2"/>
          <c:y val="0.16811049038495754"/>
          <c:w val="0.93673331679996696"/>
          <c:h val="0.66549242674555931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'Podatki i karta krakowska'!$M$70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68A-4856-B60A-FE5F28D48D55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68A-4856-B60A-FE5F28D48D55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68A-4856-B60A-FE5F28D48D55}"/>
              </c:ext>
            </c:extLst>
          </c:dPt>
          <c:dPt>
            <c:idx val="3"/>
            <c:invertIfNegative val="0"/>
            <c:bubble3D val="0"/>
            <c:spPr>
              <a:solidFill>
                <a:srgbClr val="97C63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68A-4856-B60A-FE5F28D48D55}"/>
              </c:ext>
            </c:extLst>
          </c:dPt>
          <c:dPt>
            <c:idx val="4"/>
            <c:invertIfNegative val="0"/>
            <c:bubble3D val="0"/>
            <c:spPr>
              <a:solidFill>
                <a:srgbClr val="97C63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68A-4856-B60A-FE5F28D48D5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'Podatki i karta krakowska'!$J$71:$J$75</c:f>
              <c:strCache>
                <c:ptCount val="5"/>
                <c:pt idx="0">
                  <c:v>zdecydowanie nie</c:v>
                </c:pt>
                <c:pt idx="1">
                  <c:v>raczej nie</c:v>
                </c:pt>
                <c:pt idx="2">
                  <c:v>ani tak, ani nie</c:v>
                </c:pt>
                <c:pt idx="3">
                  <c:v>raczej tak</c:v>
                </c:pt>
                <c:pt idx="4">
                  <c:v>zdecydowanie tak</c:v>
                </c:pt>
              </c:strCache>
            </c:strRef>
          </c:cat>
          <c:val>
            <c:numRef>
              <c:f>'Podatki i karta krakowska'!$M$71:$M$75</c:f>
              <c:numCache>
                <c:formatCode>0%</c:formatCode>
                <c:ptCount val="5"/>
                <c:pt idx="0">
                  <c:v>2.3310023310023312E-2</c:v>
                </c:pt>
                <c:pt idx="1">
                  <c:v>3.4965034965034968E-2</c:v>
                </c:pt>
                <c:pt idx="2">
                  <c:v>0.10139860139860141</c:v>
                </c:pt>
                <c:pt idx="3">
                  <c:v>0.31235431235431238</c:v>
                </c:pt>
                <c:pt idx="4">
                  <c:v>0.52797202797202802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68A-4856-B60A-FE5F28D48D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1007440"/>
        <c:axId val="451008224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'Podatki i karta krakowska'!$K$70</c15:sqref>
                        </c15:formulaRef>
                      </c:ext>
                    </c:extLst>
                    <c:strCache>
                      <c:ptCount val="1"/>
                      <c:pt idx="0">
                        <c:v>2014</c:v>
                      </c:pt>
                    </c:strCache>
                  </c:strRef>
                </c:tx>
                <c:spPr>
                  <a:solidFill>
                    <a:srgbClr val="90C6E9"/>
                  </a:solidFill>
                  <a:ln>
                    <a:noFill/>
                  </a:ln>
                  <a:effectLst/>
                </c:spPr>
                <c:invertIfNegative val="0"/>
                <c:dPt>
                  <c:idx val="0"/>
                  <c:invertIfNegative val="0"/>
                  <c:bubble3D val="0"/>
                  <c:spPr>
                    <a:solidFill>
                      <a:srgbClr val="C00000"/>
                    </a:solidFill>
                    <a:ln>
                      <a:noFill/>
                    </a:ln>
                    <a:effectLst/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0C-868A-4856-B60A-FE5F28D48D55}"/>
                    </c:ext>
                  </c:extLst>
                </c:dPt>
                <c:dPt>
                  <c:idx val="1"/>
                  <c:invertIfNegative val="0"/>
                  <c:bubble3D val="0"/>
                  <c:spPr>
                    <a:solidFill>
                      <a:srgbClr val="C00000"/>
                    </a:solidFill>
                    <a:ln>
                      <a:noFill/>
                    </a:ln>
                    <a:effectLst/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0E-868A-4856-B60A-FE5F28D48D55}"/>
                    </c:ext>
                  </c:extLst>
                </c:dPt>
                <c:dPt>
                  <c:idx val="2"/>
                  <c:invertIfNegative val="0"/>
                  <c:bubble3D val="0"/>
                  <c:spPr>
                    <a:solidFill>
                      <a:schemeClr val="bg1">
                        <a:lumMod val="75000"/>
                      </a:schemeClr>
                    </a:solidFill>
                    <a:ln>
                      <a:noFill/>
                    </a:ln>
                    <a:effectLst/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10-868A-4856-B60A-FE5F28D48D55}"/>
                    </c:ext>
                  </c:extLst>
                </c:dPt>
                <c:dPt>
                  <c:idx val="3"/>
                  <c:invertIfNegative val="0"/>
                  <c:bubble3D val="0"/>
                  <c:spPr>
                    <a:solidFill>
                      <a:srgbClr val="97C630"/>
                    </a:solidFill>
                    <a:ln>
                      <a:noFill/>
                    </a:ln>
                    <a:effectLst/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12-868A-4856-B60A-FE5F28D48D55}"/>
                    </c:ext>
                  </c:extLst>
                </c:dPt>
                <c:dPt>
                  <c:idx val="4"/>
                  <c:invertIfNegative val="0"/>
                  <c:bubble3D val="0"/>
                  <c:spPr>
                    <a:solidFill>
                      <a:srgbClr val="97C630"/>
                    </a:solidFill>
                    <a:ln>
                      <a:noFill/>
                    </a:ln>
                    <a:effectLst/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14-868A-4856-B60A-FE5F28D48D55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ysClr val="windowText" lastClr="000000"/>
                          </a:solidFill>
                          <a:latin typeface="Calibri" panose="020F0502020204030204" pitchFamily="34" charset="0"/>
                          <a:ea typeface="+mn-ea"/>
                          <a:cs typeface="Calibri" panose="020F0502020204030204" pitchFamily="34" charset="0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'Podatki i karta krakowska'!$J$71:$J$75</c15:sqref>
                        </c15:formulaRef>
                      </c:ext>
                    </c:extLst>
                    <c:strCache>
                      <c:ptCount val="5"/>
                      <c:pt idx="0">
                        <c:v>zdecydowanie nie</c:v>
                      </c:pt>
                      <c:pt idx="1">
                        <c:v>raczej nie</c:v>
                      </c:pt>
                      <c:pt idx="2">
                        <c:v>ani tak, ani nie</c:v>
                      </c:pt>
                      <c:pt idx="3">
                        <c:v>raczej tak</c:v>
                      </c:pt>
                      <c:pt idx="4">
                        <c:v>zdecydowanie tak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'Podatki i karta krakowska'!$K$71:$K$75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15-868A-4856-B60A-FE5F28D48D55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'Podatki i karta krakowska'!$L$70</c15:sqref>
                        </c15:formulaRef>
                      </c:ext>
                    </c:extLst>
                    <c:strCache>
                      <c:ptCount val="1"/>
                      <c:pt idx="0">
                        <c:v>2018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'Podatki i karta krakowska'!$J$71:$J$75</c15:sqref>
                        </c15:formulaRef>
                      </c:ext>
                    </c:extLst>
                    <c:strCache>
                      <c:ptCount val="5"/>
                      <c:pt idx="0">
                        <c:v>zdecydowanie nie</c:v>
                      </c:pt>
                      <c:pt idx="1">
                        <c:v>raczej nie</c:v>
                      </c:pt>
                      <c:pt idx="2">
                        <c:v>ani tak, ani nie</c:v>
                      </c:pt>
                      <c:pt idx="3">
                        <c:v>raczej tak</c:v>
                      </c:pt>
                      <c:pt idx="4">
                        <c:v>zdecydowanie tak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'Podatki i karta krakowska'!$L$71:$L$75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 xmlns:c16r2="http://schemas.microsoft.com/office/drawing/2015/06/chart" xmlns:c15="http://schemas.microsoft.com/office/drawing/2012/chart">
                  <c:ext xmlns:c16="http://schemas.microsoft.com/office/drawing/2014/chart" uri="{C3380CC4-5D6E-409C-BE32-E72D297353CC}">
                    <c16:uniqueId val="{00000016-868A-4856-B60A-FE5F28D48D55}"/>
                  </c:ext>
                </c:extLst>
              </c15:ser>
            </c15:filteredBarSeries>
          </c:ext>
        </c:extLst>
      </c:barChart>
      <c:catAx>
        <c:axId val="451007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1008224"/>
        <c:crosses val="autoZero"/>
        <c:auto val="1"/>
        <c:lblAlgn val="ctr"/>
        <c:lblOffset val="100"/>
        <c:noMultiLvlLbl val="0"/>
      </c:catAx>
      <c:valAx>
        <c:axId val="451008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1007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alibri" panose="020F0502020204030204" pitchFamily="34" charset="0"/>
          <a:cs typeface="Calibri" panose="020F0502020204030204" pitchFamily="34" charset="0"/>
        </a:defRPr>
      </a:pPr>
      <a:endParaRPr lang="pl-PL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pl-PL" b="1"/>
              <a:t>Zadowolenie z aspektów mieszkania w Krakowie</a:t>
            </a:r>
            <a:br>
              <a:rPr lang="pl-PL" b="1"/>
            </a:br>
            <a:r>
              <a:rPr lang="pl-PL" sz="1200" b="0">
                <a:solidFill>
                  <a:schemeClr val="bg1">
                    <a:lumMod val="50000"/>
                  </a:schemeClr>
                </a:solidFill>
              </a:rPr>
              <a:t>(bez odpowiedzi "nie mam zdania / nie dotyczy")</a:t>
            </a:r>
            <a:endParaRPr lang="pl-PL" b="0">
              <a:solidFill>
                <a:schemeClr val="bg1">
                  <a:lumMod val="50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2"/>
          <c:order val="0"/>
          <c:tx>
            <c:strRef>
              <c:f>'Matryca (2020)'!$Q$239</c:f>
              <c:strCache>
                <c:ptCount val="1"/>
                <c:pt idx="0">
                  <c:v>pozytywne</c:v>
                </c:pt>
              </c:strCache>
            </c:strRef>
          </c:tx>
          <c:spPr>
            <a:solidFill>
              <a:srgbClr val="97C63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'Matryca (2020)'!$N$240:$N$276</c:f>
              <c:strCache>
                <c:ptCount val="37"/>
                <c:pt idx="0">
                  <c:v>parking miasto</c:v>
                </c:pt>
                <c:pt idx="1">
                  <c:v>powietrze (W17_O)</c:v>
                </c:pt>
                <c:pt idx="2">
                  <c:v>pojazd (W38_T)</c:v>
                </c:pt>
                <c:pt idx="3">
                  <c:v>dialog z władzą (W23_D)</c:v>
                </c:pt>
                <c:pt idx="4">
                  <c:v>koszty życia </c:v>
                </c:pt>
                <c:pt idx="5">
                  <c:v>organizacja ruchu</c:v>
                </c:pt>
                <c:pt idx="6">
                  <c:v>hałas miasto (W15_O)</c:v>
                </c:pt>
                <c:pt idx="7">
                  <c:v>komunikacja ceny (W33_T)</c:v>
                </c:pt>
                <c:pt idx="8">
                  <c:v>parking okolica (W31_M)</c:v>
                </c:pt>
                <c:pt idx="9">
                  <c:v>wsparcie (W36_W)</c:v>
                </c:pt>
                <c:pt idx="10">
                  <c:v>drogi (W36_T)</c:v>
                </c:pt>
                <c:pt idx="11">
                  <c:v>zdrowie (W62_Z)</c:v>
                </c:pt>
                <c:pt idx="12">
                  <c:v>przemieszczanie się (W25_T)</c:v>
                </c:pt>
                <c:pt idx="13">
                  <c:v>rynek mieszkaniowy (W23_M)</c:v>
                </c:pt>
                <c:pt idx="14">
                  <c:v>zieleń dostęp miasto (W15_P)</c:v>
                </c:pt>
                <c:pt idx="15">
                  <c:v>hałas okolica (W16_O)</c:v>
                </c:pt>
                <c:pt idx="16">
                  <c:v>obsługa w urzędzie (W41_A)</c:v>
                </c:pt>
                <c:pt idx="17">
                  <c:v>niezawodność komunikacji (W31_T)</c:v>
                </c:pt>
                <c:pt idx="18">
                  <c:v>bezpieczeństwo (W16_B)</c:v>
                </c:pt>
                <c:pt idx="19">
                  <c:v>edukacja (W35_E)</c:v>
                </c:pt>
                <c:pt idx="20">
                  <c:v>zieleń jakość miasto (W14_O)</c:v>
                </c:pt>
                <c:pt idx="21">
                  <c:v>rynek pracy (W25_G)</c:v>
                </c:pt>
                <c:pt idx="22">
                  <c:v>komunikacja pub. (W29_T)</c:v>
                </c:pt>
                <c:pt idx="23">
                  <c:v>chodniki (W50_T)</c:v>
                </c:pt>
                <c:pt idx="24">
                  <c:v>edukacja + (W33_E)</c:v>
                </c:pt>
                <c:pt idx="25">
                  <c:v>śmieci (W34_U)</c:v>
                </c:pt>
                <c:pt idx="26">
                  <c:v>czystość miasto (W25_U)</c:v>
                </c:pt>
                <c:pt idx="27">
                  <c:v>rower (W39_T)</c:v>
                </c:pt>
                <c:pt idx="28">
                  <c:v>usługi miejskie (W30_M)</c:v>
                </c:pt>
                <c:pt idx="29">
                  <c:v>zieleń jakość okolica</c:v>
                </c:pt>
                <c:pt idx="30">
                  <c:v>zieleń dostęp okolica (W16_P)</c:v>
                </c:pt>
                <c:pt idx="31">
                  <c:v>czystość okolica (W36_U)</c:v>
                </c:pt>
                <c:pt idx="32">
                  <c:v>atrakcyjność okolica (W22_P)</c:v>
                </c:pt>
                <c:pt idx="33">
                  <c:v>usługi konsumenckie (W29_M)</c:v>
                </c:pt>
                <c:pt idx="34">
                  <c:v>sport (W44_S)</c:v>
                </c:pt>
                <c:pt idx="35">
                  <c:v>atrakcyjność centrum (W21_P)</c:v>
                </c:pt>
                <c:pt idx="36">
                  <c:v>kultura i rozrywka (W11_K)</c:v>
                </c:pt>
              </c:strCache>
            </c:strRef>
          </c:cat>
          <c:val>
            <c:numRef>
              <c:f>'Matryca (2020)'!$Q$240:$Q$276</c:f>
              <c:numCache>
                <c:formatCode>0%</c:formatCode>
                <c:ptCount val="37"/>
                <c:pt idx="0">
                  <c:v>0.11350250885961413</c:v>
                </c:pt>
                <c:pt idx="1">
                  <c:v>0.15764534175575032</c:v>
                </c:pt>
                <c:pt idx="2">
                  <c:v>0.18075608351823322</c:v>
                </c:pt>
                <c:pt idx="3">
                  <c:v>0.21651305884386857</c:v>
                </c:pt>
                <c:pt idx="4">
                  <c:v>0.24764645209720995</c:v>
                </c:pt>
                <c:pt idx="5">
                  <c:v>0.29455954831249315</c:v>
                </c:pt>
                <c:pt idx="6">
                  <c:v>0.3235695362306526</c:v>
                </c:pt>
                <c:pt idx="7">
                  <c:v>0.35459564455835757</c:v>
                </c:pt>
                <c:pt idx="8">
                  <c:v>0.38111244916525649</c:v>
                </c:pt>
                <c:pt idx="9">
                  <c:v>0.41291816016006944</c:v>
                </c:pt>
                <c:pt idx="10">
                  <c:v>0.47195973424017124</c:v>
                </c:pt>
                <c:pt idx="11">
                  <c:v>0.47587376566811074</c:v>
                </c:pt>
                <c:pt idx="12">
                  <c:v>0.47633824809710767</c:v>
                </c:pt>
                <c:pt idx="13">
                  <c:v>0.48524384202453008</c:v>
                </c:pt>
                <c:pt idx="14">
                  <c:v>0.54923104145030921</c:v>
                </c:pt>
                <c:pt idx="15">
                  <c:v>0.59026210257018519</c:v>
                </c:pt>
                <c:pt idx="16">
                  <c:v>0.63400883139772524</c:v>
                </c:pt>
                <c:pt idx="17">
                  <c:v>0.64695127050142343</c:v>
                </c:pt>
                <c:pt idx="18">
                  <c:v>0.64945079606603784</c:v>
                </c:pt>
                <c:pt idx="19">
                  <c:v>0.67215432170163558</c:v>
                </c:pt>
                <c:pt idx="20">
                  <c:v>0.67266179533185211</c:v>
                </c:pt>
                <c:pt idx="21">
                  <c:v>0.68382850956283836</c:v>
                </c:pt>
                <c:pt idx="22">
                  <c:v>0.6920965063831318</c:v>
                </c:pt>
                <c:pt idx="23">
                  <c:v>0.69483801638144893</c:v>
                </c:pt>
                <c:pt idx="24">
                  <c:v>0.70056942984618131</c:v>
                </c:pt>
                <c:pt idx="25">
                  <c:v>0.71409644170272568</c:v>
                </c:pt>
                <c:pt idx="26">
                  <c:v>0.71704326846448252</c:v>
                </c:pt>
                <c:pt idx="27">
                  <c:v>0.71886637865246228</c:v>
                </c:pt>
                <c:pt idx="28">
                  <c:v>0.72232070863506292</c:v>
                </c:pt>
                <c:pt idx="29">
                  <c:v>0.73593236391291406</c:v>
                </c:pt>
                <c:pt idx="30">
                  <c:v>0.76379322409953321</c:v>
                </c:pt>
                <c:pt idx="31">
                  <c:v>0.77226459600064157</c:v>
                </c:pt>
                <c:pt idx="32">
                  <c:v>0.77261977199369058</c:v>
                </c:pt>
                <c:pt idx="33">
                  <c:v>0.79051889708701539</c:v>
                </c:pt>
                <c:pt idx="34">
                  <c:v>0.87162518300479985</c:v>
                </c:pt>
                <c:pt idx="35">
                  <c:v>0.8727245891591956</c:v>
                </c:pt>
                <c:pt idx="36">
                  <c:v>0.88718374726106597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72-46C2-99CA-1EB90E70321C}"/>
            </c:ext>
          </c:extLst>
        </c:ser>
        <c:ser>
          <c:idx val="1"/>
          <c:order val="1"/>
          <c:tx>
            <c:strRef>
              <c:f>'Matryca (2020)'!$P$239</c:f>
              <c:strCache>
                <c:ptCount val="1"/>
                <c:pt idx="0">
                  <c:v>neutralne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'Matryca (2020)'!$N$240:$N$276</c:f>
              <c:strCache>
                <c:ptCount val="37"/>
                <c:pt idx="0">
                  <c:v>parking miasto</c:v>
                </c:pt>
                <c:pt idx="1">
                  <c:v>powietrze (W17_O)</c:v>
                </c:pt>
                <c:pt idx="2">
                  <c:v>pojazd (W38_T)</c:v>
                </c:pt>
                <c:pt idx="3">
                  <c:v>dialog z władzą (W23_D)</c:v>
                </c:pt>
                <c:pt idx="4">
                  <c:v>koszty życia </c:v>
                </c:pt>
                <c:pt idx="5">
                  <c:v>organizacja ruchu</c:v>
                </c:pt>
                <c:pt idx="6">
                  <c:v>hałas miasto (W15_O)</c:v>
                </c:pt>
                <c:pt idx="7">
                  <c:v>komunikacja ceny (W33_T)</c:v>
                </c:pt>
                <c:pt idx="8">
                  <c:v>parking okolica (W31_M)</c:v>
                </c:pt>
                <c:pt idx="9">
                  <c:v>wsparcie (W36_W)</c:v>
                </c:pt>
                <c:pt idx="10">
                  <c:v>drogi (W36_T)</c:v>
                </c:pt>
                <c:pt idx="11">
                  <c:v>zdrowie (W62_Z)</c:v>
                </c:pt>
                <c:pt idx="12">
                  <c:v>przemieszczanie się (W25_T)</c:v>
                </c:pt>
                <c:pt idx="13">
                  <c:v>rynek mieszkaniowy (W23_M)</c:v>
                </c:pt>
                <c:pt idx="14">
                  <c:v>zieleń dostęp miasto (W15_P)</c:v>
                </c:pt>
                <c:pt idx="15">
                  <c:v>hałas okolica (W16_O)</c:v>
                </c:pt>
                <c:pt idx="16">
                  <c:v>obsługa w urzędzie (W41_A)</c:v>
                </c:pt>
                <c:pt idx="17">
                  <c:v>niezawodność komunikacji (W31_T)</c:v>
                </c:pt>
                <c:pt idx="18">
                  <c:v>bezpieczeństwo (W16_B)</c:v>
                </c:pt>
                <c:pt idx="19">
                  <c:v>edukacja (W35_E)</c:v>
                </c:pt>
                <c:pt idx="20">
                  <c:v>zieleń jakość miasto (W14_O)</c:v>
                </c:pt>
                <c:pt idx="21">
                  <c:v>rynek pracy (W25_G)</c:v>
                </c:pt>
                <c:pt idx="22">
                  <c:v>komunikacja pub. (W29_T)</c:v>
                </c:pt>
                <c:pt idx="23">
                  <c:v>chodniki (W50_T)</c:v>
                </c:pt>
                <c:pt idx="24">
                  <c:v>edukacja + (W33_E)</c:v>
                </c:pt>
                <c:pt idx="25">
                  <c:v>śmieci (W34_U)</c:v>
                </c:pt>
                <c:pt idx="26">
                  <c:v>czystość miasto (W25_U)</c:v>
                </c:pt>
                <c:pt idx="27">
                  <c:v>rower (W39_T)</c:v>
                </c:pt>
                <c:pt idx="28">
                  <c:v>usługi miejskie (W30_M)</c:v>
                </c:pt>
                <c:pt idx="29">
                  <c:v>zieleń jakość okolica</c:v>
                </c:pt>
                <c:pt idx="30">
                  <c:v>zieleń dostęp okolica (W16_P)</c:v>
                </c:pt>
                <c:pt idx="31">
                  <c:v>czystość okolica (W36_U)</c:v>
                </c:pt>
                <c:pt idx="32">
                  <c:v>atrakcyjność okolica (W22_P)</c:v>
                </c:pt>
                <c:pt idx="33">
                  <c:v>usługi konsumenckie (W29_M)</c:v>
                </c:pt>
                <c:pt idx="34">
                  <c:v>sport (W44_S)</c:v>
                </c:pt>
                <c:pt idx="35">
                  <c:v>atrakcyjność centrum (W21_P)</c:v>
                </c:pt>
                <c:pt idx="36">
                  <c:v>kultura i rozrywka (W11_K)</c:v>
                </c:pt>
              </c:strCache>
            </c:strRef>
          </c:cat>
          <c:val>
            <c:numRef>
              <c:f>'Matryca (2020)'!$P$240:$P$276</c:f>
              <c:numCache>
                <c:formatCode>0%</c:formatCode>
                <c:ptCount val="37"/>
                <c:pt idx="0">
                  <c:v>0.22897566077222475</c:v>
                </c:pt>
                <c:pt idx="1">
                  <c:v>0.2670391347610504</c:v>
                </c:pt>
                <c:pt idx="2">
                  <c:v>0.3254833613083648</c:v>
                </c:pt>
                <c:pt idx="3">
                  <c:v>0.33297860252688843</c:v>
                </c:pt>
                <c:pt idx="4">
                  <c:v>0.41692998796220382</c:v>
                </c:pt>
                <c:pt idx="5">
                  <c:v>0.34241459279138248</c:v>
                </c:pt>
                <c:pt idx="6">
                  <c:v>0.39323862299478463</c:v>
                </c:pt>
                <c:pt idx="7">
                  <c:v>0.28284185037413651</c:v>
                </c:pt>
                <c:pt idx="8">
                  <c:v>0.20224638746730994</c:v>
                </c:pt>
                <c:pt idx="9">
                  <c:v>0.41246801976916009</c:v>
                </c:pt>
                <c:pt idx="10">
                  <c:v>0.33593230964094933</c:v>
                </c:pt>
                <c:pt idx="11">
                  <c:v>0.30386268729534016</c:v>
                </c:pt>
                <c:pt idx="12">
                  <c:v>0.26944085708534693</c:v>
                </c:pt>
                <c:pt idx="13">
                  <c:v>0.32171722096602101</c:v>
                </c:pt>
                <c:pt idx="14">
                  <c:v>0.26982229774584759</c:v>
                </c:pt>
                <c:pt idx="15">
                  <c:v>0.20496064654542856</c:v>
                </c:pt>
                <c:pt idx="16">
                  <c:v>0.24251973699883358</c:v>
                </c:pt>
                <c:pt idx="17">
                  <c:v>0.19942299932496474</c:v>
                </c:pt>
                <c:pt idx="18">
                  <c:v>0.26776830608887003</c:v>
                </c:pt>
                <c:pt idx="19">
                  <c:v>0.21321491459281247</c:v>
                </c:pt>
                <c:pt idx="20">
                  <c:v>0.25181782032339456</c:v>
                </c:pt>
                <c:pt idx="21">
                  <c:v>0.22831919602064321</c:v>
                </c:pt>
                <c:pt idx="22">
                  <c:v>0.19262618858148964</c:v>
                </c:pt>
                <c:pt idx="23">
                  <c:v>0.22957310772662645</c:v>
                </c:pt>
                <c:pt idx="24">
                  <c:v>0.21927307343045357</c:v>
                </c:pt>
                <c:pt idx="25">
                  <c:v>0.17630460591489788</c:v>
                </c:pt>
                <c:pt idx="26">
                  <c:v>0.21687863289539505</c:v>
                </c:pt>
                <c:pt idx="27">
                  <c:v>0.21678832957543592</c:v>
                </c:pt>
                <c:pt idx="28">
                  <c:v>0.17956411516733417</c:v>
                </c:pt>
                <c:pt idx="29">
                  <c:v>0.16601185246349859</c:v>
                </c:pt>
                <c:pt idx="30">
                  <c:v>0.12780492137469948</c:v>
                </c:pt>
                <c:pt idx="31">
                  <c:v>0.15001302483109288</c:v>
                </c:pt>
                <c:pt idx="32">
                  <c:v>0.16111910415186409</c:v>
                </c:pt>
                <c:pt idx="33">
                  <c:v>0.13783337908199511</c:v>
                </c:pt>
                <c:pt idx="34">
                  <c:v>9.9981479328585046E-2</c:v>
                </c:pt>
                <c:pt idx="35">
                  <c:v>8.4973990097526167E-2</c:v>
                </c:pt>
                <c:pt idx="36">
                  <c:v>7.9324415242137278E-2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D72-46C2-99CA-1EB90E70321C}"/>
            </c:ext>
          </c:extLst>
        </c:ser>
        <c:ser>
          <c:idx val="0"/>
          <c:order val="2"/>
          <c:tx>
            <c:strRef>
              <c:f>'Matryca (2020)'!$O$239</c:f>
              <c:strCache>
                <c:ptCount val="1"/>
                <c:pt idx="0">
                  <c:v>negatywne</c:v>
                </c:pt>
              </c:strCache>
            </c:strRef>
          </c:tx>
          <c:spPr>
            <a:solidFill>
              <a:srgbClr val="C00F3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'Matryca (2020)'!$N$240:$N$276</c:f>
              <c:strCache>
                <c:ptCount val="37"/>
                <c:pt idx="0">
                  <c:v>parking miasto</c:v>
                </c:pt>
                <c:pt idx="1">
                  <c:v>powietrze (W17_O)</c:v>
                </c:pt>
                <c:pt idx="2">
                  <c:v>pojazd (W38_T)</c:v>
                </c:pt>
                <c:pt idx="3">
                  <c:v>dialog z władzą (W23_D)</c:v>
                </c:pt>
                <c:pt idx="4">
                  <c:v>koszty życia </c:v>
                </c:pt>
                <c:pt idx="5">
                  <c:v>organizacja ruchu</c:v>
                </c:pt>
                <c:pt idx="6">
                  <c:v>hałas miasto (W15_O)</c:v>
                </c:pt>
                <c:pt idx="7">
                  <c:v>komunikacja ceny (W33_T)</c:v>
                </c:pt>
                <c:pt idx="8">
                  <c:v>parking okolica (W31_M)</c:v>
                </c:pt>
                <c:pt idx="9">
                  <c:v>wsparcie (W36_W)</c:v>
                </c:pt>
                <c:pt idx="10">
                  <c:v>drogi (W36_T)</c:v>
                </c:pt>
                <c:pt idx="11">
                  <c:v>zdrowie (W62_Z)</c:v>
                </c:pt>
                <c:pt idx="12">
                  <c:v>przemieszczanie się (W25_T)</c:v>
                </c:pt>
                <c:pt idx="13">
                  <c:v>rynek mieszkaniowy (W23_M)</c:v>
                </c:pt>
                <c:pt idx="14">
                  <c:v>zieleń dostęp miasto (W15_P)</c:v>
                </c:pt>
                <c:pt idx="15">
                  <c:v>hałas okolica (W16_O)</c:v>
                </c:pt>
                <c:pt idx="16">
                  <c:v>obsługa w urzędzie (W41_A)</c:v>
                </c:pt>
                <c:pt idx="17">
                  <c:v>niezawodność komunikacji (W31_T)</c:v>
                </c:pt>
                <c:pt idx="18">
                  <c:v>bezpieczeństwo (W16_B)</c:v>
                </c:pt>
                <c:pt idx="19">
                  <c:v>edukacja (W35_E)</c:v>
                </c:pt>
                <c:pt idx="20">
                  <c:v>zieleń jakość miasto (W14_O)</c:v>
                </c:pt>
                <c:pt idx="21">
                  <c:v>rynek pracy (W25_G)</c:v>
                </c:pt>
                <c:pt idx="22">
                  <c:v>komunikacja pub. (W29_T)</c:v>
                </c:pt>
                <c:pt idx="23">
                  <c:v>chodniki (W50_T)</c:v>
                </c:pt>
                <c:pt idx="24">
                  <c:v>edukacja + (W33_E)</c:v>
                </c:pt>
                <c:pt idx="25">
                  <c:v>śmieci (W34_U)</c:v>
                </c:pt>
                <c:pt idx="26">
                  <c:v>czystość miasto (W25_U)</c:v>
                </c:pt>
                <c:pt idx="27">
                  <c:v>rower (W39_T)</c:v>
                </c:pt>
                <c:pt idx="28">
                  <c:v>usługi miejskie (W30_M)</c:v>
                </c:pt>
                <c:pt idx="29">
                  <c:v>zieleń jakość okolica</c:v>
                </c:pt>
                <c:pt idx="30">
                  <c:v>zieleń dostęp okolica (W16_P)</c:v>
                </c:pt>
                <c:pt idx="31">
                  <c:v>czystość okolica (W36_U)</c:v>
                </c:pt>
                <c:pt idx="32">
                  <c:v>atrakcyjność okolica (W22_P)</c:v>
                </c:pt>
                <c:pt idx="33">
                  <c:v>usługi konsumenckie (W29_M)</c:v>
                </c:pt>
                <c:pt idx="34">
                  <c:v>sport (W44_S)</c:v>
                </c:pt>
                <c:pt idx="35">
                  <c:v>atrakcyjność centrum (W21_P)</c:v>
                </c:pt>
                <c:pt idx="36">
                  <c:v>kultura i rozrywka (W11_K)</c:v>
                </c:pt>
              </c:strCache>
            </c:strRef>
          </c:cat>
          <c:val>
            <c:numRef>
              <c:f>'Matryca (2020)'!$O$240:$O$276</c:f>
              <c:numCache>
                <c:formatCode>0%</c:formatCode>
                <c:ptCount val="37"/>
                <c:pt idx="0">
                  <c:v>0.65752183036816114</c:v>
                </c:pt>
                <c:pt idx="1">
                  <c:v>0.57531552348319936</c:v>
                </c:pt>
                <c:pt idx="2">
                  <c:v>0.49376055517340184</c:v>
                </c:pt>
                <c:pt idx="3">
                  <c:v>0.450508338629243</c:v>
                </c:pt>
                <c:pt idx="4">
                  <c:v>0.33542355994058631</c:v>
                </c:pt>
                <c:pt idx="5">
                  <c:v>0.36302585889612438</c:v>
                </c:pt>
                <c:pt idx="6">
                  <c:v>0.28319184077456283</c:v>
                </c:pt>
                <c:pt idx="7">
                  <c:v>0.36256250506750592</c:v>
                </c:pt>
                <c:pt idx="8">
                  <c:v>0.41664116336743362</c:v>
                </c:pt>
                <c:pt idx="9">
                  <c:v>0.1746138200707705</c:v>
                </c:pt>
                <c:pt idx="10">
                  <c:v>0.19210795611887935</c:v>
                </c:pt>
                <c:pt idx="11">
                  <c:v>0.22026354703654916</c:v>
                </c:pt>
                <c:pt idx="12">
                  <c:v>0.25422089481754534</c:v>
                </c:pt>
                <c:pt idx="13">
                  <c:v>0.19303893700944888</c:v>
                </c:pt>
                <c:pt idx="14">
                  <c:v>0.1809466608038432</c:v>
                </c:pt>
                <c:pt idx="15">
                  <c:v>0.20477725088438617</c:v>
                </c:pt>
                <c:pt idx="16">
                  <c:v>0.12347143160344118</c:v>
                </c:pt>
                <c:pt idx="17">
                  <c:v>0.15362573017361178</c:v>
                </c:pt>
                <c:pt idx="18">
                  <c:v>8.2780897845092127E-2</c:v>
                </c:pt>
                <c:pt idx="19">
                  <c:v>0.11463076370555197</c:v>
                </c:pt>
                <c:pt idx="20">
                  <c:v>7.5520384344753194E-2</c:v>
                </c:pt>
                <c:pt idx="21">
                  <c:v>8.7852294416518373E-2</c:v>
                </c:pt>
                <c:pt idx="22">
                  <c:v>0.11527730503537859</c:v>
                </c:pt>
                <c:pt idx="23">
                  <c:v>7.5588875891924659E-2</c:v>
                </c:pt>
                <c:pt idx="24">
                  <c:v>8.0157496723365099E-2</c:v>
                </c:pt>
                <c:pt idx="25">
                  <c:v>0.10959895238237645</c:v>
                </c:pt>
                <c:pt idx="26">
                  <c:v>6.6078098640122346E-2</c:v>
                </c:pt>
                <c:pt idx="27">
                  <c:v>6.434529177210184E-2</c:v>
                </c:pt>
                <c:pt idx="28">
                  <c:v>9.8115176197602905E-2</c:v>
                </c:pt>
                <c:pt idx="29">
                  <c:v>9.80557836235873E-2</c:v>
                </c:pt>
                <c:pt idx="30">
                  <c:v>0.10840185452576728</c:v>
                </c:pt>
                <c:pt idx="31">
                  <c:v>7.7722379168265493E-2</c:v>
                </c:pt>
                <c:pt idx="32">
                  <c:v>6.626112385444527E-2</c:v>
                </c:pt>
                <c:pt idx="33">
                  <c:v>7.1647723830989565E-2</c:v>
                </c:pt>
                <c:pt idx="34">
                  <c:v>2.8393337666615066E-2</c:v>
                </c:pt>
                <c:pt idx="35">
                  <c:v>4.2301420743278216E-2</c:v>
                </c:pt>
                <c:pt idx="36">
                  <c:v>3.3491837496796642E-2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D72-46C2-99CA-1EB90E7032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51032136"/>
        <c:axId val="451033704"/>
      </c:barChart>
      <c:catAx>
        <c:axId val="451032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1033704"/>
        <c:crosses val="autoZero"/>
        <c:auto val="1"/>
        <c:lblAlgn val="ctr"/>
        <c:lblOffset val="100"/>
        <c:noMultiLvlLbl val="0"/>
      </c:catAx>
      <c:valAx>
        <c:axId val="451033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1032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362446090999761"/>
          <c:y val="0.95279236562820935"/>
          <c:w val="0.59712163509925631"/>
          <c:h val="4.55167750770284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alibri" panose="020F0502020204030204" pitchFamily="34" charset="0"/>
          <a:cs typeface="Calibri" panose="020F0502020204030204" pitchFamily="34" charset="0"/>
        </a:defRPr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ysClr val="windowText" lastClr="000000"/>
                </a:solidFill>
              </a:rPr>
              <a:t>Płeć oraz grupa wiekowa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Arkusz2!$L$27</c:f>
              <c:strCache>
                <c:ptCount val="1"/>
                <c:pt idx="0">
                  <c:v>mieszkańcy Krakowa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Arkusz2!$K$28:$K$33</c:f>
              <c:strCache>
                <c:ptCount val="6"/>
                <c:pt idx="0">
                  <c:v>mężczyzna 18-34 lat</c:v>
                </c:pt>
                <c:pt idx="1">
                  <c:v>mężczyzna 35-64 lat</c:v>
                </c:pt>
                <c:pt idx="2">
                  <c:v>mężczyzna 65 lat i więcej lat</c:v>
                </c:pt>
                <c:pt idx="3">
                  <c:v>kobieta 18-34 lat</c:v>
                </c:pt>
                <c:pt idx="4">
                  <c:v>kobieta 35-64 lat</c:v>
                </c:pt>
                <c:pt idx="5">
                  <c:v>kobieta 65 lat i więcej lat</c:v>
                </c:pt>
              </c:strCache>
            </c:strRef>
          </c:cat>
          <c:val>
            <c:numRef>
              <c:f>Arkusz2!$L$28:$L$33</c:f>
              <c:numCache>
                <c:formatCode>0%</c:formatCode>
                <c:ptCount val="6"/>
                <c:pt idx="0">
                  <c:v>0.11</c:v>
                </c:pt>
                <c:pt idx="1">
                  <c:v>0.25</c:v>
                </c:pt>
                <c:pt idx="2">
                  <c:v>0.1</c:v>
                </c:pt>
                <c:pt idx="3">
                  <c:v>0.12</c:v>
                </c:pt>
                <c:pt idx="4">
                  <c:v>0.27</c:v>
                </c:pt>
                <c:pt idx="5">
                  <c:v>0.15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79-4501-8264-39D72A6317B0}"/>
            </c:ext>
          </c:extLst>
        </c:ser>
        <c:ser>
          <c:idx val="1"/>
          <c:order val="1"/>
          <c:tx>
            <c:strRef>
              <c:f>Arkusz2!$M$27</c:f>
              <c:strCache>
                <c:ptCount val="1"/>
                <c:pt idx="0">
                  <c:v>próba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Arkusz2!$K$28:$K$33</c:f>
              <c:strCache>
                <c:ptCount val="6"/>
                <c:pt idx="0">
                  <c:v>mężczyzna 18-34 lat</c:v>
                </c:pt>
                <c:pt idx="1">
                  <c:v>mężczyzna 35-64 lat</c:v>
                </c:pt>
                <c:pt idx="2">
                  <c:v>mężczyzna 65 lat i więcej lat</c:v>
                </c:pt>
                <c:pt idx="3">
                  <c:v>kobieta 18-34 lat</c:v>
                </c:pt>
                <c:pt idx="4">
                  <c:v>kobieta 35-64 lat</c:v>
                </c:pt>
                <c:pt idx="5">
                  <c:v>kobieta 65 lat i więcej lat</c:v>
                </c:pt>
              </c:strCache>
            </c:strRef>
          </c:cat>
          <c:val>
            <c:numRef>
              <c:f>Arkusz2!$M$28:$M$33</c:f>
              <c:numCache>
                <c:formatCode>0%</c:formatCode>
                <c:ptCount val="6"/>
                <c:pt idx="0">
                  <c:v>0.11787854630324977</c:v>
                </c:pt>
                <c:pt idx="1">
                  <c:v>0.24845628060874725</c:v>
                </c:pt>
                <c:pt idx="2">
                  <c:v>8.8555240292737272E-2</c:v>
                </c:pt>
                <c:pt idx="3">
                  <c:v>0.13125553393415543</c:v>
                </c:pt>
                <c:pt idx="4">
                  <c:v>0.25272305553527613</c:v>
                </c:pt>
                <c:pt idx="5">
                  <c:v>0.16113134332583212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79-4501-8264-39D72A6317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1015280"/>
        <c:axId val="451021552"/>
      </c:barChart>
      <c:catAx>
        <c:axId val="451015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1021552"/>
        <c:crosses val="autoZero"/>
        <c:auto val="1"/>
        <c:lblAlgn val="ctr"/>
        <c:lblOffset val="100"/>
        <c:noMultiLvlLbl val="0"/>
      </c:catAx>
      <c:valAx>
        <c:axId val="45102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1015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pl-PL" b="1"/>
              <a:t>Priorytetowe aspekty mieszkania w Krakowie</a:t>
            </a:r>
            <a:br>
              <a:rPr lang="pl-PL" b="1"/>
            </a:br>
            <a:r>
              <a:rPr lang="pl-PL" sz="1200" b="0">
                <a:solidFill>
                  <a:schemeClr val="bg1">
                    <a:lumMod val="50000"/>
                  </a:schemeClr>
                </a:solidFill>
              </a:rPr>
              <a:t>(odsetek</a:t>
            </a:r>
            <a:r>
              <a:rPr lang="pl-PL" sz="1200" b="0" baseline="0">
                <a:solidFill>
                  <a:schemeClr val="bg1">
                    <a:lumMod val="50000"/>
                  </a:schemeClr>
                </a:solidFill>
              </a:rPr>
              <a:t> badanych, który wskazał dany aspekt</a:t>
            </a:r>
            <a:r>
              <a:rPr lang="pl-PL" sz="1200" b="0">
                <a:solidFill>
                  <a:schemeClr val="bg1">
                    <a:lumMod val="50000"/>
                  </a:schemeClr>
                </a:solidFill>
              </a:rPr>
              <a:t>)</a:t>
            </a:r>
            <a:endParaRPr lang="pl-PL" b="0">
              <a:solidFill>
                <a:schemeClr val="bg1">
                  <a:lumMod val="50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40660417508873287"/>
          <c:y val="7.0223837426458977E-2"/>
          <c:w val="0.53626212179788291"/>
          <c:h val="0.87114554546432887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'Matryca (2020)'!$P$239</c:f>
              <c:strCache>
                <c:ptCount val="1"/>
                <c:pt idx="0">
                  <c:v>neutralne</c:v>
                </c:pt>
              </c:strCache>
            </c:strRef>
          </c:tx>
          <c:spPr>
            <a:solidFill>
              <a:srgbClr val="97C63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'Matryca (2020)'!$O$284:$O$320</c:f>
              <c:strCache>
                <c:ptCount val="37"/>
                <c:pt idx="0">
                  <c:v>śmieci (W34_U)</c:v>
                </c:pt>
                <c:pt idx="1">
                  <c:v>czystość okolica (W36_U)</c:v>
                </c:pt>
                <c:pt idx="2">
                  <c:v>wsparcie (W36_W)</c:v>
                </c:pt>
                <c:pt idx="3">
                  <c:v>dialog z władzą (W23_D)</c:v>
                </c:pt>
                <c:pt idx="4">
                  <c:v>hałas miasto (W15_O)</c:v>
                </c:pt>
                <c:pt idx="5">
                  <c:v>komunikacja ceny (W33_T)</c:v>
                </c:pt>
                <c:pt idx="6">
                  <c:v>hałas okolica (W16_O)</c:v>
                </c:pt>
                <c:pt idx="7">
                  <c:v>chodniki (W50_T)</c:v>
                </c:pt>
                <c:pt idx="8">
                  <c:v>obsługa w urzędzie (W41_A)</c:v>
                </c:pt>
                <c:pt idx="9">
                  <c:v>atrakcyjność okolica (W22_P)</c:v>
                </c:pt>
                <c:pt idx="10">
                  <c:v>czystość miasto (W25_U)</c:v>
                </c:pt>
                <c:pt idx="11">
                  <c:v>zieleń jakość miasto (W14_O)</c:v>
                </c:pt>
                <c:pt idx="12">
                  <c:v>parking okolica (W31_M)</c:v>
                </c:pt>
                <c:pt idx="13">
                  <c:v>koszty życia </c:v>
                </c:pt>
                <c:pt idx="14">
                  <c:v>rower (W39_T)</c:v>
                </c:pt>
                <c:pt idx="15">
                  <c:v>rynek mieszkaniowy (W23_M)</c:v>
                </c:pt>
                <c:pt idx="16">
                  <c:v>niezawodność komunikacji (W31_T)</c:v>
                </c:pt>
                <c:pt idx="17">
                  <c:v>zieleń jakość okolica</c:v>
                </c:pt>
                <c:pt idx="18">
                  <c:v>edukacja + (W33_E)</c:v>
                </c:pt>
                <c:pt idx="19">
                  <c:v>organizacja ruchu</c:v>
                </c:pt>
                <c:pt idx="20">
                  <c:v>drogi (W36_T)</c:v>
                </c:pt>
                <c:pt idx="21">
                  <c:v>usługi miejskie (W30_M)</c:v>
                </c:pt>
                <c:pt idx="22">
                  <c:v>atrakcyjność centrum (W21_P)</c:v>
                </c:pt>
                <c:pt idx="23">
                  <c:v>pojazd (W38_T)</c:v>
                </c:pt>
                <c:pt idx="24">
                  <c:v>bezpieczeństwo (W16_B)</c:v>
                </c:pt>
                <c:pt idx="25">
                  <c:v>sport (W44_S)</c:v>
                </c:pt>
                <c:pt idx="26">
                  <c:v>parking miasto</c:v>
                </c:pt>
                <c:pt idx="27">
                  <c:v>przemieszczanie się (W25_T)</c:v>
                </c:pt>
                <c:pt idx="28">
                  <c:v>edukacja (W35_E)</c:v>
                </c:pt>
                <c:pt idx="29">
                  <c:v>zieleń dostęp miasto (W15_P)</c:v>
                </c:pt>
                <c:pt idx="30">
                  <c:v>usługi konsumenckie (W29_M)</c:v>
                </c:pt>
                <c:pt idx="31">
                  <c:v>zieleń dostęp okolica (W16_P)</c:v>
                </c:pt>
                <c:pt idx="32">
                  <c:v>zdrowie (W62_Z)</c:v>
                </c:pt>
                <c:pt idx="33">
                  <c:v>komunikacja pub. (W29_T)</c:v>
                </c:pt>
                <c:pt idx="34">
                  <c:v>rynek pracy (W25_G)</c:v>
                </c:pt>
                <c:pt idx="35">
                  <c:v>powietrze (W17_O)</c:v>
                </c:pt>
                <c:pt idx="36">
                  <c:v>kultura i rozrywka (W11_K)</c:v>
                </c:pt>
              </c:strCache>
            </c:strRef>
          </c:cat>
          <c:val>
            <c:numRef>
              <c:f>'Matryca (2020)'!$P$284:$P$320</c:f>
              <c:numCache>
                <c:formatCode>0%</c:formatCode>
                <c:ptCount val="37"/>
                <c:pt idx="0">
                  <c:v>6.4286560531659842E-3</c:v>
                </c:pt>
                <c:pt idx="1">
                  <c:v>9.8722554485905778E-3</c:v>
                </c:pt>
                <c:pt idx="2">
                  <c:v>1.0199767528704223E-2</c:v>
                </c:pt>
                <c:pt idx="3">
                  <c:v>1.2835360480816672E-2</c:v>
                </c:pt>
                <c:pt idx="4">
                  <c:v>1.5088938148226651E-2</c:v>
                </c:pt>
                <c:pt idx="5">
                  <c:v>1.6418971446790522E-2</c:v>
                </c:pt>
                <c:pt idx="6">
                  <c:v>1.8549549704614792E-2</c:v>
                </c:pt>
                <c:pt idx="7">
                  <c:v>2.0525835633717012E-2</c:v>
                </c:pt>
                <c:pt idx="8">
                  <c:v>2.1243426722661461E-2</c:v>
                </c:pt>
                <c:pt idx="9">
                  <c:v>2.8568798059455322E-2</c:v>
                </c:pt>
                <c:pt idx="10">
                  <c:v>3.1067238008134386E-2</c:v>
                </c:pt>
                <c:pt idx="11">
                  <c:v>3.6074276343277326E-2</c:v>
                </c:pt>
                <c:pt idx="12">
                  <c:v>3.6637757689765349E-2</c:v>
                </c:pt>
                <c:pt idx="13">
                  <c:v>3.9384271436971062E-2</c:v>
                </c:pt>
                <c:pt idx="14">
                  <c:v>4.2430343722915091E-2</c:v>
                </c:pt>
                <c:pt idx="15">
                  <c:v>4.4148657146331732E-2</c:v>
                </c:pt>
                <c:pt idx="16">
                  <c:v>4.8556789209451306E-2</c:v>
                </c:pt>
                <c:pt idx="17">
                  <c:v>5.2786683119639244E-2</c:v>
                </c:pt>
                <c:pt idx="18">
                  <c:v>5.4611878989810549E-2</c:v>
                </c:pt>
                <c:pt idx="19">
                  <c:v>5.6311595524414913E-2</c:v>
                </c:pt>
                <c:pt idx="20">
                  <c:v>5.9158118100058478E-2</c:v>
                </c:pt>
                <c:pt idx="21">
                  <c:v>6.7203568288637397E-2</c:v>
                </c:pt>
                <c:pt idx="22">
                  <c:v>6.8147165306048668E-2</c:v>
                </c:pt>
                <c:pt idx="23">
                  <c:v>7.0242056389225427E-2</c:v>
                </c:pt>
                <c:pt idx="24">
                  <c:v>8.6210265886847631E-2</c:v>
                </c:pt>
                <c:pt idx="25">
                  <c:v>9.4004422738758017E-2</c:v>
                </c:pt>
                <c:pt idx="26">
                  <c:v>0.10927481212280551</c:v>
                </c:pt>
                <c:pt idx="27">
                  <c:v>0.11373456541381943</c:v>
                </c:pt>
                <c:pt idx="28">
                  <c:v>0.12172756371265882</c:v>
                </c:pt>
                <c:pt idx="29">
                  <c:v>0.12753873339974792</c:v>
                </c:pt>
                <c:pt idx="30">
                  <c:v>0.13120026652465702</c:v>
                </c:pt>
                <c:pt idx="31">
                  <c:v>0.14161162232375435</c:v>
                </c:pt>
                <c:pt idx="32">
                  <c:v>0.15693616441616673</c:v>
                </c:pt>
                <c:pt idx="33">
                  <c:v>0.1634777516887391</c:v>
                </c:pt>
                <c:pt idx="34">
                  <c:v>0.17156251231078884</c:v>
                </c:pt>
                <c:pt idx="35">
                  <c:v>0.1893837533534273</c:v>
                </c:pt>
                <c:pt idx="36">
                  <c:v>0.27699173537770133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D9-4678-BE08-BFFAE68B29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1038800"/>
        <c:axId val="451032920"/>
      </c:barChart>
      <c:catAx>
        <c:axId val="451038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1032920"/>
        <c:crosses val="autoZero"/>
        <c:auto val="1"/>
        <c:lblAlgn val="ctr"/>
        <c:lblOffset val="100"/>
        <c:noMultiLvlLbl val="0"/>
      </c:catAx>
      <c:valAx>
        <c:axId val="451032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1038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alibri" panose="020F0502020204030204" pitchFamily="34" charset="0"/>
          <a:cs typeface="Calibri" panose="020F0502020204030204" pitchFamily="34" charset="0"/>
        </a:defRPr>
      </a:pPr>
      <a:endParaRPr lang="pl-PL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ysClr val="windowText" lastClr="000000"/>
                </a:solidFill>
                <a:latin typeface="Calibri" pitchFamily="34" charset="0"/>
              </a:rPr>
              <a:t>Matryca priorytetów/zadowolenia z aspektów funkcjonowania</a:t>
            </a:r>
            <a:r>
              <a:rPr lang="pl-PL" b="1" baseline="0">
                <a:solidFill>
                  <a:sysClr val="windowText" lastClr="000000"/>
                </a:solidFill>
                <a:latin typeface="Calibri" pitchFamily="34" charset="0"/>
              </a:rPr>
              <a:t> JST</a:t>
            </a:r>
            <a:br>
              <a:rPr lang="pl-PL" b="1" baseline="0">
                <a:solidFill>
                  <a:sysClr val="windowText" lastClr="000000"/>
                </a:solidFill>
                <a:latin typeface="Calibri" pitchFamily="34" charset="0"/>
              </a:rPr>
            </a:br>
            <a:r>
              <a:rPr lang="pl-PL" sz="1200" b="0" baseline="0">
                <a:solidFill>
                  <a:schemeClr val="bg1">
                    <a:lumMod val="50000"/>
                  </a:schemeClr>
                </a:solidFill>
                <a:latin typeface="Calibri" pitchFamily="34" charset="0"/>
              </a:rPr>
              <a:t>(odpowiedzi pozytywne; bez neutralnych)</a:t>
            </a:r>
            <a:endParaRPr lang="en-US" b="0">
              <a:solidFill>
                <a:schemeClr val="bg1">
                  <a:lumMod val="50000"/>
                </a:schemeClr>
              </a:solidFill>
              <a:latin typeface="Calibri" pitchFamily="34" charset="0"/>
            </a:endParaRPr>
          </a:p>
        </c:rich>
      </c:tx>
      <c:layout>
        <c:manualLayout>
          <c:xMode val="edge"/>
          <c:yMode val="edge"/>
          <c:x val="0.12183486238532112"/>
          <c:y val="3.478590911430189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3676625484601332E-2"/>
          <c:y val="0.17848830105788088"/>
          <c:w val="0.89721702498786271"/>
          <c:h val="0.7499903762052208"/>
        </c:manualLayout>
      </c:layout>
      <c:scatterChart>
        <c:scatterStyle val="lineMarker"/>
        <c:varyColors val="0"/>
        <c:ser>
          <c:idx val="0"/>
          <c:order val="0"/>
          <c:spPr>
            <a:ln w="19050">
              <a:noFill/>
            </a:ln>
          </c:spPr>
          <c:marker>
            <c:symbol val="circle"/>
            <c:size val="5"/>
            <c:spPr>
              <a:solidFill>
                <a:srgbClr val="002060"/>
              </a:solidFill>
              <a:ln w="9525"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1.1761047710885982E-2"/>
                  <c:y val="2.0391953511179645E-2"/>
                </c:manualLayout>
              </c:layout>
              <c:tx>
                <c:rich>
                  <a:bodyPr/>
                  <a:lstStyle/>
                  <a:p>
                    <a:fld id="{7BE8ED92-FF1F-40F3-AE3A-DEF98F665FB3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524-4129-93A8-11C96DD86B04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layout>
                <c:manualLayout>
                  <c:x val="1.3113094662767496E-2"/>
                  <c:y val="-1.1174676894808336E-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5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521CAC71-2B0A-4419-98F6-38578E40148C}" type="CELLRANGE">
                      <a:rPr lang="en-US"/>
                      <a:pPr>
                        <a:defRPr sz="5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[ZAKRES KOMÓREK]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524-4129-93A8-11C96DD86B04}"/>
                </c:ext>
                <c:ext xmlns:c15="http://schemas.microsoft.com/office/drawing/2012/chart" uri="{CE6537A1-D6FC-4f65-9D91-7224C49458BB}">
                  <c15:layout>
                    <c:manualLayout>
                      <c:w val="0.21953556119501616"/>
                      <c:h val="2.2304939155332854E-2"/>
                    </c:manualLayout>
                  </c15:layout>
                  <c15:dlblFieldTable/>
                  <c15:showDataLabelsRange val="1"/>
                </c:ext>
              </c:extLst>
            </c:dLbl>
            <c:dLbl>
              <c:idx val="2"/>
              <c:layout>
                <c:manualLayout>
                  <c:x val="-7.6125225996764674E-3"/>
                  <c:y val="0"/>
                </c:manualLayout>
              </c:layout>
              <c:tx>
                <c:rich>
                  <a:bodyPr/>
                  <a:lstStyle/>
                  <a:p>
                    <a:fld id="{FADC9ECA-8F85-479B-A1C5-4E8EE22F3B0A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524-4129-93A8-11C96DD86B04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"/>
              <c:layout>
                <c:manualLayout>
                  <c:x val="-1.2283584449174937E-2"/>
                  <c:y val="-2.0671517706671777E-2"/>
                </c:manualLayout>
              </c:layout>
              <c:tx>
                <c:rich>
                  <a:bodyPr/>
                  <a:lstStyle/>
                  <a:p>
                    <a:fld id="{13A689BB-1EA4-4647-86FA-BEC275E44075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524-4129-93A8-11C96DD86B04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4"/>
              <c:layout>
                <c:manualLayout>
                  <c:x val="-8.7544009896279404E-2"/>
                  <c:y val="0"/>
                </c:manualLayout>
              </c:layout>
              <c:tx>
                <c:rich>
                  <a:bodyPr/>
                  <a:lstStyle/>
                  <a:p>
                    <a:fld id="{CC3CD428-1769-468A-AB6A-2B473ACCD24E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524-4129-93A8-11C96DD86B04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5"/>
              <c:layout>
                <c:manualLayout>
                  <c:x val="-0.12854808364483994"/>
                  <c:y val="-1.2571370597287699E-3"/>
                </c:manualLayout>
              </c:layout>
              <c:tx>
                <c:rich>
                  <a:bodyPr/>
                  <a:lstStyle/>
                  <a:p>
                    <a:fld id="{599439E9-C5BC-44D3-8D96-D3F7B3C3979D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524-4129-93A8-11C96DD86B04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6"/>
              <c:layout>
                <c:manualLayout>
                  <c:x val="-0.14895009377039403"/>
                  <c:y val="0"/>
                </c:manualLayout>
              </c:layout>
              <c:tx>
                <c:rich>
                  <a:bodyPr/>
                  <a:lstStyle/>
                  <a:p>
                    <a:fld id="{AEA861B0-6AC7-4ED7-A728-35E6DED15E9C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524-4129-93A8-11C96DD86B04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7"/>
              <c:layout>
                <c:manualLayout>
                  <c:x val="-9.5156532495957249E-3"/>
                  <c:y val="0"/>
                </c:manualLayout>
              </c:layout>
              <c:tx>
                <c:rich>
                  <a:bodyPr/>
                  <a:lstStyle/>
                  <a:p>
                    <a:fld id="{022E2271-44F1-4692-9DA3-1516FEC3D7FD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524-4129-93A8-11C96DD86B04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8"/>
              <c:layout>
                <c:manualLayout>
                  <c:x val="-0.1705773004466363"/>
                  <c:y val="-1.4316392269148175E-2"/>
                </c:manualLayout>
              </c:layout>
              <c:tx>
                <c:rich>
                  <a:bodyPr/>
                  <a:lstStyle/>
                  <a:p>
                    <a:fld id="{65B64A95-4223-4EE2-9E16-980D61287C5D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524-4129-93A8-11C96DD86B04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9"/>
              <c:layout>
                <c:manualLayout>
                  <c:x val="-7.6125225996765376E-3"/>
                  <c:y val="-4.2949176807444527E-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5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B5BDB693-277F-4428-8F89-712E3F83F5CD}" type="CELLRANGE">
                      <a:rPr lang="en-US"/>
                      <a:pPr>
                        <a:defRPr sz="5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[ZAKRES KOMÓREK]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524-4129-93A8-11C96DD86B04}"/>
                </c:ext>
                <c:ext xmlns:c15="http://schemas.microsoft.com/office/drawing/2012/chart" uri="{CE6537A1-D6FC-4f65-9D91-7224C49458BB}">
                  <c15:layout>
                    <c:manualLayout>
                      <c:w val="0.12669140736511561"/>
                      <c:h val="2.2190408017179669E-2"/>
                    </c:manualLayout>
                  </c15:layout>
                  <c15:dlblFieldTable/>
                  <c15:showDataLabelsRange val="1"/>
                </c:ext>
              </c:extLst>
            </c:dLbl>
            <c:dLbl>
              <c:idx val="10"/>
              <c:layout>
                <c:manualLayout>
                  <c:x val="-9.5156532495955848E-2"/>
                  <c:y val="1.4665396603520479E-2"/>
                </c:manualLayout>
              </c:layout>
              <c:tx>
                <c:rich>
                  <a:bodyPr/>
                  <a:lstStyle/>
                  <a:p>
                    <a:fld id="{E0C4E0B9-F78C-49FD-9023-87620788B2BF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524-4129-93A8-11C96DD86B04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1"/>
              <c:layout>
                <c:manualLayout>
                  <c:x val="-0.1008659244457132"/>
                  <c:y val="-1.0498566383707253E-16"/>
                </c:manualLayout>
              </c:layout>
              <c:tx>
                <c:rich>
                  <a:bodyPr/>
                  <a:lstStyle/>
                  <a:p>
                    <a:fld id="{9D24C0FF-C7D3-441D-A9A6-08EC5304751D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524-4129-93A8-11C96DD86B04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2"/>
              <c:layout>
                <c:manualLayout>
                  <c:x val="-8.5640879246360338E-2"/>
                  <c:y val="-1.0498566383707253E-16"/>
                </c:manualLayout>
              </c:layout>
              <c:tx>
                <c:rich>
                  <a:bodyPr/>
                  <a:lstStyle/>
                  <a:p>
                    <a:fld id="{DC6C41A3-4E35-436A-939A-CACA01074228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6524-4129-93A8-11C96DD86B04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3"/>
              <c:layout>
                <c:manualLayout>
                  <c:x val="8.9447140546198498E-2"/>
                  <c:y val="9.4285279479649868E-4"/>
                </c:manualLayout>
              </c:layout>
              <c:tx>
                <c:rich>
                  <a:bodyPr/>
                  <a:lstStyle/>
                  <a:p>
                    <a:fld id="{35B97310-7DFA-450E-9666-D42BAFC04865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6524-4129-93A8-11C96DD86B04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4"/>
              <c:layout>
                <c:manualLayout>
                  <c:x val="1.9375218691440193E-2"/>
                  <c:y val="-1.0498566383707253E-16"/>
                </c:manualLayout>
              </c:layout>
              <c:tx>
                <c:rich>
                  <a:bodyPr/>
                  <a:lstStyle/>
                  <a:p>
                    <a:fld id="{ECCD6B4C-94BA-4854-B55B-A931464EF338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6524-4129-93A8-11C96DD86B04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5"/>
              <c:layout>
                <c:manualLayout>
                  <c:x val="-0.14116389176731162"/>
                  <c:y val="2.2347099239653024E-3"/>
                </c:manualLayout>
              </c:layout>
              <c:tx>
                <c:rich>
                  <a:bodyPr/>
                  <a:lstStyle/>
                  <a:p>
                    <a:fld id="{EF550D2D-DDE8-4EDA-ACEA-09024D2AACD6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6524-4129-93A8-11C96DD86B04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6"/>
              <c:layout>
                <c:manualLayout>
                  <c:x val="6.5138767445676329E-2"/>
                  <c:y val="-9.7757286423663767E-4"/>
                </c:manualLayout>
              </c:layout>
              <c:tx>
                <c:rich>
                  <a:bodyPr/>
                  <a:lstStyle/>
                  <a:p>
                    <a:fld id="{5D6399C6-AEF8-4EF7-947E-EB6CD310F489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6524-4129-93A8-11C96DD86B04}"/>
                </c:ext>
                <c:ext xmlns:c15="http://schemas.microsoft.com/office/drawing/2012/chart" uri="{CE6537A1-D6FC-4f65-9D91-7224C49458BB}">
                  <c15:layout>
                    <c:manualLayout>
                      <c:w val="0.13799600342563514"/>
                      <c:h val="2.5053686471009307E-2"/>
                    </c:manualLayout>
                  </c15:layout>
                  <c15:dlblFieldTable/>
                  <c15:showDataLabelsRange val="1"/>
                </c:ext>
              </c:extLst>
            </c:dLbl>
            <c:dLbl>
              <c:idx val="17"/>
              <c:layout>
                <c:manualLayout>
                  <c:x val="5.5357724874741783E-2"/>
                  <c:y val="-3.1428426493216623E-4"/>
                </c:manualLayout>
              </c:layout>
              <c:tx>
                <c:rich>
                  <a:bodyPr/>
                  <a:lstStyle/>
                  <a:p>
                    <a:fld id="{429B3E9A-1608-40BB-9853-5A203C4153F1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6524-4129-93A8-11C96DD86B04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8"/>
              <c:layout>
                <c:manualLayout>
                  <c:x val="-0.10467218574555143"/>
                  <c:y val="-5.2492831918536265E-17"/>
                </c:manualLayout>
              </c:layout>
              <c:tx>
                <c:rich>
                  <a:bodyPr/>
                  <a:lstStyle/>
                  <a:p>
                    <a:fld id="{C9B06B36-D38E-4B7D-8728-376B5018A887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6524-4129-93A8-11C96DD86B04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9"/>
              <c:layout>
                <c:manualLayout>
                  <c:x val="-0.11538815997985978"/>
                  <c:y val="-2.2940947700077322E-2"/>
                </c:manualLayout>
              </c:layout>
              <c:tx>
                <c:rich>
                  <a:bodyPr/>
                  <a:lstStyle/>
                  <a:p>
                    <a:fld id="{D29803C0-DDAB-4128-93CA-451EA5D0E59A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6524-4129-93A8-11C96DD86B04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0"/>
              <c:layout>
                <c:manualLayout>
                  <c:x val="-2.3527037458879446E-2"/>
                  <c:y val="3.0587975553704579E-2"/>
                </c:manualLayout>
              </c:layout>
              <c:tx>
                <c:rich>
                  <a:bodyPr/>
                  <a:lstStyle/>
                  <a:p>
                    <a:fld id="{B993F930-1C56-4B17-B1F7-635B5C15AB98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6524-4129-93A8-11C96DD86B04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1"/>
              <c:layout>
                <c:manualLayout>
                  <c:x val="-0.14982823121988426"/>
                  <c:y val="0"/>
                </c:manualLayout>
              </c:layout>
              <c:tx>
                <c:rich>
                  <a:bodyPr/>
                  <a:lstStyle/>
                  <a:p>
                    <a:fld id="{0AE725E1-F376-4A56-9A6F-E0E25B65F759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6524-4129-93A8-11C96DD86B04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2"/>
              <c:layout>
                <c:manualLayout>
                  <c:x val="-7.6125225996764674E-3"/>
                  <c:y val="-1.0498566383707253E-16"/>
                </c:manualLayout>
              </c:layout>
              <c:tx>
                <c:rich>
                  <a:bodyPr/>
                  <a:lstStyle/>
                  <a:p>
                    <a:fld id="{0ADAA62A-9A19-4F83-B111-35B19EE10435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6524-4129-93A8-11C96DD86B04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3"/>
              <c:layout>
                <c:manualLayout>
                  <c:x val="-7.958083172803514E-3"/>
                  <c:y val="-2.5489941888974686E-3"/>
                </c:manualLayout>
              </c:layout>
              <c:tx>
                <c:rich>
                  <a:bodyPr/>
                  <a:lstStyle/>
                  <a:p>
                    <a:fld id="{3B344B23-D04A-4BC0-93B0-AC25F8F5469D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6524-4129-93A8-11C96DD86B04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4"/>
              <c:layout>
                <c:manualLayout>
                  <c:x val="-7.093282623143557E-3"/>
                  <c:y val="3.1428426493216623E-4"/>
                </c:manualLayout>
              </c:layout>
              <c:tx>
                <c:rich>
                  <a:bodyPr/>
                  <a:lstStyle/>
                  <a:p>
                    <a:fld id="{0FD7D75E-9F96-4808-9C9D-291B843B97DF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6524-4129-93A8-11C96DD86B04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5"/>
              <c:layout>
                <c:manualLayout>
                  <c:x val="-7.6125225996764674E-3"/>
                  <c:y val="-1.0498566383707253E-16"/>
                </c:manualLayout>
              </c:layout>
              <c:tx>
                <c:rich>
                  <a:bodyPr/>
                  <a:lstStyle/>
                  <a:p>
                    <a:fld id="{3693AD5D-D951-4524-A9C2-93B30096B70F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6524-4129-93A8-11C96DD86B04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6"/>
              <c:layout>
                <c:manualLayout>
                  <c:x val="-0.10673730727992436"/>
                  <c:y val="-1.8471527852146719E-2"/>
                </c:manualLayout>
              </c:layout>
              <c:tx>
                <c:rich>
                  <a:bodyPr/>
                  <a:lstStyle/>
                  <a:p>
                    <a:fld id="{E984DF6E-3ABF-4522-8695-0B7D509C6C24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6524-4129-93A8-11C96DD86B04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7"/>
              <c:layout>
                <c:manualLayout>
                  <c:x val="-9.5156532495955844E-3"/>
                  <c:y val="0"/>
                </c:manualLayout>
              </c:layout>
              <c:tx>
                <c:rich>
                  <a:bodyPr/>
                  <a:lstStyle/>
                  <a:p>
                    <a:fld id="{01301E06-FD81-4BDF-AD9D-47D969ADDE77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6524-4129-93A8-11C96DD86B04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8"/>
              <c:layout>
                <c:manualLayout>
                  <c:x val="-0.15206343569029321"/>
                  <c:y val="0"/>
                </c:manualLayout>
              </c:layout>
              <c:tx>
                <c:rich>
                  <a:bodyPr/>
                  <a:lstStyle/>
                  <a:p>
                    <a:fld id="{60317407-B332-442E-8C84-8660FE92108B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6524-4129-93A8-11C96DD86B04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9"/>
              <c:layout>
                <c:manualLayout>
                  <c:x val="-9.1237881590807424E-3"/>
                  <c:y val="3.4765160439409161E-4"/>
                </c:manualLayout>
              </c:layout>
              <c:tx>
                <c:rich>
                  <a:bodyPr/>
                  <a:lstStyle/>
                  <a:p>
                    <a:fld id="{C36978A2-8ACA-424E-8B6E-5E0F8C84D6CE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6524-4129-93A8-11C96DD86B04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0"/>
              <c:layout>
                <c:manualLayout>
                  <c:x val="-9.5156532495957249E-3"/>
                  <c:y val="0"/>
                </c:manualLayout>
              </c:layout>
              <c:tx>
                <c:rich>
                  <a:bodyPr/>
                  <a:lstStyle/>
                  <a:p>
                    <a:fld id="{31704D36-1F7E-4E1A-91FC-923170AF13BD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6524-4129-93A8-11C96DD86B04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1"/>
              <c:layout>
                <c:manualLayout>
                  <c:x val="-9.5156532495955848E-2"/>
                  <c:y val="-1.0498566383707253E-16"/>
                </c:manualLayout>
              </c:layout>
              <c:tx>
                <c:rich>
                  <a:bodyPr/>
                  <a:lstStyle/>
                  <a:p>
                    <a:fld id="{77E89EBA-6B25-4974-9761-F36B0DC85E05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6524-4129-93A8-11C96DD86B04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2"/>
              <c:layout>
                <c:manualLayout>
                  <c:x val="-0.10501774631867848"/>
                  <c:y val="2.2347099239651974E-3"/>
                </c:manualLayout>
              </c:layout>
              <c:tx>
                <c:rich>
                  <a:bodyPr/>
                  <a:lstStyle/>
                  <a:p>
                    <a:fld id="{6192F8A9-344F-45F9-9F98-06E1892455A7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0-6524-4129-93A8-11C96DD86B04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3"/>
              <c:layout>
                <c:manualLayout>
                  <c:x val="-9.5156532495957249E-3"/>
                  <c:y val="0"/>
                </c:manualLayout>
              </c:layout>
              <c:tx>
                <c:rich>
                  <a:bodyPr/>
                  <a:lstStyle/>
                  <a:p>
                    <a:fld id="{168905E6-43AB-4FA4-98BF-05445CAC65BB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1-6524-4129-93A8-11C96DD86B04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4"/>
              <c:layout>
                <c:manualLayout>
                  <c:x val="-1.2629145022301844E-2"/>
                  <c:y val="1.4979680868452645E-2"/>
                </c:manualLayout>
              </c:layout>
              <c:tx>
                <c:rich>
                  <a:bodyPr/>
                  <a:lstStyle/>
                  <a:p>
                    <a:fld id="{36AF6DB7-7156-4A94-8C87-B77C94608F02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2-6524-4129-93A8-11C96DD86B04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5"/>
              <c:layout>
                <c:manualLayout>
                  <c:x val="-0.13130267794458894"/>
                  <c:y val="0"/>
                </c:manualLayout>
              </c:layout>
              <c:tx>
                <c:rich>
                  <a:bodyPr/>
                  <a:lstStyle/>
                  <a:p>
                    <a:fld id="{39B71674-5F53-4A64-81BB-385282D457B3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3-6524-4129-93A8-11C96DD86B04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6"/>
              <c:layout>
                <c:manualLayout>
                  <c:x val="-7.6125225996764717E-2"/>
                  <c:y val="-1.0498566383707253E-16"/>
                </c:manualLayout>
              </c:layout>
              <c:tx>
                <c:rich>
                  <a:bodyPr/>
                  <a:lstStyle/>
                  <a:p>
                    <a:fld id="{3AFEC9FF-A93D-4EA3-82D8-C42163B07AC8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4-6524-4129-93A8-11C96DD86B04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xVal>
            <c:numRef>
              <c:f>'Matryca (2020)'!$D$282:$D$318</c:f>
              <c:numCache>
                <c:formatCode>0%</c:formatCode>
                <c:ptCount val="37"/>
                <c:pt idx="0">
                  <c:v>0.8727245891591956</c:v>
                </c:pt>
                <c:pt idx="1">
                  <c:v>0.77261977199369058</c:v>
                </c:pt>
                <c:pt idx="2">
                  <c:v>0.79051889708701539</c:v>
                </c:pt>
                <c:pt idx="3">
                  <c:v>0.72232070863506292</c:v>
                </c:pt>
                <c:pt idx="4">
                  <c:v>0.11350250885961413</c:v>
                </c:pt>
                <c:pt idx="5">
                  <c:v>0.38111244916525649</c:v>
                </c:pt>
                <c:pt idx="6">
                  <c:v>0.47633824809710767</c:v>
                </c:pt>
                <c:pt idx="7">
                  <c:v>0.6920965063831318</c:v>
                </c:pt>
                <c:pt idx="8">
                  <c:v>0.64695127050142343</c:v>
                </c:pt>
                <c:pt idx="9">
                  <c:v>0.35459564455835757</c:v>
                </c:pt>
                <c:pt idx="10">
                  <c:v>0.18075608351823322</c:v>
                </c:pt>
                <c:pt idx="11">
                  <c:v>0.29455954831249315</c:v>
                </c:pt>
                <c:pt idx="12">
                  <c:v>0.47195973424017124</c:v>
                </c:pt>
                <c:pt idx="13">
                  <c:v>0.71886637865246228</c:v>
                </c:pt>
                <c:pt idx="14">
                  <c:v>0.69483801638144893</c:v>
                </c:pt>
                <c:pt idx="15">
                  <c:v>0.71704326846448252</c:v>
                </c:pt>
                <c:pt idx="16">
                  <c:v>0.77226459600064157</c:v>
                </c:pt>
                <c:pt idx="17">
                  <c:v>0.71409644170272568</c:v>
                </c:pt>
                <c:pt idx="18">
                  <c:v>0.15764534175575032</c:v>
                </c:pt>
                <c:pt idx="19">
                  <c:v>0.3235695362306526</c:v>
                </c:pt>
                <c:pt idx="20">
                  <c:v>0.59026210257018519</c:v>
                </c:pt>
                <c:pt idx="21">
                  <c:v>0.54923104145030921</c:v>
                </c:pt>
                <c:pt idx="22">
                  <c:v>0.76379322409953321</c:v>
                </c:pt>
                <c:pt idx="23">
                  <c:v>0.67266179533185211</c:v>
                </c:pt>
                <c:pt idx="24">
                  <c:v>0.73593236391291406</c:v>
                </c:pt>
                <c:pt idx="25">
                  <c:v>0.67215432170163558</c:v>
                </c:pt>
                <c:pt idx="26">
                  <c:v>0.70056942984618131</c:v>
                </c:pt>
                <c:pt idx="27">
                  <c:v>0.64945079606603784</c:v>
                </c:pt>
                <c:pt idx="28">
                  <c:v>0.48524384202453008</c:v>
                </c:pt>
                <c:pt idx="29">
                  <c:v>0.88718374726106597</c:v>
                </c:pt>
                <c:pt idx="30">
                  <c:v>0.87162518300479985</c:v>
                </c:pt>
                <c:pt idx="31">
                  <c:v>0.47587376566811074</c:v>
                </c:pt>
                <c:pt idx="32">
                  <c:v>0.41291816016006944</c:v>
                </c:pt>
                <c:pt idx="33">
                  <c:v>0.68382850956283836</c:v>
                </c:pt>
                <c:pt idx="34">
                  <c:v>0.63400883139772524</c:v>
                </c:pt>
                <c:pt idx="35">
                  <c:v>0.21651305884386857</c:v>
                </c:pt>
                <c:pt idx="36">
                  <c:v>0.24764645209720995</c:v>
                </c:pt>
              </c:numCache>
            </c:numRef>
          </c:xVal>
          <c:yVal>
            <c:numRef>
              <c:f>'Matryca (2020)'!$C$282:$C$318</c:f>
              <c:numCache>
                <c:formatCode>0%</c:formatCode>
                <c:ptCount val="37"/>
                <c:pt idx="0">
                  <c:v>6.8147165306048668E-2</c:v>
                </c:pt>
                <c:pt idx="1">
                  <c:v>2.8568798059455322E-2</c:v>
                </c:pt>
                <c:pt idx="2">
                  <c:v>0.13120026652465702</c:v>
                </c:pt>
                <c:pt idx="3">
                  <c:v>6.7203568288637397E-2</c:v>
                </c:pt>
                <c:pt idx="4">
                  <c:v>0.10927481212280551</c:v>
                </c:pt>
                <c:pt idx="5">
                  <c:v>3.6637757689765349E-2</c:v>
                </c:pt>
                <c:pt idx="6">
                  <c:v>0.11373456541381943</c:v>
                </c:pt>
                <c:pt idx="7">
                  <c:v>0.1634777516887391</c:v>
                </c:pt>
                <c:pt idx="8">
                  <c:v>4.8556789209451306E-2</c:v>
                </c:pt>
                <c:pt idx="9">
                  <c:v>1.6418971446790522E-2</c:v>
                </c:pt>
                <c:pt idx="10">
                  <c:v>7.0242056389225427E-2</c:v>
                </c:pt>
                <c:pt idx="11">
                  <c:v>5.6311595524414913E-2</c:v>
                </c:pt>
                <c:pt idx="12">
                  <c:v>5.9158118100058478E-2</c:v>
                </c:pt>
                <c:pt idx="13">
                  <c:v>4.2430343722915091E-2</c:v>
                </c:pt>
                <c:pt idx="14">
                  <c:v>2.0525835633717012E-2</c:v>
                </c:pt>
                <c:pt idx="15">
                  <c:v>3.1067238008134386E-2</c:v>
                </c:pt>
                <c:pt idx="16">
                  <c:v>9.8722554485905778E-3</c:v>
                </c:pt>
                <c:pt idx="17">
                  <c:v>6.4286560531659842E-3</c:v>
                </c:pt>
                <c:pt idx="18">
                  <c:v>0.1893837533534273</c:v>
                </c:pt>
                <c:pt idx="19">
                  <c:v>1.5088938148226651E-2</c:v>
                </c:pt>
                <c:pt idx="20">
                  <c:v>1.8549549704614792E-2</c:v>
                </c:pt>
                <c:pt idx="21">
                  <c:v>0.12753873339974792</c:v>
                </c:pt>
                <c:pt idx="22">
                  <c:v>0.14161162232375435</c:v>
                </c:pt>
                <c:pt idx="23">
                  <c:v>3.6074276343277326E-2</c:v>
                </c:pt>
                <c:pt idx="24">
                  <c:v>5.2786683119639244E-2</c:v>
                </c:pt>
                <c:pt idx="25">
                  <c:v>0.12172756371265882</c:v>
                </c:pt>
                <c:pt idx="26">
                  <c:v>5.4611878989810549E-2</c:v>
                </c:pt>
                <c:pt idx="27">
                  <c:v>8.6210265886847631E-2</c:v>
                </c:pt>
                <c:pt idx="28">
                  <c:v>4.4148657146331732E-2</c:v>
                </c:pt>
                <c:pt idx="29">
                  <c:v>0.27699173537770133</c:v>
                </c:pt>
                <c:pt idx="30">
                  <c:v>9.4004422738758017E-2</c:v>
                </c:pt>
                <c:pt idx="31">
                  <c:v>0.15693616441616673</c:v>
                </c:pt>
                <c:pt idx="32">
                  <c:v>1.0199767528704223E-2</c:v>
                </c:pt>
                <c:pt idx="33">
                  <c:v>0.17156251231078884</c:v>
                </c:pt>
                <c:pt idx="34">
                  <c:v>2.1243426722661461E-2</c:v>
                </c:pt>
                <c:pt idx="35">
                  <c:v>1.2835360480816672E-2</c:v>
                </c:pt>
                <c:pt idx="36">
                  <c:v>3.9384271436971062E-2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5-6524-4129-93A8-11C96DD86B04}"/>
            </c:ext>
            <c:ext xmlns:c15="http://schemas.microsoft.com/office/drawing/2012/chart" uri="{02D57815-91ED-43cb-92C2-25804820EDAC}">
              <c15:datalabelsRange>
                <c15:f>'Matryca (2020)'!$B$282:$B$318</c15:f>
                <c15:dlblRangeCache>
                  <c:ptCount val="37"/>
                  <c:pt idx="0">
                    <c:v>atrakcyjność centrum (W21_P)</c:v>
                  </c:pt>
                  <c:pt idx="1">
                    <c:v>atrakcyjność miejsca zamieszkania (W22_P)</c:v>
                  </c:pt>
                  <c:pt idx="2">
                    <c:v>usługi konsumenckie (W29_M)</c:v>
                  </c:pt>
                  <c:pt idx="3">
                    <c:v>usługi miejskie (W30_M)</c:v>
                  </c:pt>
                  <c:pt idx="4">
                    <c:v>parking miasto</c:v>
                  </c:pt>
                  <c:pt idx="5">
                    <c:v>parking okolica (W31_M)</c:v>
                  </c:pt>
                  <c:pt idx="6">
                    <c:v>przemieszczanie się (W25_T)</c:v>
                  </c:pt>
                  <c:pt idx="7">
                    <c:v>komunikacja pub. (W29_T)</c:v>
                  </c:pt>
                  <c:pt idx="8">
                    <c:v>niezawodność komunikacji (W31_T)</c:v>
                  </c:pt>
                  <c:pt idx="9">
                    <c:v>komunikacja ceny (W33_T)</c:v>
                  </c:pt>
                  <c:pt idx="10">
                    <c:v>pojazd (W38_T)</c:v>
                  </c:pt>
                  <c:pt idx="11">
                    <c:v>organizacja ruchu</c:v>
                  </c:pt>
                  <c:pt idx="12">
                    <c:v>drogi (W36_T)</c:v>
                  </c:pt>
                  <c:pt idx="13">
                    <c:v>rower (W39_T)</c:v>
                  </c:pt>
                  <c:pt idx="14">
                    <c:v>chodniki (W50_T)</c:v>
                  </c:pt>
                  <c:pt idx="15">
                    <c:v>czystość miasto (W25_U)</c:v>
                  </c:pt>
                  <c:pt idx="16">
                    <c:v>czystość okolica (W36_U)</c:v>
                  </c:pt>
                  <c:pt idx="17">
                    <c:v>śmieci (W34_U)</c:v>
                  </c:pt>
                  <c:pt idx="18">
                    <c:v>powietrze (W17_O)</c:v>
                  </c:pt>
                  <c:pt idx="19">
                    <c:v>hałas miasto (W15_O)</c:v>
                  </c:pt>
                  <c:pt idx="20">
                    <c:v>hałas okolica (W16_O)</c:v>
                  </c:pt>
                  <c:pt idx="21">
                    <c:v>zieleń dostęp miasto (W15_P)</c:v>
                  </c:pt>
                  <c:pt idx="22">
                    <c:v>zieleń dostęp okolica (W16_P)</c:v>
                  </c:pt>
                  <c:pt idx="23">
                    <c:v>zieleń jakość miasto (W14_O)</c:v>
                  </c:pt>
                  <c:pt idx="24">
                    <c:v>zieleń jakość okolica</c:v>
                  </c:pt>
                  <c:pt idx="25">
                    <c:v>edukacja (W35_E)</c:v>
                  </c:pt>
                  <c:pt idx="26">
                    <c:v>edukacja + (W33_E)</c:v>
                  </c:pt>
                  <c:pt idx="27">
                    <c:v>bezpieczeństwo (W16_B)</c:v>
                  </c:pt>
                  <c:pt idx="28">
                    <c:v>rynek mieszkaniowy (W23_M)</c:v>
                  </c:pt>
                  <c:pt idx="29">
                    <c:v>kultura i rozrywka (W11_K)</c:v>
                  </c:pt>
                  <c:pt idx="30">
                    <c:v>sport (W44_S)</c:v>
                  </c:pt>
                  <c:pt idx="31">
                    <c:v>zdrowie (W62_Z)</c:v>
                  </c:pt>
                  <c:pt idx="32">
                    <c:v>wsparcie (W36_W)</c:v>
                  </c:pt>
                  <c:pt idx="33">
                    <c:v>rynek pracy (W25_G)</c:v>
                  </c:pt>
                  <c:pt idx="34">
                    <c:v>obsługa w urzędzie (W41_A)</c:v>
                  </c:pt>
                  <c:pt idx="35">
                    <c:v>dialog z władzą (W23_D)</c:v>
                  </c:pt>
                  <c:pt idx="36">
                    <c:v>koszty życia 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1039584"/>
        <c:axId val="451039976"/>
      </c:scatterChart>
      <c:valAx>
        <c:axId val="45103958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itchFamily="34" charset="0"/>
                <a:ea typeface="+mn-ea"/>
                <a:cs typeface="+mn-cs"/>
              </a:defRPr>
            </a:pPr>
            <a:endParaRPr lang="pl-PL"/>
          </a:p>
        </c:txPr>
        <c:crossAx val="451039976"/>
        <c:crosses val="autoZero"/>
        <c:crossBetween val="midCat"/>
        <c:majorUnit val="5.000000000000001E-2"/>
      </c:valAx>
      <c:valAx>
        <c:axId val="451039976"/>
        <c:scaling>
          <c:orientation val="minMax"/>
          <c:max val="0.3000000000000000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ys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Calibri" pitchFamily="34" charset="0"/>
                <a:ea typeface="+mn-ea"/>
                <a:cs typeface="+mn-cs"/>
              </a:defRPr>
            </a:pPr>
            <a:endParaRPr lang="pl-PL"/>
          </a:p>
        </c:txPr>
        <c:crossAx val="451039584"/>
        <c:crosses val="autoZero"/>
        <c:crossBetween val="midCat"/>
        <c:majorUnit val="5.000000000000001E-2"/>
        <c:minorUnit val="1.0000000000000002E-3"/>
      </c:valAx>
      <c:spPr>
        <a:noFill/>
        <a:ln>
          <a:solidFill>
            <a:schemeClr val="bg2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  <c:userShapes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pl-PL" sz="1400" b="1" i="0" u="none" strike="noStrike" baseline="0">
                <a:effectLst/>
              </a:rPr>
              <a:t>Ocena działań poszczególnych władz miasta </a:t>
            </a:r>
            <a:endParaRPr lang="pl-PL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7884927339548143"/>
          <c:y val="0.14499609069585648"/>
          <c:w val="0.68224243224657644"/>
          <c:h val="0.6629219432011992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'Ocena działań miasta'!$C$27</c:f>
              <c:strCache>
                <c:ptCount val="1"/>
                <c:pt idx="0">
                  <c:v>pozytywna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'Ocena działań miasta'!$B$28:$B$31</c:f>
              <c:strCache>
                <c:ptCount val="4"/>
                <c:pt idx="0">
                  <c:v>Rady Miasta Krakowa</c:v>
                </c:pt>
                <c:pt idx="1">
                  <c:v>Prezydenta Miasta Krakowa</c:v>
                </c:pt>
                <c:pt idx="2">
                  <c:v>Urzędu Miasta Krakowa</c:v>
                </c:pt>
                <c:pt idx="3">
                  <c:v>rady Pana(i) dzielnicy</c:v>
                </c:pt>
              </c:strCache>
            </c:strRef>
          </c:cat>
          <c:val>
            <c:numRef>
              <c:f>'Ocena działań miasta'!$C$28:$C$31</c:f>
              <c:numCache>
                <c:formatCode>0%</c:formatCode>
                <c:ptCount val="4"/>
                <c:pt idx="0">
                  <c:v>0.3794582095456131</c:v>
                </c:pt>
                <c:pt idx="1">
                  <c:v>0.43473545494560911</c:v>
                </c:pt>
                <c:pt idx="2">
                  <c:v>0.52701454613257437</c:v>
                </c:pt>
                <c:pt idx="3">
                  <c:v>0.55577120862066332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B9-4ADA-8C8A-ED9E3E84ACE3}"/>
            </c:ext>
          </c:extLst>
        </c:ser>
        <c:ser>
          <c:idx val="1"/>
          <c:order val="1"/>
          <c:tx>
            <c:strRef>
              <c:f>'Ocena działań miasta'!$D$27</c:f>
              <c:strCache>
                <c:ptCount val="1"/>
                <c:pt idx="0">
                  <c:v>neutralna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'Ocena działań miasta'!$B$28:$B$31</c:f>
              <c:strCache>
                <c:ptCount val="4"/>
                <c:pt idx="0">
                  <c:v>Rady Miasta Krakowa</c:v>
                </c:pt>
                <c:pt idx="1">
                  <c:v>Prezydenta Miasta Krakowa</c:v>
                </c:pt>
                <c:pt idx="2">
                  <c:v>Urzędu Miasta Krakowa</c:v>
                </c:pt>
                <c:pt idx="3">
                  <c:v>rady Pana(i) dzielnicy</c:v>
                </c:pt>
              </c:strCache>
            </c:strRef>
          </c:cat>
          <c:val>
            <c:numRef>
              <c:f>'Ocena działań miasta'!$D$28:$D$31</c:f>
              <c:numCache>
                <c:formatCode>0%</c:formatCode>
                <c:ptCount val="4"/>
                <c:pt idx="0">
                  <c:v>0.42627033094297806</c:v>
                </c:pt>
                <c:pt idx="1">
                  <c:v>0.32871736710475152</c:v>
                </c:pt>
                <c:pt idx="2">
                  <c:v>0.31962771582465871</c:v>
                </c:pt>
                <c:pt idx="3">
                  <c:v>0.31913431773415873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AB9-4ADA-8C8A-ED9E3E84ACE3}"/>
            </c:ext>
          </c:extLst>
        </c:ser>
        <c:ser>
          <c:idx val="2"/>
          <c:order val="2"/>
          <c:tx>
            <c:strRef>
              <c:f>'Ocena działań miasta'!$E$27</c:f>
              <c:strCache>
                <c:ptCount val="1"/>
                <c:pt idx="0">
                  <c:v>negatywna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'Ocena działań miasta'!$B$28:$B$31</c:f>
              <c:strCache>
                <c:ptCount val="4"/>
                <c:pt idx="0">
                  <c:v>Rady Miasta Krakowa</c:v>
                </c:pt>
                <c:pt idx="1">
                  <c:v>Prezydenta Miasta Krakowa</c:v>
                </c:pt>
                <c:pt idx="2">
                  <c:v>Urzędu Miasta Krakowa</c:v>
                </c:pt>
                <c:pt idx="3">
                  <c:v>rady Pana(i) dzielnicy</c:v>
                </c:pt>
              </c:strCache>
            </c:strRef>
          </c:cat>
          <c:val>
            <c:numRef>
              <c:f>'Ocena działań miasta'!$E$28:$E$31</c:f>
              <c:numCache>
                <c:formatCode>0%</c:formatCode>
                <c:ptCount val="4"/>
                <c:pt idx="0">
                  <c:v>0.19427145951140881</c:v>
                </c:pt>
                <c:pt idx="1">
                  <c:v>0.23654717794963942</c:v>
                </c:pt>
                <c:pt idx="2">
                  <c:v>0.15335773804276703</c:v>
                </c:pt>
                <c:pt idx="3">
                  <c:v>0.12509447364517801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AB9-4ADA-8C8A-ED9E3E84AC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51043896"/>
        <c:axId val="451044288"/>
      </c:barChart>
      <c:catAx>
        <c:axId val="451043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1044288"/>
        <c:crosses val="autoZero"/>
        <c:auto val="1"/>
        <c:lblAlgn val="ctr"/>
        <c:lblOffset val="100"/>
        <c:noMultiLvlLbl val="0"/>
      </c:catAx>
      <c:valAx>
        <c:axId val="4510442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104389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802512034173881"/>
          <c:y val="0.8940966754155748"/>
          <c:w val="0.40298912028708961"/>
          <c:h val="6.7392644210208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alibri" panose="020F0502020204030204" pitchFamily="34" charset="0"/>
          <a:cs typeface="Calibri" panose="020F0502020204030204" pitchFamily="34" charset="0"/>
        </a:defRPr>
      </a:pPr>
      <a:endParaRPr lang="pl-PL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baseline="0">
                <a:effectLst/>
              </a:rPr>
              <a:t>Czy w odległości 15 minut pieszo od Pana(i) miejsca zamieszkania znajdują się tereny zielone, które mogą służyć wypoczynkowi lub rekreacji? </a:t>
            </a:r>
          </a:p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 b="0" i="0" baseline="0">
                <a:solidFill>
                  <a:schemeClr val="bg1">
                    <a:lumMod val="50000"/>
                  </a:schemeClr>
                </a:solidFill>
                <a:effectLst/>
              </a:rPr>
              <a:t>(W14_P)</a:t>
            </a:r>
            <a:endParaRPr lang="pl-PL" sz="1400" b="0">
              <a:solidFill>
                <a:schemeClr val="bg1">
                  <a:lumMod val="50000"/>
                </a:schemeClr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6599293887722656"/>
          <c:y val="0.43078908529602861"/>
          <c:w val="0.28712874640048675"/>
          <c:h val="0.54393748933011099"/>
        </c:manualLayout>
      </c:layout>
      <c:pieChart>
        <c:varyColors val="1"/>
        <c:ser>
          <c:idx val="0"/>
          <c:order val="0"/>
          <c:spPr>
            <a:solidFill>
              <a:srgbClr val="FF9021"/>
            </a:solidFill>
          </c:spPr>
          <c:dPt>
            <c:idx val="0"/>
            <c:bubble3D val="0"/>
            <c:spPr>
              <a:solidFill>
                <a:srgbClr val="FFC78F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0F5-4D3A-9F77-40D55E7BBC9A}"/>
              </c:ext>
            </c:extLst>
          </c:dPt>
          <c:dPt>
            <c:idx val="1"/>
            <c:bubble3D val="0"/>
            <c:spPr>
              <a:solidFill>
                <a:srgbClr val="FF9021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0F5-4D3A-9F77-40D55E7BBC9A}"/>
              </c:ext>
            </c:extLst>
          </c:dPt>
          <c:dPt>
            <c:idx val="2"/>
            <c:bubble3D val="0"/>
            <c:spPr>
              <a:solidFill>
                <a:srgbClr val="FFD9B3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0F5-4D3A-9F77-40D55E7BBC9A}"/>
              </c:ext>
            </c:extLst>
          </c:dPt>
          <c:dLbls>
            <c:dLbl>
              <c:idx val="0"/>
              <c:layout>
                <c:manualLayout>
                  <c:x val="5.677852359094545E-2"/>
                  <c:y val="-0.1251186384740428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0F5-4D3A-9F77-40D55E7BBC9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4807418280278334E-2"/>
                  <c:y val="0.1189456955662800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tak; </a:t>
                    </a:r>
                    <a:fld id="{FF125C94-4328-47CA-83EE-6EBE5ECE4307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0F5-4D3A-9F77-40D55E7BBC9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1.6527996500437445E-2"/>
                  <c:y val="-1.761519393409155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0F5-4D3A-9F77-40D55E7BBC9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'Planowanie przestrzenne'!$U$31:$U$32</c:f>
              <c:strCache>
                <c:ptCount val="2"/>
                <c:pt idx="0">
                  <c:v>nie</c:v>
                </c:pt>
                <c:pt idx="1">
                  <c:v>tak</c:v>
                </c:pt>
              </c:strCache>
            </c:strRef>
          </c:cat>
          <c:val>
            <c:numRef>
              <c:f>'Planowanie przestrzenne'!$AC$31:$AC$32</c:f>
              <c:numCache>
                <c:formatCode>0%</c:formatCode>
                <c:ptCount val="2"/>
                <c:pt idx="0">
                  <c:v>6.8756951109306769E-2</c:v>
                </c:pt>
                <c:pt idx="1">
                  <c:v>0.93124304889069309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0F5-4D3A-9F77-40D55E7BBC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6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400" b="1">
                <a:solidFill>
                  <a:sysClr val="windowText" lastClr="000000"/>
                </a:solidFill>
              </a:rPr>
              <a:t>Zadowolenie</a:t>
            </a:r>
            <a:r>
              <a:rPr lang="pl-PL" sz="1400" b="1" baseline="0">
                <a:solidFill>
                  <a:sysClr val="windowText" lastClr="000000"/>
                </a:solidFill>
              </a:rPr>
              <a:t> z:</a:t>
            </a:r>
            <a:endParaRPr lang="pl-PL" sz="14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1.2981614758768032E-2"/>
          <c:y val="3.726303974624910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295054515268677"/>
          <c:y val="0.13850679112872083"/>
          <c:w val="0.53658945787695245"/>
          <c:h val="0.59877627681860868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'Planowanie przestrzenne'!$AC$5</c:f>
              <c:strCache>
                <c:ptCount val="1"/>
                <c:pt idx="0">
                  <c:v>pozytywne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6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'Planowanie przestrzenne'!$AD$4:$AE$4</c:f>
              <c:strCache>
                <c:ptCount val="2"/>
                <c:pt idx="0">
                  <c:v>dostępność terenów zielonych w okolicy miejsca zamieszkania (W16_P)</c:v>
                </c:pt>
                <c:pt idx="1">
                  <c:v>dostępność terenów zielonych w Krakowie (W15_P)</c:v>
                </c:pt>
              </c:strCache>
            </c:strRef>
          </c:cat>
          <c:val>
            <c:numRef>
              <c:f>'Planowanie przestrzenne'!$AD$5:$AE$5</c:f>
              <c:numCache>
                <c:formatCode>0%</c:formatCode>
                <c:ptCount val="2"/>
                <c:pt idx="0">
                  <c:v>0.76379322409953343</c:v>
                </c:pt>
                <c:pt idx="1">
                  <c:v>0.54923104145030932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C1-4786-AE3B-12EE1D90BC60}"/>
            </c:ext>
          </c:extLst>
        </c:ser>
        <c:ser>
          <c:idx val="1"/>
          <c:order val="1"/>
          <c:tx>
            <c:strRef>
              <c:f>'Planowanie przestrzenne'!$AC$6</c:f>
              <c:strCache>
                <c:ptCount val="1"/>
                <c:pt idx="0">
                  <c:v>neutralne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6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'Planowanie przestrzenne'!$AD$4:$AE$4</c:f>
              <c:strCache>
                <c:ptCount val="2"/>
                <c:pt idx="0">
                  <c:v>dostępność terenów zielonych w okolicy miejsca zamieszkania (W16_P)</c:v>
                </c:pt>
                <c:pt idx="1">
                  <c:v>dostępność terenów zielonych w Krakowie (W15_P)</c:v>
                </c:pt>
              </c:strCache>
            </c:strRef>
          </c:cat>
          <c:val>
            <c:numRef>
              <c:f>'Planowanie przestrzenne'!$AD$6:$AE$6</c:f>
              <c:numCache>
                <c:formatCode>0%</c:formatCode>
                <c:ptCount val="2"/>
                <c:pt idx="0">
                  <c:v>0.12780492137469945</c:v>
                </c:pt>
                <c:pt idx="1">
                  <c:v>0.26982229774584748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FC1-4786-AE3B-12EE1D90BC60}"/>
            </c:ext>
          </c:extLst>
        </c:ser>
        <c:ser>
          <c:idx val="2"/>
          <c:order val="2"/>
          <c:tx>
            <c:strRef>
              <c:f>'Planowanie przestrzenne'!$AC$7</c:f>
              <c:strCache>
                <c:ptCount val="1"/>
                <c:pt idx="0">
                  <c:v>negatywne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'Planowanie przestrzenne'!$AD$4:$AE$4</c:f>
              <c:strCache>
                <c:ptCount val="2"/>
                <c:pt idx="0">
                  <c:v>dostępność terenów zielonych w okolicy miejsca zamieszkania (W16_P)</c:v>
                </c:pt>
                <c:pt idx="1">
                  <c:v>dostępność terenów zielonych w Krakowie (W15_P)</c:v>
                </c:pt>
              </c:strCache>
            </c:strRef>
          </c:cat>
          <c:val>
            <c:numRef>
              <c:f>'Planowanie przestrzenne'!$AD$7:$AE$7</c:f>
              <c:numCache>
                <c:formatCode>0%</c:formatCode>
                <c:ptCount val="2"/>
                <c:pt idx="0">
                  <c:v>0.10840185452576719</c:v>
                </c:pt>
                <c:pt idx="1">
                  <c:v>0.18094666080384333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FC1-4786-AE3B-12EE1D90BC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51041152"/>
        <c:axId val="451044680"/>
      </c:barChart>
      <c:catAx>
        <c:axId val="451041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1044680"/>
        <c:crosses val="autoZero"/>
        <c:auto val="1"/>
        <c:lblAlgn val="ctr"/>
        <c:lblOffset val="100"/>
        <c:noMultiLvlLbl val="0"/>
      </c:catAx>
      <c:valAx>
        <c:axId val="451044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6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104115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9895957337316649"/>
          <c:y val="0.88618660970781293"/>
          <c:w val="0.46782382971359349"/>
          <c:h val="8.54580027685575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accent6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pl-PL" sz="1400" b="1" i="0" baseline="0">
                <a:effectLst/>
              </a:rPr>
              <a:t>Jak często korzystał(a) Pan(i) w Krakowie </a:t>
            </a:r>
          </a:p>
          <a:p>
            <a:pPr>
              <a:defRPr b="1"/>
            </a:pPr>
            <a:r>
              <a:rPr lang="pl-PL" sz="1400" b="1" i="0" baseline="0">
                <a:effectLst/>
              </a:rPr>
              <a:t>z komunikacji publicznej?</a:t>
            </a:r>
            <a:endParaRPr lang="pl-PL" sz="1400">
              <a:effectLst/>
            </a:endParaRPr>
          </a:p>
        </c:rich>
      </c:tx>
      <c:layout>
        <c:manualLayout>
          <c:xMode val="edge"/>
          <c:yMode val="edge"/>
          <c:x val="0.1968343395197933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8830987661975321E-2"/>
          <c:y val="0.21114900786689156"/>
          <c:w val="0.93673331679996696"/>
          <c:h val="0.504548427348220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Transport!$U$158</c:f>
              <c:strCache>
                <c:ptCount val="1"/>
                <c:pt idx="0">
                  <c:v>przed pandemią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Transport!$V$156:$Z$156</c:f>
              <c:strCache>
                <c:ptCount val="5"/>
                <c:pt idx="0">
                  <c:v>w ogóle nie korzystałem(am)</c:v>
                </c:pt>
                <c:pt idx="1">
                  <c:v>przynajmniej raz w miesiącu</c:v>
                </c:pt>
                <c:pt idx="2">
                  <c:v>przynajmniej raz w tygodniu</c:v>
                </c:pt>
                <c:pt idx="3">
                  <c:v>kilka razy w tygodniu</c:v>
                </c:pt>
                <c:pt idx="4">
                  <c:v>codziennie</c:v>
                </c:pt>
              </c:strCache>
            </c:strRef>
          </c:cat>
          <c:val>
            <c:numRef>
              <c:f>Transport!$V$158:$Z$158</c:f>
              <c:numCache>
                <c:formatCode>0%</c:formatCode>
                <c:ptCount val="5"/>
                <c:pt idx="0">
                  <c:v>0.26812707419763521</c:v>
                </c:pt>
                <c:pt idx="1">
                  <c:v>0.13347936972784646</c:v>
                </c:pt>
                <c:pt idx="2">
                  <c:v>0.13751644857389253</c:v>
                </c:pt>
                <c:pt idx="3">
                  <c:v>0.24321479047562619</c:v>
                </c:pt>
                <c:pt idx="4">
                  <c:v>0.21766231702500116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1A-49CE-9D47-FB12AA863A2B}"/>
            </c:ext>
          </c:extLst>
        </c:ser>
        <c:ser>
          <c:idx val="0"/>
          <c:order val="1"/>
          <c:tx>
            <c:strRef>
              <c:f>Transport!$U$157</c:f>
              <c:strCache>
                <c:ptCount val="1"/>
                <c:pt idx="0">
                  <c:v>w ciągu ostatniego miesiąca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Transport!$V$156:$Z$156</c:f>
              <c:strCache>
                <c:ptCount val="5"/>
                <c:pt idx="0">
                  <c:v>w ogóle nie korzystałem(am)</c:v>
                </c:pt>
                <c:pt idx="1">
                  <c:v>przynajmniej raz w miesiącu</c:v>
                </c:pt>
                <c:pt idx="2">
                  <c:v>przynajmniej raz w tygodniu</c:v>
                </c:pt>
                <c:pt idx="3">
                  <c:v>kilka razy w tygodniu</c:v>
                </c:pt>
                <c:pt idx="4">
                  <c:v>codziennie</c:v>
                </c:pt>
              </c:strCache>
            </c:strRef>
          </c:cat>
          <c:val>
            <c:numRef>
              <c:f>Transport!$V$157:$Z$157</c:f>
              <c:numCache>
                <c:formatCode>0%</c:formatCode>
                <c:ptCount val="5"/>
                <c:pt idx="0">
                  <c:v>0.47977369774411616</c:v>
                </c:pt>
                <c:pt idx="1">
                  <c:v>0.15608794961967884</c:v>
                </c:pt>
                <c:pt idx="2">
                  <c:v>0.15092589209961968</c:v>
                </c:pt>
                <c:pt idx="3">
                  <c:v>0.10377420425807839</c:v>
                </c:pt>
                <c:pt idx="4">
                  <c:v>0.10965161000882033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B1A-49CE-9D47-FB12AA863A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1048600"/>
        <c:axId val="451048992"/>
      </c:barChart>
      <c:catAx>
        <c:axId val="451048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1048992"/>
        <c:crosses val="autoZero"/>
        <c:auto val="1"/>
        <c:lblAlgn val="ctr"/>
        <c:lblOffset val="100"/>
        <c:noMultiLvlLbl val="0"/>
      </c:catAx>
      <c:valAx>
        <c:axId val="451048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1048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alibri" panose="020F0502020204030204" pitchFamily="34" charset="0"/>
          <a:cs typeface="Calibri" panose="020F0502020204030204" pitchFamily="34" charset="0"/>
        </a:defRPr>
      </a:pPr>
      <a:endParaRPr lang="pl-PL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pl-PL" sz="1400" b="1"/>
              <a:t>Jak często korzystał(a) Pan(i) </a:t>
            </a:r>
            <a:r>
              <a:rPr lang="pl-PL" sz="1400" b="1" i="0" u="none" strike="noStrike" baseline="0">
                <a:effectLst/>
              </a:rPr>
              <a:t>w Krakowie </a:t>
            </a:r>
          </a:p>
          <a:p>
            <a:pPr>
              <a:defRPr b="1"/>
            </a:pPr>
            <a:r>
              <a:rPr lang="pl-PL" sz="1400" b="1"/>
              <a:t>z roweru ?</a:t>
            </a:r>
            <a:endParaRPr lang="pl-PL" sz="1400" b="1" baseline="0"/>
          </a:p>
        </c:rich>
      </c:tx>
      <c:layout>
        <c:manualLayout>
          <c:xMode val="edge"/>
          <c:yMode val="edge"/>
          <c:x val="0.220542257964553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8830987661975321E-2"/>
          <c:y val="0.21114914176159594"/>
          <c:w val="0.93673331679996696"/>
          <c:h val="0.4739562976314707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Transport!$U$166</c:f>
              <c:strCache>
                <c:ptCount val="1"/>
                <c:pt idx="0">
                  <c:v>przed pandemią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Transport!$V$156:$Z$156</c:f>
              <c:strCache>
                <c:ptCount val="5"/>
                <c:pt idx="0">
                  <c:v>w ogóle nie korzystałem(am)</c:v>
                </c:pt>
                <c:pt idx="1">
                  <c:v>przynajmniej raz w miesiącu</c:v>
                </c:pt>
                <c:pt idx="2">
                  <c:v>przynajmniej raz w tygodniu</c:v>
                </c:pt>
                <c:pt idx="3">
                  <c:v>kilka razy w tygodniu</c:v>
                </c:pt>
                <c:pt idx="4">
                  <c:v>codziennie</c:v>
                </c:pt>
              </c:strCache>
            </c:strRef>
          </c:cat>
          <c:val>
            <c:numRef>
              <c:f>Transport!$V$166:$Z$166</c:f>
              <c:numCache>
                <c:formatCode>0%</c:formatCode>
                <c:ptCount val="5"/>
                <c:pt idx="0">
                  <c:v>0.50235987896513656</c:v>
                </c:pt>
                <c:pt idx="1">
                  <c:v>9.2421791330841538E-2</c:v>
                </c:pt>
                <c:pt idx="2">
                  <c:v>0.15044172042825207</c:v>
                </c:pt>
                <c:pt idx="3">
                  <c:v>0.18237410482091004</c:v>
                </c:pt>
                <c:pt idx="4">
                  <c:v>7.2334361162912891E-2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A6-44E3-9E5B-078D03EB78DB}"/>
            </c:ext>
          </c:extLst>
        </c:ser>
        <c:ser>
          <c:idx val="0"/>
          <c:order val="1"/>
          <c:tx>
            <c:strRef>
              <c:f>Transport!$U$165</c:f>
              <c:strCache>
                <c:ptCount val="1"/>
                <c:pt idx="0">
                  <c:v>w ciągu ostatniego miesiąca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Transport!$V$156:$Z$156</c:f>
              <c:strCache>
                <c:ptCount val="5"/>
                <c:pt idx="0">
                  <c:v>w ogóle nie korzystałem(am)</c:v>
                </c:pt>
                <c:pt idx="1">
                  <c:v>przynajmniej raz w miesiącu</c:v>
                </c:pt>
                <c:pt idx="2">
                  <c:v>przynajmniej raz w tygodniu</c:v>
                </c:pt>
                <c:pt idx="3">
                  <c:v>kilka razy w tygodniu</c:v>
                </c:pt>
                <c:pt idx="4">
                  <c:v>codziennie</c:v>
                </c:pt>
              </c:strCache>
            </c:strRef>
          </c:cat>
          <c:val>
            <c:numRef>
              <c:f>Transport!$V$165:$Z$165</c:f>
              <c:numCache>
                <c:formatCode>0%</c:formatCode>
                <c:ptCount val="5"/>
                <c:pt idx="0">
                  <c:v>0.60388950758021331</c:v>
                </c:pt>
                <c:pt idx="1">
                  <c:v>9.7989038173012091E-2</c:v>
                </c:pt>
                <c:pt idx="2">
                  <c:v>0.14228536699142769</c:v>
                </c:pt>
                <c:pt idx="3">
                  <c:v>0.10453087649895752</c:v>
                </c:pt>
                <c:pt idx="4">
                  <c:v>5.1755091748895157E-2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BA6-44E3-9E5B-078D03EB78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1051736"/>
        <c:axId val="451047032"/>
      </c:barChart>
      <c:catAx>
        <c:axId val="451051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1047032"/>
        <c:crosses val="autoZero"/>
        <c:auto val="1"/>
        <c:lblAlgn val="ctr"/>
        <c:lblOffset val="100"/>
        <c:noMultiLvlLbl val="0"/>
      </c:catAx>
      <c:valAx>
        <c:axId val="451047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1051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alibri" panose="020F0502020204030204" pitchFamily="34" charset="0"/>
          <a:cs typeface="Calibri" panose="020F0502020204030204" pitchFamily="34" charset="0"/>
        </a:defRPr>
      </a:pPr>
      <a:endParaRPr lang="pl-PL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pl-PL" sz="1400" b="1"/>
              <a:t>Jak często korzystał(a) Pan(i) </a:t>
            </a:r>
            <a:r>
              <a:rPr lang="pl-PL" sz="1400" b="1" i="0" u="none" strike="noStrike" baseline="0">
                <a:effectLst/>
              </a:rPr>
              <a:t>w Krakowie </a:t>
            </a:r>
          </a:p>
          <a:p>
            <a:pPr>
              <a:defRPr b="1"/>
            </a:pPr>
            <a:r>
              <a:rPr lang="pl-PL" sz="1400" b="1"/>
              <a:t>z samochodu ?</a:t>
            </a:r>
            <a:endParaRPr lang="pl-PL" sz="1400" b="1" baseline="0"/>
          </a:p>
        </c:rich>
      </c:tx>
      <c:layout>
        <c:manualLayout>
          <c:xMode val="edge"/>
          <c:yMode val="edge"/>
          <c:x val="0.220542257964553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8830987661975321E-2"/>
          <c:y val="0.21114914176159594"/>
          <c:w val="0.93673331679996696"/>
          <c:h val="0.4554905076327342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Transport!$U$162</c:f>
              <c:strCache>
                <c:ptCount val="1"/>
                <c:pt idx="0">
                  <c:v>przed pandemią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Transport!$V$156:$Z$156</c:f>
              <c:strCache>
                <c:ptCount val="5"/>
                <c:pt idx="0">
                  <c:v>w ogóle nie korzystałem(am)</c:v>
                </c:pt>
                <c:pt idx="1">
                  <c:v>przynajmniej raz w miesiącu</c:v>
                </c:pt>
                <c:pt idx="2">
                  <c:v>przynajmniej raz w tygodniu</c:v>
                </c:pt>
                <c:pt idx="3">
                  <c:v>kilka razy w tygodniu</c:v>
                </c:pt>
                <c:pt idx="4">
                  <c:v>codziennie</c:v>
                </c:pt>
              </c:strCache>
            </c:strRef>
          </c:cat>
          <c:val>
            <c:numRef>
              <c:f>Transport!$V$162:$Z$162</c:f>
              <c:numCache>
                <c:formatCode>0%</c:formatCode>
                <c:ptCount val="5"/>
                <c:pt idx="0">
                  <c:v>0.16476899923036201</c:v>
                </c:pt>
                <c:pt idx="1">
                  <c:v>4.9353836370934684E-2</c:v>
                </c:pt>
                <c:pt idx="2">
                  <c:v>0.15899834670825191</c:v>
                </c:pt>
                <c:pt idx="3">
                  <c:v>0.20793212813228734</c:v>
                </c:pt>
                <c:pt idx="4">
                  <c:v>0.41894668955816622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4A-4DB0-8B89-6489B45CB205}"/>
            </c:ext>
          </c:extLst>
        </c:ser>
        <c:ser>
          <c:idx val="0"/>
          <c:order val="1"/>
          <c:tx>
            <c:strRef>
              <c:f>Transport!$U$161</c:f>
              <c:strCache>
                <c:ptCount val="1"/>
                <c:pt idx="0">
                  <c:v>w ciągu ostatniego miesiąca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Transport!$V$156:$Z$156</c:f>
              <c:strCache>
                <c:ptCount val="5"/>
                <c:pt idx="0">
                  <c:v>w ogóle nie korzystałem(am)</c:v>
                </c:pt>
                <c:pt idx="1">
                  <c:v>przynajmniej raz w miesiącu</c:v>
                </c:pt>
                <c:pt idx="2">
                  <c:v>przynajmniej raz w tygodniu</c:v>
                </c:pt>
                <c:pt idx="3">
                  <c:v>kilka razy w tygodniu</c:v>
                </c:pt>
                <c:pt idx="4">
                  <c:v>codziennie</c:v>
                </c:pt>
              </c:strCache>
            </c:strRef>
          </c:cat>
          <c:val>
            <c:numRef>
              <c:f>Transport!$V$161:$Z$161</c:f>
              <c:numCache>
                <c:formatCode>0%</c:formatCode>
                <c:ptCount val="5"/>
                <c:pt idx="0">
                  <c:v>0.17534061193480013</c:v>
                </c:pt>
                <c:pt idx="1">
                  <c:v>4.2493075125560852E-2</c:v>
                </c:pt>
                <c:pt idx="2">
                  <c:v>0.13614123653113044</c:v>
                </c:pt>
                <c:pt idx="3">
                  <c:v>0.20659580466018154</c:v>
                </c:pt>
                <c:pt idx="4">
                  <c:v>0.4396426254786398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64A-4DB0-8B89-6489B45CB2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1045072"/>
        <c:axId val="451052520"/>
      </c:barChart>
      <c:catAx>
        <c:axId val="451045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1052520"/>
        <c:crosses val="autoZero"/>
        <c:auto val="1"/>
        <c:lblAlgn val="ctr"/>
        <c:lblOffset val="100"/>
        <c:noMultiLvlLbl val="0"/>
      </c:catAx>
      <c:valAx>
        <c:axId val="451052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1045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alibri" panose="020F0502020204030204" pitchFamily="34" charset="0"/>
          <a:cs typeface="Calibri" panose="020F0502020204030204" pitchFamily="34" charset="0"/>
        </a:defRPr>
      </a:pPr>
      <a:endParaRPr lang="pl-PL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pl-PL" sz="1400" b="1" i="0" baseline="0">
                <a:effectLst/>
              </a:rPr>
              <a:t>Jak często korzystał(a) Pan(i) w Krakowie </a:t>
            </a:r>
          </a:p>
          <a:p>
            <a:pPr>
              <a:defRPr b="1"/>
            </a:pPr>
            <a:r>
              <a:rPr lang="pl-PL" sz="1400" b="1" i="0" baseline="0">
                <a:effectLst/>
              </a:rPr>
              <a:t>z motocyklu, skutera lub motoroweru?</a:t>
            </a:r>
            <a:endParaRPr lang="pl-PL" sz="1400">
              <a:effectLst/>
            </a:endParaRPr>
          </a:p>
        </c:rich>
      </c:tx>
      <c:layout>
        <c:manualLayout>
          <c:xMode val="edge"/>
          <c:yMode val="edge"/>
          <c:x val="0.1968343395197933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8830987661975321E-2"/>
          <c:y val="0.26427810631554871"/>
          <c:w val="0.93673331679996696"/>
          <c:h val="0.3904653619542369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Transport!$U$174</c:f>
              <c:strCache>
                <c:ptCount val="1"/>
                <c:pt idx="0">
                  <c:v>przed pandemią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Transport!$V$156:$Z$156</c:f>
              <c:strCache>
                <c:ptCount val="5"/>
                <c:pt idx="0">
                  <c:v>w ogóle nie korzystałem(am)</c:v>
                </c:pt>
                <c:pt idx="1">
                  <c:v>przynajmniej raz w miesiącu</c:v>
                </c:pt>
                <c:pt idx="2">
                  <c:v>przynajmniej raz w tygodniu</c:v>
                </c:pt>
                <c:pt idx="3">
                  <c:v>kilka razy w tygodniu</c:v>
                </c:pt>
                <c:pt idx="4">
                  <c:v>codziennie</c:v>
                </c:pt>
              </c:strCache>
            </c:strRef>
          </c:cat>
          <c:val>
            <c:numRef>
              <c:f>Transport!$V$174:$Z$174</c:f>
              <c:numCache>
                <c:formatCode>0%</c:formatCode>
                <c:ptCount val="5"/>
                <c:pt idx="0">
                  <c:v>0.9362876551296796</c:v>
                </c:pt>
                <c:pt idx="1">
                  <c:v>1.7229144030024245E-2</c:v>
                </c:pt>
                <c:pt idx="2">
                  <c:v>1.6079222911065214E-2</c:v>
                </c:pt>
                <c:pt idx="3">
                  <c:v>1.9471645850257849E-2</c:v>
                </c:pt>
                <c:pt idx="4">
                  <c:v>1.1033116510561479E-2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A8-484C-95B4-A8A1DF60898F}"/>
            </c:ext>
          </c:extLst>
        </c:ser>
        <c:ser>
          <c:idx val="0"/>
          <c:order val="1"/>
          <c:tx>
            <c:strRef>
              <c:f>Transport!$U$173</c:f>
              <c:strCache>
                <c:ptCount val="1"/>
                <c:pt idx="0">
                  <c:v>w ciągu ostatniego miesiąca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Transport!$V$156:$Z$156</c:f>
              <c:strCache>
                <c:ptCount val="5"/>
                <c:pt idx="0">
                  <c:v>w ogóle nie korzystałem(am)</c:v>
                </c:pt>
                <c:pt idx="1">
                  <c:v>przynajmniej raz w miesiącu</c:v>
                </c:pt>
                <c:pt idx="2">
                  <c:v>przynajmniej raz w tygodniu</c:v>
                </c:pt>
                <c:pt idx="3">
                  <c:v>kilka razy w tygodniu</c:v>
                </c:pt>
                <c:pt idx="4">
                  <c:v>codziennie</c:v>
                </c:pt>
              </c:strCache>
            </c:strRef>
          </c:cat>
          <c:val>
            <c:numRef>
              <c:f>Transport!$V$173:$Z$173</c:f>
              <c:numCache>
                <c:formatCode>0%</c:formatCode>
                <c:ptCount val="5"/>
                <c:pt idx="0">
                  <c:v>0.95718569618193727</c:v>
                </c:pt>
                <c:pt idx="1">
                  <c:v>1.6097010630442745E-2</c:v>
                </c:pt>
                <c:pt idx="2">
                  <c:v>1.0631252345917564E-2</c:v>
                </c:pt>
                <c:pt idx="3">
                  <c:v>8.5064052412358506E-3</c:v>
                </c:pt>
                <c:pt idx="4">
                  <c:v>7.7929893307816626E-3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A8-484C-95B4-A8A1DF6089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1041936"/>
        <c:axId val="451049776"/>
      </c:barChart>
      <c:catAx>
        <c:axId val="451041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1049776"/>
        <c:crosses val="autoZero"/>
        <c:auto val="1"/>
        <c:lblAlgn val="ctr"/>
        <c:lblOffset val="100"/>
        <c:noMultiLvlLbl val="0"/>
      </c:catAx>
      <c:valAx>
        <c:axId val="45104977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1041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alibri" panose="020F0502020204030204" pitchFamily="34" charset="0"/>
          <a:cs typeface="Calibri" panose="020F0502020204030204" pitchFamily="34" charset="0"/>
        </a:defRPr>
      </a:pPr>
      <a:endParaRPr lang="pl-PL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pl-PL" sz="1400" b="1"/>
              <a:t>Jak często korzystał(a) Pan(i) </a:t>
            </a:r>
            <a:r>
              <a:rPr lang="pl-PL" sz="1400" b="1" i="0" u="none" strike="noStrike" baseline="0">
                <a:effectLst/>
              </a:rPr>
              <a:t>w Krakowie </a:t>
            </a:r>
          </a:p>
          <a:p>
            <a:pPr>
              <a:defRPr b="1"/>
            </a:pPr>
            <a:r>
              <a:rPr lang="pl-PL" sz="1400" b="1"/>
              <a:t>z hulajnogi elektrycznej?</a:t>
            </a:r>
            <a:endParaRPr lang="pl-PL" sz="1400" b="1" baseline="0"/>
          </a:p>
        </c:rich>
      </c:tx>
      <c:layout>
        <c:manualLayout>
          <c:xMode val="edge"/>
          <c:yMode val="edge"/>
          <c:x val="0.220542257964553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8830987661975321E-2"/>
          <c:y val="0.28387640181340967"/>
          <c:w val="0.93673331679996696"/>
          <c:h val="0.411354330708661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Transport!$U$170</c:f>
              <c:strCache>
                <c:ptCount val="1"/>
                <c:pt idx="0">
                  <c:v>przed pandemią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Transport!$V$156:$Z$156</c:f>
              <c:strCache>
                <c:ptCount val="5"/>
                <c:pt idx="0">
                  <c:v>w ogóle nie korzystałem(am)</c:v>
                </c:pt>
                <c:pt idx="1">
                  <c:v>przynajmniej raz w miesiącu</c:v>
                </c:pt>
                <c:pt idx="2">
                  <c:v>przynajmniej raz w tygodniu</c:v>
                </c:pt>
                <c:pt idx="3">
                  <c:v>kilka razy w tygodniu</c:v>
                </c:pt>
                <c:pt idx="4">
                  <c:v>codziennie</c:v>
                </c:pt>
              </c:strCache>
            </c:strRef>
          </c:cat>
          <c:val>
            <c:numRef>
              <c:f>Transport!$V$170:$Z$170</c:f>
              <c:numCache>
                <c:formatCode>0%</c:formatCode>
                <c:ptCount val="5"/>
                <c:pt idx="0">
                  <c:v>0.91710859952133839</c:v>
                </c:pt>
                <c:pt idx="1">
                  <c:v>3.3817500849173898E-2</c:v>
                </c:pt>
                <c:pt idx="2">
                  <c:v>2.5438872012225111E-2</c:v>
                </c:pt>
                <c:pt idx="3">
                  <c:v>1.6567918285361909E-2</c:v>
                </c:pt>
                <c:pt idx="4">
                  <c:v>7.0671093319055267E-3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4F-4DED-8B7C-5BC942BD22F9}"/>
            </c:ext>
          </c:extLst>
        </c:ser>
        <c:ser>
          <c:idx val="0"/>
          <c:order val="1"/>
          <c:tx>
            <c:strRef>
              <c:f>Transport!$U$169</c:f>
              <c:strCache>
                <c:ptCount val="1"/>
                <c:pt idx="0">
                  <c:v>w ciągu ostatniego miesiąca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Transport!$V$156:$Z$156</c:f>
              <c:strCache>
                <c:ptCount val="5"/>
                <c:pt idx="0">
                  <c:v>w ogóle nie korzystałem(am)</c:v>
                </c:pt>
                <c:pt idx="1">
                  <c:v>przynajmniej raz w miesiącu</c:v>
                </c:pt>
                <c:pt idx="2">
                  <c:v>przynajmniej raz w tygodniu</c:v>
                </c:pt>
                <c:pt idx="3">
                  <c:v>kilka razy w tygodniu</c:v>
                </c:pt>
                <c:pt idx="4">
                  <c:v>codziennie</c:v>
                </c:pt>
              </c:strCache>
            </c:strRef>
          </c:cat>
          <c:val>
            <c:numRef>
              <c:f>Transport!$V$169:$Z$169</c:f>
              <c:numCache>
                <c:formatCode>0%</c:formatCode>
                <c:ptCount val="5"/>
                <c:pt idx="0">
                  <c:v>0.92458546452736146</c:v>
                </c:pt>
                <c:pt idx="1">
                  <c:v>3.9236132785898423E-2</c:v>
                </c:pt>
                <c:pt idx="2">
                  <c:v>2.1162479568475091E-2</c:v>
                </c:pt>
                <c:pt idx="3">
                  <c:v>1.1750209257679866E-2</c:v>
                </c:pt>
                <c:pt idx="4">
                  <c:v>3.4790675909008068E-3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D4F-4DED-8B7C-5BC942BD22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1050168"/>
        <c:axId val="451052128"/>
      </c:barChart>
      <c:catAx>
        <c:axId val="451050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1052128"/>
        <c:crosses val="autoZero"/>
        <c:auto val="1"/>
        <c:lblAlgn val="ctr"/>
        <c:lblOffset val="100"/>
        <c:noMultiLvlLbl val="0"/>
      </c:catAx>
      <c:valAx>
        <c:axId val="451052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1050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alibri" panose="020F0502020204030204" pitchFamily="34" charset="0"/>
          <a:cs typeface="Calibri" panose="020F0502020204030204" pitchFamily="34" charset="0"/>
        </a:defRPr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ysClr val="windowText" lastClr="000000"/>
                </a:solidFill>
              </a:rPr>
              <a:t>Stan cywilny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Arkusz2!$L$42</c:f>
              <c:strCache>
                <c:ptCount val="1"/>
                <c:pt idx="0">
                  <c:v>próba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Arkusz2!$K$43:$K$47</c:f>
              <c:strCache>
                <c:ptCount val="5"/>
                <c:pt idx="0">
                  <c:v>żonaty/zamężna</c:v>
                </c:pt>
                <c:pt idx="1">
                  <c:v>wolny(a)</c:v>
                </c:pt>
                <c:pt idx="2">
                  <c:v>wdowiec/wdowa</c:v>
                </c:pt>
                <c:pt idx="3">
                  <c:v>rozwiedziony(a)</c:v>
                </c:pt>
                <c:pt idx="4">
                  <c:v>w związku nieformalnym</c:v>
                </c:pt>
              </c:strCache>
            </c:strRef>
          </c:cat>
          <c:val>
            <c:numRef>
              <c:f>Arkusz2!$L$43:$L$47</c:f>
              <c:numCache>
                <c:formatCode>0%</c:formatCode>
                <c:ptCount val="5"/>
                <c:pt idx="0">
                  <c:v>0.64591128932238095</c:v>
                </c:pt>
                <c:pt idx="1">
                  <c:v>0.1934465713700308</c:v>
                </c:pt>
                <c:pt idx="2">
                  <c:v>7.636188691832882E-2</c:v>
                </c:pt>
                <c:pt idx="3">
                  <c:v>5.4789628434946884E-2</c:v>
                </c:pt>
                <c:pt idx="4">
                  <c:v>2.6940909221530869E-2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40-468B-9F3A-4D51DCF21E10}"/>
            </c:ext>
          </c:extLst>
        </c:ser>
        <c:ser>
          <c:idx val="1"/>
          <c:order val="1"/>
          <c:tx>
            <c:strRef>
              <c:f>Arkusz2!$M$42</c:f>
              <c:strCache>
                <c:ptCount val="1"/>
                <c:pt idx="0">
                  <c:v>Barometr Krakowski 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Arkusz2!$K$43:$K$47</c:f>
              <c:strCache>
                <c:ptCount val="5"/>
                <c:pt idx="0">
                  <c:v>żonaty/zamężna</c:v>
                </c:pt>
                <c:pt idx="1">
                  <c:v>wolny(a)</c:v>
                </c:pt>
                <c:pt idx="2">
                  <c:v>wdowiec/wdowa</c:v>
                </c:pt>
                <c:pt idx="3">
                  <c:v>rozwiedziony(a)</c:v>
                </c:pt>
                <c:pt idx="4">
                  <c:v>w związku nieformalnym</c:v>
                </c:pt>
              </c:strCache>
            </c:strRef>
          </c:cat>
          <c:val>
            <c:numRef>
              <c:f>Arkusz2!$M$43:$M$47</c:f>
              <c:numCache>
                <c:formatCode>0%</c:formatCode>
                <c:ptCount val="5"/>
                <c:pt idx="0">
                  <c:v>0.45799999999999996</c:v>
                </c:pt>
                <c:pt idx="1">
                  <c:v>0.24600000000000002</c:v>
                </c:pt>
                <c:pt idx="2">
                  <c:v>0.13900000000000001</c:v>
                </c:pt>
                <c:pt idx="3">
                  <c:v>6.8000000000000005E-2</c:v>
                </c:pt>
                <c:pt idx="4">
                  <c:v>8.5999999999999993E-2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40-468B-9F3A-4D51DCF21E10}"/>
            </c:ext>
          </c:extLst>
        </c:ser>
        <c:ser>
          <c:idx val="2"/>
          <c:order val="2"/>
          <c:tx>
            <c:strRef>
              <c:f>Arkusz2!$N$42</c:f>
              <c:strCache>
                <c:ptCount val="1"/>
                <c:pt idx="0">
                  <c:v>MJUP 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Arkusz2!$K$43:$K$47</c:f>
              <c:strCache>
                <c:ptCount val="5"/>
                <c:pt idx="0">
                  <c:v>żonaty/zamężna</c:v>
                </c:pt>
                <c:pt idx="1">
                  <c:v>wolny(a)</c:v>
                </c:pt>
                <c:pt idx="2">
                  <c:v>wdowiec/wdowa</c:v>
                </c:pt>
                <c:pt idx="3">
                  <c:v>rozwiedziony(a)</c:v>
                </c:pt>
                <c:pt idx="4">
                  <c:v>w związku nieformalnym</c:v>
                </c:pt>
              </c:strCache>
            </c:strRef>
          </c:cat>
          <c:val>
            <c:numRef>
              <c:f>Arkusz2!$N$43:$N$47</c:f>
              <c:numCache>
                <c:formatCode>0%</c:formatCode>
                <c:ptCount val="5"/>
                <c:pt idx="0">
                  <c:v>0.51720390098460767</c:v>
                </c:pt>
                <c:pt idx="1">
                  <c:v>0.22564274113630958</c:v>
                </c:pt>
                <c:pt idx="2">
                  <c:v>0.13316324618190722</c:v>
                </c:pt>
                <c:pt idx="3">
                  <c:v>4.7814439501439168E-2</c:v>
                </c:pt>
                <c:pt idx="4">
                  <c:v>7.2759811124345666E-2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840-468B-9F3A-4D51DCF21E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1016848"/>
        <c:axId val="451020376"/>
      </c:barChart>
      <c:catAx>
        <c:axId val="451016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1020376"/>
        <c:crosses val="autoZero"/>
        <c:auto val="1"/>
        <c:lblAlgn val="ctr"/>
        <c:lblOffset val="100"/>
        <c:noMultiLvlLbl val="0"/>
      </c:catAx>
      <c:valAx>
        <c:axId val="451020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1016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pl-PL" sz="1400" b="1" i="0" baseline="0">
                <a:effectLst/>
              </a:rPr>
              <a:t>Jak często chodził(a) Pan(i) po Krakowie pieszo?</a:t>
            </a:r>
            <a:endParaRPr lang="pl-PL" sz="1400">
              <a:effectLst/>
            </a:endParaRPr>
          </a:p>
        </c:rich>
      </c:tx>
      <c:layout>
        <c:manualLayout>
          <c:xMode val="edge"/>
          <c:yMode val="edge"/>
          <c:x val="0.16364325369712854"/>
          <c:y val="3.76387856127372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8830987661975321E-2"/>
          <c:y val="0.23720169594185342"/>
          <c:w val="0.93673331679996696"/>
          <c:h val="0.43961437512618623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Transport!$U$178</c:f>
              <c:strCache>
                <c:ptCount val="1"/>
                <c:pt idx="0">
                  <c:v>przed pandemią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Transport!$V$156:$Z$156</c:f>
              <c:strCache>
                <c:ptCount val="5"/>
                <c:pt idx="0">
                  <c:v>w ogóle nie korzystałem(am)</c:v>
                </c:pt>
                <c:pt idx="1">
                  <c:v>przynajmniej raz w miesiącu</c:v>
                </c:pt>
                <c:pt idx="2">
                  <c:v>przynajmniej raz w tygodniu</c:v>
                </c:pt>
                <c:pt idx="3">
                  <c:v>kilka razy w tygodniu</c:v>
                </c:pt>
                <c:pt idx="4">
                  <c:v>codziennie</c:v>
                </c:pt>
              </c:strCache>
            </c:strRef>
          </c:cat>
          <c:val>
            <c:numRef>
              <c:f>Transport!$V$178:$Z$178</c:f>
              <c:numCache>
                <c:formatCode>0%</c:formatCode>
                <c:ptCount val="5"/>
                <c:pt idx="0">
                  <c:v>3.6253079414742664E-2</c:v>
                </c:pt>
                <c:pt idx="1">
                  <c:v>2.5805812776937762E-2</c:v>
                </c:pt>
                <c:pt idx="2">
                  <c:v>7.2750886073312301E-2</c:v>
                </c:pt>
                <c:pt idx="3">
                  <c:v>0.21615017703777234</c:v>
                </c:pt>
                <c:pt idx="4">
                  <c:v>0.64896865420928884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E4-4479-978C-403A82E0FD27}"/>
            </c:ext>
          </c:extLst>
        </c:ser>
        <c:ser>
          <c:idx val="0"/>
          <c:order val="1"/>
          <c:tx>
            <c:strRef>
              <c:f>Transport!$U$177</c:f>
              <c:strCache>
                <c:ptCount val="1"/>
                <c:pt idx="0">
                  <c:v>w ciągu ostatniego miesiąca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Transport!$V$156:$Z$156</c:f>
              <c:strCache>
                <c:ptCount val="5"/>
                <c:pt idx="0">
                  <c:v>w ogóle nie korzystałem(am)</c:v>
                </c:pt>
                <c:pt idx="1">
                  <c:v>przynajmniej raz w miesiącu</c:v>
                </c:pt>
                <c:pt idx="2">
                  <c:v>przynajmniej raz w tygodniu</c:v>
                </c:pt>
                <c:pt idx="3">
                  <c:v>kilka razy w tygodniu</c:v>
                </c:pt>
                <c:pt idx="4">
                  <c:v>codziennie</c:v>
                </c:pt>
              </c:strCache>
            </c:strRef>
          </c:cat>
          <c:val>
            <c:numRef>
              <c:f>Transport!$V$177:$Z$177</c:f>
              <c:numCache>
                <c:formatCode>0%</c:formatCode>
                <c:ptCount val="5"/>
                <c:pt idx="0">
                  <c:v>4.8586176566794599E-2</c:v>
                </c:pt>
                <c:pt idx="1">
                  <c:v>3.4235688289474348E-2</c:v>
                </c:pt>
                <c:pt idx="2">
                  <c:v>8.2211155759235155E-2</c:v>
                </c:pt>
                <c:pt idx="3">
                  <c:v>0.23840657320210618</c:v>
                </c:pt>
                <c:pt idx="4">
                  <c:v>0.59677375991270398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3E4-4479-978C-403A82E0FD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1042720"/>
        <c:axId val="451045856"/>
      </c:barChart>
      <c:catAx>
        <c:axId val="451042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1045856"/>
        <c:crosses val="autoZero"/>
        <c:auto val="1"/>
        <c:lblAlgn val="ctr"/>
        <c:lblOffset val="100"/>
        <c:noMultiLvlLbl val="0"/>
      </c:catAx>
      <c:valAx>
        <c:axId val="451045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1042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alibri" panose="020F0502020204030204" pitchFamily="34" charset="0"/>
          <a:cs typeface="Calibri" panose="020F0502020204030204" pitchFamily="34" charset="0"/>
        </a:defRPr>
      </a:pPr>
      <a:endParaRPr lang="pl-PL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400" b="1">
                <a:solidFill>
                  <a:sysClr val="windowText" lastClr="000000"/>
                </a:solidFill>
              </a:rPr>
              <a:t>Zadowole</a:t>
            </a:r>
            <a:r>
              <a:rPr lang="pl-PL" sz="1400" b="1" baseline="0">
                <a:solidFill>
                  <a:sysClr val="windowText" lastClr="000000"/>
                </a:solidFill>
              </a:rPr>
              <a:t>nie z:</a:t>
            </a:r>
            <a:endParaRPr lang="pl-PL" sz="14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39622994494109287"/>
          <c:y val="5.9564329957945772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9010123734533186E-2"/>
          <c:y val="0.10750582233558834"/>
          <c:w val="0.91026047525309339"/>
          <c:h val="0.64257784678323648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Transport!$AD$5</c:f>
              <c:strCache>
                <c:ptCount val="1"/>
                <c:pt idx="0">
                  <c:v>pozytywne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6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Transport!$AE$4:$AH$4</c:f>
              <c:strCache>
                <c:ptCount val="4"/>
                <c:pt idx="0">
                  <c:v>łatwość przemieszczania się po Krakowie                              (W25_T)</c:v>
                </c:pt>
                <c:pt idx="1">
                  <c:v>ogólnie z komunikacji publicznej                            (W29_T)</c:v>
                </c:pt>
                <c:pt idx="2">
                  <c:v>niezawodności przemieszczania się (W31_T)</c:v>
                </c:pt>
                <c:pt idx="3">
                  <c:v>wysokości cen korzystania          (W33_T)</c:v>
                </c:pt>
              </c:strCache>
            </c:strRef>
          </c:cat>
          <c:val>
            <c:numRef>
              <c:f>Transport!$AE$5:$AH$5</c:f>
              <c:numCache>
                <c:formatCode>0%</c:formatCode>
                <c:ptCount val="4"/>
                <c:pt idx="0">
                  <c:v>0.47633824809710762</c:v>
                </c:pt>
                <c:pt idx="1">
                  <c:v>0.69209650638313192</c:v>
                </c:pt>
                <c:pt idx="2">
                  <c:v>0.64695127050142365</c:v>
                </c:pt>
                <c:pt idx="3">
                  <c:v>0.35459564455835746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F4-44D8-BFA7-7380E30420BB}"/>
            </c:ext>
          </c:extLst>
        </c:ser>
        <c:ser>
          <c:idx val="1"/>
          <c:order val="1"/>
          <c:tx>
            <c:strRef>
              <c:f>Transport!$AD$6</c:f>
              <c:strCache>
                <c:ptCount val="1"/>
                <c:pt idx="0">
                  <c:v>neutralne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6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Transport!$AE$4:$AH$4</c:f>
              <c:strCache>
                <c:ptCount val="4"/>
                <c:pt idx="0">
                  <c:v>łatwość przemieszczania się po Krakowie                              (W25_T)</c:v>
                </c:pt>
                <c:pt idx="1">
                  <c:v>ogólnie z komunikacji publicznej                            (W29_T)</c:v>
                </c:pt>
                <c:pt idx="2">
                  <c:v>niezawodności przemieszczania się (W31_T)</c:v>
                </c:pt>
                <c:pt idx="3">
                  <c:v>wysokości cen korzystania          (W33_T)</c:v>
                </c:pt>
              </c:strCache>
            </c:strRef>
          </c:cat>
          <c:val>
            <c:numRef>
              <c:f>Transport!$AE$6:$AH$6</c:f>
              <c:numCache>
                <c:formatCode>0%</c:formatCode>
                <c:ptCount val="4"/>
                <c:pt idx="0">
                  <c:v>0.26944085708534693</c:v>
                </c:pt>
                <c:pt idx="1">
                  <c:v>0.19262618858148947</c:v>
                </c:pt>
                <c:pt idx="2">
                  <c:v>0.19942299932496449</c:v>
                </c:pt>
                <c:pt idx="3">
                  <c:v>0.28284185037413667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2F4-44D8-BFA7-7380E30420BB}"/>
            </c:ext>
          </c:extLst>
        </c:ser>
        <c:ser>
          <c:idx val="2"/>
          <c:order val="2"/>
          <c:tx>
            <c:strRef>
              <c:f>Transport!$AD$7</c:f>
              <c:strCache>
                <c:ptCount val="1"/>
                <c:pt idx="0">
                  <c:v>negatywne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Transport!$AE$4:$AH$4</c:f>
              <c:strCache>
                <c:ptCount val="4"/>
                <c:pt idx="0">
                  <c:v>łatwość przemieszczania się po Krakowie                              (W25_T)</c:v>
                </c:pt>
                <c:pt idx="1">
                  <c:v>ogólnie z komunikacji publicznej                            (W29_T)</c:v>
                </c:pt>
                <c:pt idx="2">
                  <c:v>niezawodności przemieszczania się (W31_T)</c:v>
                </c:pt>
                <c:pt idx="3">
                  <c:v>wysokości cen korzystania          (W33_T)</c:v>
                </c:pt>
              </c:strCache>
            </c:strRef>
          </c:cat>
          <c:val>
            <c:numRef>
              <c:f>Transport!$AE$7:$AH$7</c:f>
              <c:numCache>
                <c:formatCode>0%</c:formatCode>
                <c:ptCount val="4"/>
                <c:pt idx="0">
                  <c:v>0.25422089481754534</c:v>
                </c:pt>
                <c:pt idx="1">
                  <c:v>0.11527730503537853</c:v>
                </c:pt>
                <c:pt idx="2">
                  <c:v>0.15362573017361181</c:v>
                </c:pt>
                <c:pt idx="3">
                  <c:v>0.36256250506750587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2F4-44D8-BFA7-7380E30420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51054872"/>
        <c:axId val="451055264"/>
      </c:barChart>
      <c:catAx>
        <c:axId val="451054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1055264"/>
        <c:crosses val="autoZero"/>
        <c:auto val="1"/>
        <c:lblAlgn val="ctr"/>
        <c:lblOffset val="100"/>
        <c:noMultiLvlLbl val="0"/>
      </c:catAx>
      <c:valAx>
        <c:axId val="451055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6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105487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449560778574215"/>
          <c:y val="0.92023106445319214"/>
          <c:w val="0.68687885674209748"/>
          <c:h val="5.0652418447694039E-2"/>
        </c:manualLayout>
      </c:layout>
      <c:overlay val="0"/>
      <c:txPr>
        <a:bodyPr/>
        <a:lstStyle/>
        <a:p>
          <a:pPr>
            <a:defRPr sz="900">
              <a:solidFill>
                <a:sysClr val="windowText" lastClr="000000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400" b="1">
                <a:solidFill>
                  <a:sysClr val="windowText" lastClr="000000"/>
                </a:solidFill>
              </a:rPr>
              <a:t>Zadowole</a:t>
            </a:r>
            <a:r>
              <a:rPr lang="pl-PL" sz="1400" b="1" baseline="0">
                <a:solidFill>
                  <a:sysClr val="windowText" lastClr="000000"/>
                </a:solidFill>
              </a:rPr>
              <a:t>nie z:</a:t>
            </a:r>
            <a:endParaRPr lang="pl-PL" sz="14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41705120143503532"/>
          <c:y val="5.9562975581014133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9656937702979752"/>
          <c:y val="0.11750866717146156"/>
          <c:w val="0.91026047525309339"/>
          <c:h val="0.60456075343523241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Transport!$M$57</c:f>
              <c:strCache>
                <c:ptCount val="1"/>
                <c:pt idx="0">
                  <c:v>pozytywne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6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Transport!$N$56:$R$56</c:f>
              <c:strCache>
                <c:ptCount val="5"/>
                <c:pt idx="0">
                  <c:v>jakości dróg w Krakowie       (W36_T)</c:v>
                </c:pt>
                <c:pt idx="1">
                  <c:v>organizacji ruchu w Krakowie</c:v>
                </c:pt>
                <c:pt idx="2">
                  <c:v>poruszania się po Krakowie samochodem ...      (W38_T)</c:v>
                </c:pt>
                <c:pt idx="3">
                  <c:v>poruszania się po Krakowie rowerem ...      (W39_T)</c:v>
                </c:pt>
                <c:pt idx="4">
                  <c:v>infrastruktury pieszej, w tym chodników          (W50_T)</c:v>
                </c:pt>
              </c:strCache>
            </c:strRef>
          </c:cat>
          <c:val>
            <c:numRef>
              <c:f>Transport!$N$57:$R$57</c:f>
              <c:numCache>
                <c:formatCode>0%</c:formatCode>
                <c:ptCount val="5"/>
                <c:pt idx="0">
                  <c:v>0.47195973424017135</c:v>
                </c:pt>
                <c:pt idx="1">
                  <c:v>0.29455954831249298</c:v>
                </c:pt>
                <c:pt idx="2">
                  <c:v>0.18075608351823313</c:v>
                </c:pt>
                <c:pt idx="3">
                  <c:v>0.71886637865246217</c:v>
                </c:pt>
                <c:pt idx="4">
                  <c:v>0.69483801638144915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65-425A-9AE1-BEF7AFEC7D6C}"/>
            </c:ext>
          </c:extLst>
        </c:ser>
        <c:ser>
          <c:idx val="1"/>
          <c:order val="1"/>
          <c:tx>
            <c:strRef>
              <c:f>Transport!$M$58</c:f>
              <c:strCache>
                <c:ptCount val="1"/>
                <c:pt idx="0">
                  <c:v>neutralne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6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Transport!$N$56:$R$56</c:f>
              <c:strCache>
                <c:ptCount val="5"/>
                <c:pt idx="0">
                  <c:v>jakości dróg w Krakowie       (W36_T)</c:v>
                </c:pt>
                <c:pt idx="1">
                  <c:v>organizacji ruchu w Krakowie</c:v>
                </c:pt>
                <c:pt idx="2">
                  <c:v>poruszania się po Krakowie samochodem ...      (W38_T)</c:v>
                </c:pt>
                <c:pt idx="3">
                  <c:v>poruszania się po Krakowie rowerem ...      (W39_T)</c:v>
                </c:pt>
                <c:pt idx="4">
                  <c:v>infrastruktury pieszej, w tym chodników          (W50_T)</c:v>
                </c:pt>
              </c:strCache>
            </c:strRef>
          </c:cat>
          <c:val>
            <c:numRef>
              <c:f>Transport!$N$58:$R$58</c:f>
              <c:numCache>
                <c:formatCode>0%</c:formatCode>
                <c:ptCount val="5"/>
                <c:pt idx="0">
                  <c:v>0.33593230964094944</c:v>
                </c:pt>
                <c:pt idx="1">
                  <c:v>0.34241459279138242</c:v>
                </c:pt>
                <c:pt idx="2">
                  <c:v>0.32548336130836475</c:v>
                </c:pt>
                <c:pt idx="3">
                  <c:v>0.21678832957543612</c:v>
                </c:pt>
                <c:pt idx="4">
                  <c:v>0.22957310772662626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065-425A-9AE1-BEF7AFEC7D6C}"/>
            </c:ext>
          </c:extLst>
        </c:ser>
        <c:ser>
          <c:idx val="2"/>
          <c:order val="2"/>
          <c:tx>
            <c:strRef>
              <c:f>Transport!$M$59</c:f>
              <c:strCache>
                <c:ptCount val="1"/>
                <c:pt idx="0">
                  <c:v>negatywne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Transport!$N$56:$R$56</c:f>
              <c:strCache>
                <c:ptCount val="5"/>
                <c:pt idx="0">
                  <c:v>jakości dróg w Krakowie       (W36_T)</c:v>
                </c:pt>
                <c:pt idx="1">
                  <c:v>organizacji ruchu w Krakowie</c:v>
                </c:pt>
                <c:pt idx="2">
                  <c:v>poruszania się po Krakowie samochodem ...      (W38_T)</c:v>
                </c:pt>
                <c:pt idx="3">
                  <c:v>poruszania się po Krakowie rowerem ...      (W39_T)</c:v>
                </c:pt>
                <c:pt idx="4">
                  <c:v>infrastruktury pieszej, w tym chodników          (W50_T)</c:v>
                </c:pt>
              </c:strCache>
            </c:strRef>
          </c:cat>
          <c:val>
            <c:numRef>
              <c:f>Transport!$N$59:$R$59</c:f>
              <c:numCache>
                <c:formatCode>0%</c:formatCode>
                <c:ptCount val="5"/>
                <c:pt idx="0">
                  <c:v>0.19210795611887932</c:v>
                </c:pt>
                <c:pt idx="1">
                  <c:v>0.3630258588961246</c:v>
                </c:pt>
                <c:pt idx="2">
                  <c:v>0.49376055517340212</c:v>
                </c:pt>
                <c:pt idx="3">
                  <c:v>6.4345291772101826E-2</c:v>
                </c:pt>
                <c:pt idx="4">
                  <c:v>7.5588875891924645E-2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065-425A-9AE1-BEF7AFEC7D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51052912"/>
        <c:axId val="451053304"/>
      </c:barChart>
      <c:catAx>
        <c:axId val="45105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1053304"/>
        <c:crosses val="autoZero"/>
        <c:auto val="1"/>
        <c:lblAlgn val="ctr"/>
        <c:lblOffset val="100"/>
        <c:noMultiLvlLbl val="0"/>
      </c:catAx>
      <c:valAx>
        <c:axId val="451053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6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105291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267298880953991E-2"/>
          <c:y val="0.92023106445319214"/>
          <c:w val="0.90281223423909762"/>
          <c:h val="5.0652418447694039E-2"/>
        </c:manualLayout>
      </c:layout>
      <c:overlay val="0"/>
      <c:txPr>
        <a:bodyPr/>
        <a:lstStyle/>
        <a:p>
          <a:pPr>
            <a:defRPr sz="900">
              <a:solidFill>
                <a:sysClr val="windowText" lastClr="000000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pl-PL" sz="1400" b="1"/>
              <a:t>Co Pan(i) sądzi o pomyśle, aby taksówki działające </a:t>
            </a:r>
          </a:p>
          <a:p>
            <a:pPr>
              <a:defRPr b="1"/>
            </a:pPr>
            <a:r>
              <a:rPr lang="pl-PL" sz="1400" b="1"/>
              <a:t>na terenie Krakowa były tego samego koloru i miały podobne oznakowanie?</a:t>
            </a:r>
            <a:endParaRPr lang="pl-PL" sz="1400" b="1" baseline="0"/>
          </a:p>
        </c:rich>
      </c:tx>
      <c:layout>
        <c:manualLayout>
          <c:xMode val="edge"/>
          <c:yMode val="edge"/>
          <c:x val="0.1091150043491527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8830987661975321E-2"/>
          <c:y val="0.25386744132711564"/>
          <c:w val="0.93673331679996696"/>
          <c:h val="0.579735494228269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Transport!$AB$129</c:f>
              <c:strCache>
                <c:ptCount val="1"/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D3C-4A17-AA55-F8D695752F5E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D3C-4A17-AA55-F8D695752F5E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D3C-4A17-AA55-F8D695752F5E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D3C-4A17-AA55-F8D695752F5E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D3C-4A17-AA55-F8D695752F5E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Transport!$U$159:$U$163</c:f>
              <c:strCache>
                <c:ptCount val="5"/>
                <c:pt idx="0">
                  <c:v>zdecydowanie mi się nie podoba</c:v>
                </c:pt>
                <c:pt idx="1">
                  <c:v>raczej mi się nie podoba</c:v>
                </c:pt>
                <c:pt idx="2">
                  <c:v>ani mi się podoba, ani mi się nie podoba</c:v>
                </c:pt>
                <c:pt idx="3">
                  <c:v>raczej mi się podoba</c:v>
                </c:pt>
                <c:pt idx="4">
                  <c:v>zdecydowanie mi się podoba</c:v>
                </c:pt>
              </c:strCache>
            </c:strRef>
          </c:cat>
          <c:val>
            <c:numRef>
              <c:f>Transport!$AB$159:$AB$163</c:f>
              <c:numCache>
                <c:formatCode>General</c:formatCode>
                <c:ptCount val="5"/>
                <c:pt idx="0">
                  <c:v>7.7743042471846879E-2</c:v>
                </c:pt>
                <c:pt idx="1">
                  <c:v>4.9261021200575315E-2</c:v>
                </c:pt>
                <c:pt idx="2">
                  <c:v>0.17508103514918194</c:v>
                </c:pt>
                <c:pt idx="3">
                  <c:v>0.22454378752455562</c:v>
                </c:pt>
                <c:pt idx="4">
                  <c:v>0.47337111365384033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D3C-4A17-AA55-F8D695752F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3434848"/>
        <c:axId val="361772256"/>
      </c:barChart>
      <c:catAx>
        <c:axId val="353434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361772256"/>
        <c:crosses val="autoZero"/>
        <c:auto val="1"/>
        <c:lblAlgn val="ctr"/>
        <c:lblOffset val="100"/>
        <c:noMultiLvlLbl val="0"/>
      </c:catAx>
      <c:valAx>
        <c:axId val="361772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353434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alibri" panose="020F0502020204030204" pitchFamily="34" charset="0"/>
          <a:cs typeface="Calibri" panose="020F0502020204030204" pitchFamily="34" charset="0"/>
        </a:defRPr>
      </a:pPr>
      <a:endParaRPr lang="pl-PL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600" b="1">
                <a:solidFill>
                  <a:sysClr val="windowText" lastClr="000000"/>
                </a:solidFill>
              </a:rPr>
              <a:t>Zadowolenie</a:t>
            </a:r>
            <a:r>
              <a:rPr lang="pl-PL" sz="1600" b="1" baseline="0">
                <a:solidFill>
                  <a:sysClr val="windowText" lastClr="000000"/>
                </a:solidFill>
              </a:rPr>
              <a:t> z:</a:t>
            </a:r>
            <a:endParaRPr lang="pl-PL" sz="16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2.4172727396929612E-2"/>
          <c:y val="3.987708233619801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3032972440944882"/>
          <c:y val="0.1573008337193145"/>
          <c:w val="0.73576514892160227"/>
          <c:h val="0.5734218195152077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'Gospodarka komunalna'!$AC$5</c:f>
              <c:strCache>
                <c:ptCount val="1"/>
                <c:pt idx="0">
                  <c:v>pozytywne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6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'Gospodarka komunalna'!$AD$4:$AF$4</c:f>
              <c:strCache>
                <c:ptCount val="3"/>
                <c:pt idx="0">
                  <c:v>organizacji wywozu śmieci (W34_U)</c:v>
                </c:pt>
                <c:pt idx="1">
                  <c:v>czystości w mieście (W25_U)</c:v>
                </c:pt>
                <c:pt idx="2">
                  <c:v>czystości w okolicy zamieszkania (W36_U)</c:v>
                </c:pt>
              </c:strCache>
            </c:strRef>
          </c:cat>
          <c:val>
            <c:numRef>
              <c:f>'Gospodarka komunalna'!$AD$5:$AF$5</c:f>
              <c:numCache>
                <c:formatCode>0%</c:formatCode>
                <c:ptCount val="3"/>
                <c:pt idx="0">
                  <c:v>0.7140964417027259</c:v>
                </c:pt>
                <c:pt idx="1">
                  <c:v>0.71704326846448263</c:v>
                </c:pt>
                <c:pt idx="2">
                  <c:v>0.77226459600064146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77-4129-9C52-BD9649DC168D}"/>
            </c:ext>
          </c:extLst>
        </c:ser>
        <c:ser>
          <c:idx val="1"/>
          <c:order val="1"/>
          <c:tx>
            <c:strRef>
              <c:f>'Gospodarka komunalna'!$AC$6</c:f>
              <c:strCache>
                <c:ptCount val="1"/>
                <c:pt idx="0">
                  <c:v>neutralne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6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'Gospodarka komunalna'!$AD$4:$AF$4</c:f>
              <c:strCache>
                <c:ptCount val="3"/>
                <c:pt idx="0">
                  <c:v>organizacji wywozu śmieci (W34_U)</c:v>
                </c:pt>
                <c:pt idx="1">
                  <c:v>czystości w mieście (W25_U)</c:v>
                </c:pt>
                <c:pt idx="2">
                  <c:v>czystości w okolicy zamieszkania (W36_U)</c:v>
                </c:pt>
              </c:strCache>
            </c:strRef>
          </c:cat>
          <c:val>
            <c:numRef>
              <c:f>'Gospodarka komunalna'!$AD$6:$AF$6</c:f>
              <c:numCache>
                <c:formatCode>0%</c:formatCode>
                <c:ptCount val="3"/>
                <c:pt idx="0">
                  <c:v>0.17630460591489791</c:v>
                </c:pt>
                <c:pt idx="1">
                  <c:v>0.21687863289539502</c:v>
                </c:pt>
                <c:pt idx="2">
                  <c:v>0.15001302483109286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77-4129-9C52-BD9649DC168D}"/>
            </c:ext>
          </c:extLst>
        </c:ser>
        <c:ser>
          <c:idx val="2"/>
          <c:order val="2"/>
          <c:tx>
            <c:strRef>
              <c:f>'Gospodarka komunalna'!$AC$7</c:f>
              <c:strCache>
                <c:ptCount val="1"/>
                <c:pt idx="0">
                  <c:v>negatywne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'Gospodarka komunalna'!$AD$4:$AF$4</c:f>
              <c:strCache>
                <c:ptCount val="3"/>
                <c:pt idx="0">
                  <c:v>organizacji wywozu śmieci (W34_U)</c:v>
                </c:pt>
                <c:pt idx="1">
                  <c:v>czystości w mieście (W25_U)</c:v>
                </c:pt>
                <c:pt idx="2">
                  <c:v>czystości w okolicy zamieszkania (W36_U)</c:v>
                </c:pt>
              </c:strCache>
            </c:strRef>
          </c:cat>
          <c:val>
            <c:numRef>
              <c:f>'Gospodarka komunalna'!$AD$7:$AF$7</c:f>
              <c:numCache>
                <c:formatCode>0%</c:formatCode>
                <c:ptCount val="3"/>
                <c:pt idx="0">
                  <c:v>0.10959895238237634</c:v>
                </c:pt>
                <c:pt idx="1">
                  <c:v>5.3084401935561507E-2</c:v>
                </c:pt>
                <c:pt idx="2">
                  <c:v>7.7722379168265493E-2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177-4129-9C52-BD9649DC16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55772240"/>
        <c:axId val="455770280"/>
      </c:barChart>
      <c:catAx>
        <c:axId val="455772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5770280"/>
        <c:crosses val="autoZero"/>
        <c:auto val="1"/>
        <c:lblAlgn val="ctr"/>
        <c:lblOffset val="100"/>
        <c:noMultiLvlLbl val="0"/>
      </c:catAx>
      <c:valAx>
        <c:axId val="455770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accent6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577224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7205915034123452"/>
          <c:y val="0.87202690902304991"/>
          <c:w val="0.41427495663283687"/>
          <c:h val="9.60899656440495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accent6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400" b="1">
                <a:solidFill>
                  <a:sysClr val="windowText" lastClr="000000"/>
                </a:solidFill>
              </a:rPr>
              <a:t>Zadowolenie</a:t>
            </a:r>
            <a:r>
              <a:rPr lang="pl-PL" sz="1400" b="1" baseline="0">
                <a:solidFill>
                  <a:sysClr val="windowText" lastClr="000000"/>
                </a:solidFill>
              </a:rPr>
              <a:t> z:</a:t>
            </a:r>
            <a:endParaRPr lang="pl-PL" sz="14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1.2981614758768032E-2"/>
          <c:y val="3.726303974624910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295054515268677"/>
          <c:y val="0.1898619519920923"/>
          <c:w val="0.53658945787695245"/>
          <c:h val="0.5963507699911262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'Ochrona środowiska'!$AC$5</c:f>
              <c:strCache>
                <c:ptCount val="1"/>
                <c:pt idx="0">
                  <c:v>pozytywne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6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'Ochrona środowiska'!$AD$4:$AF$4</c:f>
              <c:strCache>
                <c:ptCount val="3"/>
                <c:pt idx="0">
                  <c:v>czystości powietrza (W17_O)</c:v>
                </c:pt>
                <c:pt idx="1">
                  <c:v>poziomu hałasu w mieście (W15_O)</c:v>
                </c:pt>
                <c:pt idx="2">
                  <c:v>poziomu hałasu w okolicy miejsca zamieszkania (W16_O)</c:v>
                </c:pt>
              </c:strCache>
            </c:strRef>
          </c:cat>
          <c:val>
            <c:numRef>
              <c:f>'Ochrona środowiska'!$AD$5:$AF$5</c:f>
              <c:numCache>
                <c:formatCode>0%</c:formatCode>
                <c:ptCount val="3"/>
                <c:pt idx="0">
                  <c:v>0.15764534175575026</c:v>
                </c:pt>
                <c:pt idx="1">
                  <c:v>0.3235695362306526</c:v>
                </c:pt>
                <c:pt idx="2">
                  <c:v>0.59026210257018552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5C-419E-A735-D8BC8752670D}"/>
            </c:ext>
          </c:extLst>
        </c:ser>
        <c:ser>
          <c:idx val="1"/>
          <c:order val="1"/>
          <c:tx>
            <c:strRef>
              <c:f>'Ochrona środowiska'!$AC$6</c:f>
              <c:strCache>
                <c:ptCount val="1"/>
                <c:pt idx="0">
                  <c:v>neutralne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6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'Ochrona środowiska'!$AD$4:$AF$4</c:f>
              <c:strCache>
                <c:ptCount val="3"/>
                <c:pt idx="0">
                  <c:v>czystości powietrza (W17_O)</c:v>
                </c:pt>
                <c:pt idx="1">
                  <c:v>poziomu hałasu w mieście (W15_O)</c:v>
                </c:pt>
                <c:pt idx="2">
                  <c:v>poziomu hałasu w okolicy miejsca zamieszkania (W16_O)</c:v>
                </c:pt>
              </c:strCache>
            </c:strRef>
          </c:cat>
          <c:val>
            <c:numRef>
              <c:f>'Ochrona środowiska'!$AD$6:$AF$6</c:f>
              <c:numCache>
                <c:formatCode>0%</c:formatCode>
                <c:ptCount val="3"/>
                <c:pt idx="0">
                  <c:v>0.26703913476105051</c:v>
                </c:pt>
                <c:pt idx="1">
                  <c:v>0.39323862299478468</c:v>
                </c:pt>
                <c:pt idx="2">
                  <c:v>0.20496064654542839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5C-419E-A735-D8BC8752670D}"/>
            </c:ext>
          </c:extLst>
        </c:ser>
        <c:ser>
          <c:idx val="2"/>
          <c:order val="2"/>
          <c:tx>
            <c:strRef>
              <c:f>'Ochrona środowiska'!$AC$7</c:f>
              <c:strCache>
                <c:ptCount val="1"/>
                <c:pt idx="0">
                  <c:v>negatywne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'Ochrona środowiska'!$AD$4:$AF$4</c:f>
              <c:strCache>
                <c:ptCount val="3"/>
                <c:pt idx="0">
                  <c:v>czystości powietrza (W17_O)</c:v>
                </c:pt>
                <c:pt idx="1">
                  <c:v>poziomu hałasu w mieście (W15_O)</c:v>
                </c:pt>
                <c:pt idx="2">
                  <c:v>poziomu hałasu w okolicy miejsca zamieszkania (W16_O)</c:v>
                </c:pt>
              </c:strCache>
            </c:strRef>
          </c:cat>
          <c:val>
            <c:numRef>
              <c:f>'Ochrona środowiska'!$AD$7:$AF$7</c:f>
              <c:numCache>
                <c:formatCode>0%</c:formatCode>
                <c:ptCount val="3"/>
                <c:pt idx="0">
                  <c:v>0.57531552348319936</c:v>
                </c:pt>
                <c:pt idx="1">
                  <c:v>0.28319184077456266</c:v>
                </c:pt>
                <c:pt idx="2">
                  <c:v>0.20477725088438625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D5C-419E-A735-D8BC875267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55768320"/>
        <c:axId val="455768712"/>
      </c:barChart>
      <c:catAx>
        <c:axId val="455768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5768712"/>
        <c:crosses val="autoZero"/>
        <c:auto val="1"/>
        <c:lblAlgn val="ctr"/>
        <c:lblOffset val="100"/>
        <c:noMultiLvlLbl val="0"/>
      </c:catAx>
      <c:valAx>
        <c:axId val="455768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6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576832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2724173237976693"/>
          <c:y val="0.88618660970781293"/>
          <c:w val="0.53954153243817138"/>
          <c:h val="8.54580027685575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accent6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400" b="1">
                <a:solidFill>
                  <a:sysClr val="windowText" lastClr="000000"/>
                </a:solidFill>
                <a:latin typeface="Calibri" panose="020F0502020204030204" pitchFamily="34" charset="0"/>
                <a:cs typeface="Calibri" panose="020F0502020204030204" pitchFamily="34" charset="0"/>
              </a:rPr>
              <a:t>Zadowoleni</a:t>
            </a:r>
            <a:r>
              <a:rPr lang="pl-PL" sz="1400" b="1" baseline="0">
                <a:solidFill>
                  <a:sysClr val="windowText" lastClr="000000"/>
                </a:solidFill>
                <a:latin typeface="Calibri" panose="020F0502020204030204" pitchFamily="34" charset="0"/>
                <a:cs typeface="Calibri" panose="020F0502020204030204" pitchFamily="34" charset="0"/>
              </a:rPr>
              <a:t>e z </a:t>
            </a:r>
            <a:r>
              <a:rPr lang="pl-PL" sz="1400" b="1">
                <a:solidFill>
                  <a:sysClr val="windowText" lastClr="000000"/>
                </a:solidFill>
                <a:latin typeface="Calibri" panose="020F0502020204030204" pitchFamily="34" charset="0"/>
                <a:cs typeface="Calibri" panose="020F0502020204030204" pitchFamily="34" charset="0"/>
              </a:rPr>
              <a:t>jakości terenów zielonych </a:t>
            </a:r>
          </a:p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 b="0">
                <a:solidFill>
                  <a:schemeClr val="bg1">
                    <a:lumMod val="50000"/>
                  </a:schemeClr>
                </a:solidFill>
              </a:rPr>
              <a:t>(prywatnych i publicznych, w tym: skwery, place, parki, ogrody </a:t>
            </a:r>
            <a:r>
              <a:rPr lang="pl-PL" sz="1200" b="0">
                <a:solidFill>
                  <a:schemeClr val="bg1">
                    <a:lumMod val="50000"/>
                  </a:schemeClr>
                </a:solidFill>
              </a:rPr>
              <a:t>działkowe)</a:t>
            </a:r>
          </a:p>
        </c:rich>
      </c:tx>
      <c:layout>
        <c:manualLayout>
          <c:xMode val="edge"/>
          <c:yMode val="edge"/>
          <c:x val="0.12239024966592447"/>
          <c:y val="2.2222330601366063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3464402887139107"/>
          <c:y val="0.22074001560615733"/>
          <c:w val="0.45721857684456108"/>
          <c:h val="0.63179626870965466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'Ochrona środowiska'!$U$71</c:f>
              <c:strCache>
                <c:ptCount val="1"/>
                <c:pt idx="0">
                  <c:v>pozytywne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6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'Ochrona środowiska'!$X$70:$Y$70</c:f>
              <c:strCache>
                <c:ptCount val="2"/>
                <c:pt idx="0">
                  <c:v>w Krakowie                         (W14_O)</c:v>
                </c:pt>
                <c:pt idx="1">
                  <c:v>w okolicy miejsca zamieszkania</c:v>
                </c:pt>
              </c:strCache>
            </c:strRef>
          </c:cat>
          <c:val>
            <c:numRef>
              <c:f>'Ochrona środowiska'!$X$71:$Y$71</c:f>
              <c:numCache>
                <c:formatCode>0%</c:formatCode>
                <c:ptCount val="2"/>
                <c:pt idx="0">
                  <c:v>0.67266179533185222</c:v>
                </c:pt>
                <c:pt idx="1">
                  <c:v>0.73593236391291417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EF-4523-8ADF-1DDB469A19FF}"/>
            </c:ext>
          </c:extLst>
        </c:ser>
        <c:ser>
          <c:idx val="1"/>
          <c:order val="1"/>
          <c:tx>
            <c:strRef>
              <c:f>'Ochrona środowiska'!$U$72</c:f>
              <c:strCache>
                <c:ptCount val="1"/>
                <c:pt idx="0">
                  <c:v>neutralne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6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'Ochrona środowiska'!$X$70:$Y$70</c:f>
              <c:strCache>
                <c:ptCount val="2"/>
                <c:pt idx="0">
                  <c:v>w Krakowie                         (W14_O)</c:v>
                </c:pt>
                <c:pt idx="1">
                  <c:v>w okolicy miejsca zamieszkania</c:v>
                </c:pt>
              </c:strCache>
            </c:strRef>
          </c:cat>
          <c:val>
            <c:numRef>
              <c:f>'Ochrona środowiska'!$X$72:$Y$72</c:f>
              <c:numCache>
                <c:formatCode>0%</c:formatCode>
                <c:ptCount val="2"/>
                <c:pt idx="0">
                  <c:v>0.25181782032339456</c:v>
                </c:pt>
                <c:pt idx="1">
                  <c:v>0.16601185246349853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1EF-4523-8ADF-1DDB469A19FF}"/>
            </c:ext>
          </c:extLst>
        </c:ser>
        <c:ser>
          <c:idx val="2"/>
          <c:order val="2"/>
          <c:tx>
            <c:strRef>
              <c:f>'Ochrona środowiska'!$U$73</c:f>
              <c:strCache>
                <c:ptCount val="1"/>
                <c:pt idx="0">
                  <c:v>negatywne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'Ochrona środowiska'!$X$70:$Y$70</c:f>
              <c:strCache>
                <c:ptCount val="2"/>
                <c:pt idx="0">
                  <c:v>w Krakowie                         (W14_O)</c:v>
                </c:pt>
                <c:pt idx="1">
                  <c:v>w okolicy miejsca zamieszkania</c:v>
                </c:pt>
              </c:strCache>
            </c:strRef>
          </c:cat>
          <c:val>
            <c:numRef>
              <c:f>'Ochrona środowiska'!$X$73:$Y$73</c:f>
              <c:numCache>
                <c:formatCode>0%</c:formatCode>
                <c:ptCount val="2"/>
                <c:pt idx="0">
                  <c:v>7.552038434475318E-2</c:v>
                </c:pt>
                <c:pt idx="1">
                  <c:v>9.8055783623587273E-2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1EF-4523-8ADF-1DDB469A19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55767928"/>
        <c:axId val="455765968"/>
      </c:barChart>
      <c:catAx>
        <c:axId val="455767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5765968"/>
        <c:crosses val="autoZero"/>
        <c:auto val="1"/>
        <c:lblAlgn val="ctr"/>
        <c:lblOffset val="100"/>
        <c:noMultiLvlLbl val="0"/>
      </c:catAx>
      <c:valAx>
        <c:axId val="455765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accent6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576792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0.76770966616261482"/>
          <c:y val="0.37109233671290914"/>
          <c:w val="0.19482497623713577"/>
          <c:h val="0.30426986731954264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  <c:userShapes r:id="rId3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>
                <a:latin typeface="Calibri" panose="020F0502020204030204" pitchFamily="34" charset="0"/>
                <a:cs typeface="Calibri" panose="020F0502020204030204" pitchFamily="34" charset="0"/>
              </a:rPr>
              <a:t>Posiadanie dzieci na utrzymaniu</a:t>
            </a:r>
          </a:p>
        </c:rich>
      </c:tx>
      <c:layout>
        <c:manualLayout>
          <c:xMode val="edge"/>
          <c:yMode val="edge"/>
          <c:x val="0.20453327640524252"/>
          <c:y val="3.776305884366519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1378364289829652"/>
          <c:y val="0.20595217125703172"/>
          <c:w val="0.69554125700157776"/>
          <c:h val="0.67898863308435797"/>
        </c:manualLayout>
      </c:layout>
      <c:pieChart>
        <c:varyColors val="1"/>
        <c:ser>
          <c:idx val="0"/>
          <c:order val="0"/>
          <c:spPr>
            <a:solidFill>
              <a:schemeClr val="tx2"/>
            </a:solidFill>
            <a:effectLst/>
          </c:spPr>
          <c:dPt>
            <c:idx val="0"/>
            <c:bubble3D val="0"/>
            <c:spPr>
              <a:solidFill>
                <a:srgbClr val="FFC78F"/>
              </a:solidFill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B04-414A-98E0-58C0DAE2D068}"/>
              </c:ext>
            </c:extLst>
          </c:dPt>
          <c:dPt>
            <c:idx val="1"/>
            <c:bubble3D val="0"/>
            <c:spPr>
              <a:solidFill>
                <a:srgbClr val="FF9021"/>
              </a:solidFill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B04-414A-98E0-58C0DAE2D068}"/>
              </c:ext>
            </c:extLst>
          </c:dPt>
          <c:dLbls>
            <c:dLbl>
              <c:idx val="0"/>
              <c:layout>
                <c:manualLayout>
                  <c:x val="-8.352261169183299E-2"/>
                  <c:y val="-1.009555622921311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B04-414A-98E0-58C0DAE2D06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6349890225985899E-2"/>
                  <c:y val="3.688868003153843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B04-414A-98E0-58C0DAE2D06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190148401261167E-2"/>
                  <c:y val="4.390950980480332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B04-414A-98E0-58C0DAE2D06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Calibri" panose="020F0502020204030204" pitchFamily="34" charset="0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>
                  <a:solidFill>
                    <a:srgbClr val="B0B8BC"/>
                  </a:solidFill>
                </a:ln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'Dane demograficzne (2020)'!$H$96:$H$97</c:f>
              <c:strCache>
                <c:ptCount val="2"/>
                <c:pt idx="0">
                  <c:v>nie</c:v>
                </c:pt>
                <c:pt idx="1">
                  <c:v>tak</c:v>
                </c:pt>
              </c:strCache>
            </c:strRef>
          </c:cat>
          <c:val>
            <c:numRef>
              <c:f>'Dane demograficzne (2020)'!$I$96:$I$97</c:f>
              <c:numCache>
                <c:formatCode>0%</c:formatCode>
                <c:ptCount val="2"/>
                <c:pt idx="0">
                  <c:v>0.45043914680050195</c:v>
                </c:pt>
                <c:pt idx="1">
                  <c:v>0.5495608531994981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B04-414A-98E0-58C0DAE2D0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50"/>
      </c:pieChart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200"/>
      </a:pPr>
      <a:endParaRPr lang="pl-PL"/>
    </a:p>
  </c:txPr>
  <c:externalData r:id="rId2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pl-PL" sz="1400" b="1" baseline="0"/>
              <a:t>Posiadanie dzieci w określonym wieku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8830987661975321E-2"/>
          <c:y val="0.1821757395521004"/>
          <c:w val="0.93673331679996696"/>
          <c:h val="0.6226054401608563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'Dane demograficzne (2020)'!$H$119:$H$123</c:f>
              <c:strCache>
                <c:ptCount val="5"/>
                <c:pt idx="0">
                  <c:v>w wieku do 3 lat</c:v>
                </c:pt>
                <c:pt idx="1">
                  <c:v>w wieku przedszkolnym</c:v>
                </c:pt>
                <c:pt idx="2">
                  <c:v>uczęszczające do szkoły podstawowej</c:v>
                </c:pt>
                <c:pt idx="3">
                  <c:v>uczęszczające do szkoły ponadpodstawowej</c:v>
                </c:pt>
                <c:pt idx="4">
                  <c:v>starsze dzieci niż dzieci w wieku szkoły ponadpodstawowej</c:v>
                </c:pt>
              </c:strCache>
            </c:strRef>
          </c:cat>
          <c:val>
            <c:numRef>
              <c:f>'Dane demograficzne (2020)'!$I$119:$I$123</c:f>
              <c:numCache>
                <c:formatCode>0%</c:formatCode>
                <c:ptCount val="5"/>
                <c:pt idx="0">
                  <c:v>8.9090909090909096E-2</c:v>
                </c:pt>
                <c:pt idx="1">
                  <c:v>0.12454545454545454</c:v>
                </c:pt>
                <c:pt idx="2">
                  <c:v>0.20181818181818181</c:v>
                </c:pt>
                <c:pt idx="3">
                  <c:v>8.2727272727272733E-2</c:v>
                </c:pt>
                <c:pt idx="4">
                  <c:v>6.8181818181818177E-2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1D-4C37-B7E7-AD10E9FD48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5764400"/>
        <c:axId val="455766360"/>
      </c:barChart>
      <c:catAx>
        <c:axId val="455764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5766360"/>
        <c:crosses val="autoZero"/>
        <c:auto val="1"/>
        <c:lblAlgn val="ctr"/>
        <c:lblOffset val="100"/>
        <c:noMultiLvlLbl val="0"/>
      </c:catAx>
      <c:valAx>
        <c:axId val="455766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576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alibri" panose="020F0502020204030204" pitchFamily="34" charset="0"/>
          <a:cs typeface="Calibri" panose="020F0502020204030204" pitchFamily="34" charset="0"/>
        </a:defRPr>
      </a:pPr>
      <a:endParaRPr lang="pl-PL"/>
    </a:p>
  </c:txPr>
  <c:externalData r:id="rId3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pl-PL" sz="1400" b="1">
                <a:solidFill>
                  <a:sysClr val="windowText" lastClr="000000"/>
                </a:solidFill>
                <a:latin typeface="Calibri" panose="020F0502020204030204" pitchFamily="34" charset="0"/>
                <a:cs typeface="Calibri" panose="020F0502020204030204" pitchFamily="34" charset="0"/>
              </a:rPr>
              <a:t>Zadowolenie</a:t>
            </a:r>
            <a:r>
              <a:rPr lang="pl-PL" sz="1400" b="1" baseline="0">
                <a:solidFill>
                  <a:sysClr val="windowText" lastClr="000000"/>
                </a:solidFill>
                <a:latin typeface="Calibri" panose="020F0502020204030204" pitchFamily="34" charset="0"/>
                <a:cs typeface="Calibri" panose="020F0502020204030204" pitchFamily="34" charset="0"/>
              </a:rPr>
              <a:t> z:</a:t>
            </a:r>
            <a:endParaRPr lang="pl-PL" sz="1400" b="1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endParaRPr>
          </a:p>
        </c:rich>
      </c:tx>
      <c:layout>
        <c:manualLayout>
          <c:xMode val="edge"/>
          <c:yMode val="edge"/>
          <c:x val="2.2866705420211721E-2"/>
          <c:y val="4.821672887924419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3032972440944882"/>
          <c:y val="0.17415274680260343"/>
          <c:w val="0.73576514892160227"/>
          <c:h val="0.56659414682991227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Edukacja!$AO$4</c:f>
              <c:strCache>
                <c:ptCount val="1"/>
                <c:pt idx="0">
                  <c:v>pozytywne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6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Edukacja!$AP$3:$AQ$3</c:f>
              <c:strCache>
                <c:ptCount val="2"/>
                <c:pt idx="0">
                  <c:v>jakości edukacji dzieci i młodzieży w Krakowie (W35_E)</c:v>
                </c:pt>
                <c:pt idx="1">
                  <c:v>pozaszkolnej oferty edukacyjnej i rekreacyjnej dla dzieci i młodzieży (W33_E)</c:v>
                </c:pt>
              </c:strCache>
            </c:strRef>
          </c:cat>
          <c:val>
            <c:numRef>
              <c:f>Edukacja!$AP$4:$AQ$4</c:f>
              <c:numCache>
                <c:formatCode>0%</c:formatCode>
                <c:ptCount val="2"/>
                <c:pt idx="0">
                  <c:v>0.67215432170163547</c:v>
                </c:pt>
                <c:pt idx="1">
                  <c:v>0.7005694298461812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0C-43A1-A1A0-FDA56FE9E9DB}"/>
            </c:ext>
          </c:extLst>
        </c:ser>
        <c:ser>
          <c:idx val="1"/>
          <c:order val="1"/>
          <c:tx>
            <c:strRef>
              <c:f>Edukacja!$AO$5</c:f>
              <c:strCache>
                <c:ptCount val="1"/>
                <c:pt idx="0">
                  <c:v>neutralne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6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Edukacja!$AP$3:$AQ$3</c:f>
              <c:strCache>
                <c:ptCount val="2"/>
                <c:pt idx="0">
                  <c:v>jakości edukacji dzieci i młodzieży w Krakowie (W35_E)</c:v>
                </c:pt>
                <c:pt idx="1">
                  <c:v>pozaszkolnej oferty edukacyjnej i rekreacyjnej dla dzieci i młodzieży (W33_E)</c:v>
                </c:pt>
              </c:strCache>
            </c:strRef>
          </c:cat>
          <c:val>
            <c:numRef>
              <c:f>Edukacja!$AP$5:$AQ$5</c:f>
              <c:numCache>
                <c:formatCode>0%</c:formatCode>
                <c:ptCount val="2"/>
                <c:pt idx="0">
                  <c:v>0.21321491459281247</c:v>
                </c:pt>
                <c:pt idx="1">
                  <c:v>0.21927307343045382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0C-43A1-A1A0-FDA56FE9E9DB}"/>
            </c:ext>
          </c:extLst>
        </c:ser>
        <c:ser>
          <c:idx val="2"/>
          <c:order val="2"/>
          <c:tx>
            <c:strRef>
              <c:f>Edukacja!$AO$6</c:f>
              <c:strCache>
                <c:ptCount val="1"/>
                <c:pt idx="0">
                  <c:v>negatywne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Edukacja!$AP$3:$AQ$3</c:f>
              <c:strCache>
                <c:ptCount val="2"/>
                <c:pt idx="0">
                  <c:v>jakości edukacji dzieci i młodzieży w Krakowie (W35_E)</c:v>
                </c:pt>
                <c:pt idx="1">
                  <c:v>pozaszkolnej oferty edukacyjnej i rekreacyjnej dla dzieci i młodzieży (W33_E)</c:v>
                </c:pt>
              </c:strCache>
            </c:strRef>
          </c:cat>
          <c:val>
            <c:numRef>
              <c:f>Edukacja!$AP$6:$AQ$6</c:f>
              <c:numCache>
                <c:formatCode>0%</c:formatCode>
                <c:ptCount val="2"/>
                <c:pt idx="0">
                  <c:v>0.11463076370555196</c:v>
                </c:pt>
                <c:pt idx="1">
                  <c:v>8.0157496723365085E-2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00C-43A1-A1A0-FDA56FE9E9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55769104"/>
        <c:axId val="455771456"/>
      </c:barChart>
      <c:catAx>
        <c:axId val="455769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5771456"/>
        <c:crosses val="autoZero"/>
        <c:auto val="1"/>
        <c:lblAlgn val="ctr"/>
        <c:lblOffset val="100"/>
        <c:noMultiLvlLbl val="0"/>
      </c:catAx>
      <c:valAx>
        <c:axId val="455771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6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576910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8574342281645011"/>
          <c:y val="0.86777388375585995"/>
          <c:w val="0.4783395378678249"/>
          <c:h val="9.7544035319284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accent6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ysClr val="windowText" lastClr="000000"/>
                </a:solidFill>
              </a:rPr>
              <a:t>Posiadanie dzieci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918254100782264E-2"/>
          <c:y val="0.22895061728395064"/>
          <c:w val="0.90994198319011099"/>
          <c:h val="0.486645766501409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Arkusz2!$Q$52</c:f>
              <c:strCache>
                <c:ptCount val="1"/>
                <c:pt idx="0">
                  <c:v>próba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Arkusz2!$P$53:$P$54</c:f>
              <c:strCache>
                <c:ptCount val="2"/>
                <c:pt idx="0">
                  <c:v>dzieci</c:v>
                </c:pt>
                <c:pt idx="1">
                  <c:v>dzieci na utrzymaniu</c:v>
                </c:pt>
              </c:strCache>
            </c:strRef>
          </c:cat>
          <c:val>
            <c:numRef>
              <c:f>Arkusz2!$Q$53:$Q$54</c:f>
              <c:numCache>
                <c:formatCode>0%</c:formatCode>
                <c:ptCount val="2"/>
                <c:pt idx="0">
                  <c:v>0.73004643331371344</c:v>
                </c:pt>
                <c:pt idx="1">
                  <c:v>0.39569250247404142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58-48EB-AD76-4BED34CB53B8}"/>
            </c:ext>
          </c:extLst>
        </c:ser>
        <c:ser>
          <c:idx val="1"/>
          <c:order val="1"/>
          <c:tx>
            <c:strRef>
              <c:f>Arkusz2!$R$52</c:f>
              <c:strCache>
                <c:ptCount val="1"/>
                <c:pt idx="0">
                  <c:v>Barometr Krakowski 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Arkusz2!$P$53:$P$54</c:f>
              <c:strCache>
                <c:ptCount val="2"/>
                <c:pt idx="0">
                  <c:v>dzieci</c:v>
                </c:pt>
                <c:pt idx="1">
                  <c:v>dzieci na utrzymaniu</c:v>
                </c:pt>
              </c:strCache>
            </c:strRef>
          </c:cat>
          <c:val>
            <c:numRef>
              <c:f>Arkusz2!$R$53:$R$54</c:f>
              <c:numCache>
                <c:formatCode>0%</c:formatCode>
                <c:ptCount val="2"/>
                <c:pt idx="0">
                  <c:v>0.63</c:v>
                </c:pt>
                <c:pt idx="1">
                  <c:v>0.24299999999999999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58-48EB-AD76-4BED34CB53B8}"/>
            </c:ext>
          </c:extLst>
        </c:ser>
        <c:ser>
          <c:idx val="2"/>
          <c:order val="2"/>
          <c:tx>
            <c:strRef>
              <c:f>Arkusz2!$S$52</c:f>
              <c:strCache>
                <c:ptCount val="1"/>
                <c:pt idx="0">
                  <c:v>MJUP 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Arkusz2!$P$53:$P$54</c:f>
              <c:strCache>
                <c:ptCount val="2"/>
                <c:pt idx="0">
                  <c:v>dzieci</c:v>
                </c:pt>
                <c:pt idx="1">
                  <c:v>dzieci na utrzymaniu</c:v>
                </c:pt>
              </c:strCache>
            </c:strRef>
          </c:cat>
          <c:val>
            <c:numRef>
              <c:f>Arkusz2!$S$53:$S$54</c:f>
              <c:numCache>
                <c:formatCode>0%</c:formatCode>
                <c:ptCount val="2"/>
                <c:pt idx="0">
                  <c:v>0.59615407177391921</c:v>
                </c:pt>
                <c:pt idx="1">
                  <c:v>0.2290028248156577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358-48EB-AD76-4BED34CB53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1025472"/>
        <c:axId val="451017240"/>
      </c:barChart>
      <c:catAx>
        <c:axId val="451025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1017240"/>
        <c:crosses val="autoZero"/>
        <c:auto val="1"/>
        <c:lblAlgn val="ctr"/>
        <c:lblOffset val="100"/>
        <c:noMultiLvlLbl val="0"/>
      </c:catAx>
      <c:valAx>
        <c:axId val="451017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1025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pl-PL" sz="1400" b="1">
                <a:solidFill>
                  <a:sysClr val="windowText" lastClr="000000"/>
                </a:solidFill>
                <a:latin typeface="Calibri" panose="020F0502020204030204" pitchFamily="34" charset="0"/>
                <a:cs typeface="Calibri" panose="020F0502020204030204" pitchFamily="34" charset="0"/>
              </a:rPr>
              <a:t>Zadowolenie</a:t>
            </a:r>
            <a:r>
              <a:rPr lang="pl-PL" sz="1400" b="1" baseline="0">
                <a:solidFill>
                  <a:sysClr val="windowText" lastClr="000000"/>
                </a:solidFill>
                <a:latin typeface="Calibri" panose="020F0502020204030204" pitchFamily="34" charset="0"/>
                <a:cs typeface="Calibri" panose="020F0502020204030204" pitchFamily="34" charset="0"/>
              </a:rPr>
              <a:t> z:</a:t>
            </a:r>
            <a:endParaRPr lang="pl-PL" sz="1400" b="1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endParaRPr>
          </a:p>
        </c:rich>
      </c:tx>
      <c:layout>
        <c:manualLayout>
          <c:xMode val="edge"/>
          <c:yMode val="edge"/>
          <c:x val="1.2978496210575665E-2"/>
          <c:y val="3.224561295405430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430368648409684"/>
          <c:y val="0.12381704803678063"/>
          <c:w val="0.62305796662007518"/>
          <c:h val="0.7276679173492575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Mieszkalnictwo!$N$4</c:f>
              <c:strCache>
                <c:ptCount val="1"/>
                <c:pt idx="0">
                  <c:v>pozytywne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6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Mieszkalnictwo!$O$3:$S$3</c:f>
              <c:strCache>
                <c:ptCount val="5"/>
                <c:pt idx="0">
                  <c:v>dostępu do miejsc parkingowych w mieście</c:v>
                </c:pt>
                <c:pt idx="1">
                  <c:v>dostępu do miejsc parkingowych w okolicy zamieszkania (W31_M)</c:v>
                </c:pt>
                <c:pt idx="2">
                  <c:v>rynku mieszkaniowego w Krakowie</c:v>
                </c:pt>
                <c:pt idx="3">
                  <c:v>dostępu do usług miejskich np. żłobki, przedszkola, domy kultury (W30_M)</c:v>
                </c:pt>
                <c:pt idx="4">
                  <c:v>dostępu do usług konsumenckich np. gastronomia, fryzjer (W29_M)</c:v>
                </c:pt>
              </c:strCache>
            </c:strRef>
          </c:cat>
          <c:val>
            <c:numRef>
              <c:f>Mieszkalnictwo!$O$4:$S$4</c:f>
              <c:numCache>
                <c:formatCode>0%</c:formatCode>
                <c:ptCount val="5"/>
                <c:pt idx="0">
                  <c:v>0.11350250885961423</c:v>
                </c:pt>
                <c:pt idx="1">
                  <c:v>0.38111244916525622</c:v>
                </c:pt>
                <c:pt idx="2">
                  <c:v>0.48524384202453036</c:v>
                </c:pt>
                <c:pt idx="3">
                  <c:v>0.72232070863506304</c:v>
                </c:pt>
                <c:pt idx="4">
                  <c:v>0.7905188970870155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0A-4CEF-8966-1F76B59EB445}"/>
            </c:ext>
          </c:extLst>
        </c:ser>
        <c:ser>
          <c:idx val="1"/>
          <c:order val="1"/>
          <c:tx>
            <c:strRef>
              <c:f>Mieszkalnictwo!$N$5</c:f>
              <c:strCache>
                <c:ptCount val="1"/>
                <c:pt idx="0">
                  <c:v>neutralne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6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Mieszkalnictwo!$O$3:$S$3</c:f>
              <c:strCache>
                <c:ptCount val="5"/>
                <c:pt idx="0">
                  <c:v>dostępu do miejsc parkingowych w mieście</c:v>
                </c:pt>
                <c:pt idx="1">
                  <c:v>dostępu do miejsc parkingowych w okolicy zamieszkania (W31_M)</c:v>
                </c:pt>
                <c:pt idx="2">
                  <c:v>rynku mieszkaniowego w Krakowie</c:v>
                </c:pt>
                <c:pt idx="3">
                  <c:v>dostępu do usług miejskich np. żłobki, przedszkola, domy kultury (W30_M)</c:v>
                </c:pt>
                <c:pt idx="4">
                  <c:v>dostępu do usług konsumenckich np. gastronomia, fryzjer (W29_M)</c:v>
                </c:pt>
              </c:strCache>
            </c:strRef>
          </c:cat>
          <c:val>
            <c:numRef>
              <c:f>Mieszkalnictwo!$O$5:$S$5</c:f>
              <c:numCache>
                <c:formatCode>0%</c:formatCode>
                <c:ptCount val="5"/>
                <c:pt idx="0">
                  <c:v>0.22897566077222475</c:v>
                </c:pt>
                <c:pt idx="1">
                  <c:v>0.20224638746730997</c:v>
                </c:pt>
                <c:pt idx="2">
                  <c:v>0.32171722096602084</c:v>
                </c:pt>
                <c:pt idx="3">
                  <c:v>0.17956411516733398</c:v>
                </c:pt>
                <c:pt idx="4">
                  <c:v>0.137833379081995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D0A-4CEF-8966-1F76B59EB445}"/>
            </c:ext>
          </c:extLst>
        </c:ser>
        <c:ser>
          <c:idx val="2"/>
          <c:order val="2"/>
          <c:tx>
            <c:strRef>
              <c:f>Mieszkalnictwo!$N$6</c:f>
              <c:strCache>
                <c:ptCount val="1"/>
                <c:pt idx="0">
                  <c:v>negatywne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Mieszkalnictwo!$O$3:$S$3</c:f>
              <c:strCache>
                <c:ptCount val="5"/>
                <c:pt idx="0">
                  <c:v>dostępu do miejsc parkingowych w mieście</c:v>
                </c:pt>
                <c:pt idx="1">
                  <c:v>dostępu do miejsc parkingowych w okolicy zamieszkania (W31_M)</c:v>
                </c:pt>
                <c:pt idx="2">
                  <c:v>rynku mieszkaniowego w Krakowie</c:v>
                </c:pt>
                <c:pt idx="3">
                  <c:v>dostępu do usług miejskich np. żłobki, przedszkola, domy kultury (W30_M)</c:v>
                </c:pt>
                <c:pt idx="4">
                  <c:v>dostępu do usług konsumenckich np. gastronomia, fryzjer (W29_M)</c:v>
                </c:pt>
              </c:strCache>
            </c:strRef>
          </c:cat>
          <c:val>
            <c:numRef>
              <c:f>Mieszkalnictwo!$O$6:$S$6</c:f>
              <c:numCache>
                <c:formatCode>0%</c:formatCode>
                <c:ptCount val="5"/>
                <c:pt idx="0">
                  <c:v>0.65752183036816125</c:v>
                </c:pt>
                <c:pt idx="1">
                  <c:v>0.4166411633674339</c:v>
                </c:pt>
                <c:pt idx="2">
                  <c:v>0.19303893700944882</c:v>
                </c:pt>
                <c:pt idx="3">
                  <c:v>9.811517619760296E-2</c:v>
                </c:pt>
                <c:pt idx="4">
                  <c:v>7.1647723830989496E-2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D0A-4CEF-8966-1F76B59EB4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55769888"/>
        <c:axId val="455769496"/>
      </c:barChart>
      <c:catAx>
        <c:axId val="455769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5769496"/>
        <c:crosses val="autoZero"/>
        <c:auto val="1"/>
        <c:lblAlgn val="ctr"/>
        <c:lblOffset val="100"/>
        <c:noMultiLvlLbl val="0"/>
      </c:catAx>
      <c:valAx>
        <c:axId val="455769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6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576988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9015357369193241"/>
          <c:y val="0.90133092004439053"/>
          <c:w val="0.4783395378678249"/>
          <c:h val="9.7544035319284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accent6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pl-PL" sz="1400" b="1" i="0" baseline="0">
                <a:effectLst/>
              </a:rPr>
              <a:t>Z ilu osób składa się Pana(i) gospodarstwo domowe?</a:t>
            </a:r>
            <a:endParaRPr lang="pl-PL" sz="1200" b="0">
              <a:solidFill>
                <a:schemeClr val="bg1">
                  <a:lumMod val="50000"/>
                </a:schemeClr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Mieszkalnictwo!$J$69:$J$73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5+</c:v>
                </c:pt>
              </c:strCache>
            </c:strRef>
          </c:cat>
          <c:val>
            <c:numRef>
              <c:f>Mieszkalnictwo!$L$69:$L$73</c:f>
              <c:numCache>
                <c:formatCode>0%</c:formatCode>
                <c:ptCount val="5"/>
                <c:pt idx="0">
                  <c:v>0.17937072698962847</c:v>
                </c:pt>
                <c:pt idx="1">
                  <c:v>0.3521266947471457</c:v>
                </c:pt>
                <c:pt idx="2">
                  <c:v>0.18587912868345233</c:v>
                </c:pt>
                <c:pt idx="3">
                  <c:v>0.20281439646961211</c:v>
                </c:pt>
                <c:pt idx="4">
                  <c:v>7.9386577867778016E-2</c:v>
                </c:pt>
              </c:numCache>
            </c:numRef>
          </c:val>
          <c:extLst xmlns:c16r2="http://schemas.microsoft.com/office/drawing/2015/06/chart" xmlns:c15="http://schemas.microsoft.com/office/drawing/2012/chart">
            <c:ext xmlns:c16="http://schemas.microsoft.com/office/drawing/2014/chart" uri="{C3380CC4-5D6E-409C-BE32-E72D297353CC}">
              <c16:uniqueId val="{00000000-17E8-49C4-98A5-D638CF4883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5771848"/>
        <c:axId val="455772632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rgbClr val="002060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ysClr val="windowText" lastClr="000000"/>
                          </a:solidFill>
                          <a:latin typeface="Calibri" panose="020F0502020204030204" pitchFamily="34" charset="0"/>
                          <a:ea typeface="+mn-ea"/>
                          <a:cs typeface="Calibri" panose="020F0502020204030204" pitchFamily="34" charset="0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Mieszkalnictwo!$J$69:$J$73</c15:sqref>
                        </c15:formulaRef>
                      </c:ext>
                    </c:extLst>
                    <c:strCache>
                      <c:ptCount val="5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  <c:pt idx="4">
                        <c:v>5+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Mieszkalnictwo!$K$69:$K$73</c15:sqref>
                        </c15:formulaRef>
                      </c:ext>
                    </c:extLst>
                    <c:numCache>
                      <c:formatCode>0</c:formatCode>
                      <c:ptCount val="5"/>
                      <c:pt idx="0">
                        <c:v>194.43786805675725</c:v>
                      </c:pt>
                      <c:pt idx="1">
                        <c:v>381.70533710590593</c:v>
                      </c:pt>
                      <c:pt idx="2">
                        <c:v>201.49297549286231</c:v>
                      </c:pt>
                      <c:pt idx="3">
                        <c:v>219.85080577305953</c:v>
                      </c:pt>
                      <c:pt idx="4">
                        <c:v>86.055050408671363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1-17E8-49C4-98A5-D638CF48837E}"/>
                  </c:ext>
                </c:extLst>
              </c15:ser>
            </c15:filteredBarSeries>
          </c:ext>
        </c:extLst>
      </c:barChart>
      <c:catAx>
        <c:axId val="455771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5772632"/>
        <c:crosses val="autoZero"/>
        <c:auto val="1"/>
        <c:lblAlgn val="ctr"/>
        <c:lblOffset val="100"/>
        <c:noMultiLvlLbl val="0"/>
      </c:catAx>
      <c:valAx>
        <c:axId val="455772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5771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alibri" panose="020F0502020204030204" pitchFamily="34" charset="0"/>
          <a:cs typeface="Calibri" panose="020F0502020204030204" pitchFamily="34" charset="0"/>
        </a:defRPr>
      </a:pPr>
      <a:endParaRPr lang="pl-PL"/>
    </a:p>
  </c:txPr>
  <c:externalData r:id="rId3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baseline="0">
                <a:effectLst/>
              </a:rPr>
              <a:t>Czy w ciągu ostatnich 12 miesięcy przeczytał(a) Pan(i) lub kupił(a) przynajmniej jedną książkę?</a:t>
            </a:r>
            <a:endParaRPr lang="pl-PL" sz="1100" b="0">
              <a:solidFill>
                <a:schemeClr val="bg1">
                  <a:lumMod val="50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210569105691057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4851914765715014"/>
          <c:y val="0.28524006482164194"/>
          <c:w val="0.30064804652454874"/>
          <c:h val="0.65075171812837362"/>
        </c:manualLayout>
      </c:layout>
      <c:pieChart>
        <c:varyColors val="1"/>
        <c:ser>
          <c:idx val="0"/>
          <c:order val="0"/>
          <c:spPr>
            <a:solidFill>
              <a:srgbClr val="FF9021"/>
            </a:solidFill>
          </c:spPr>
          <c:dPt>
            <c:idx val="0"/>
            <c:bubble3D val="0"/>
            <c:spPr>
              <a:solidFill>
                <a:srgbClr val="FFC78F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A44-4977-A55A-B4493A388211}"/>
              </c:ext>
            </c:extLst>
          </c:dPt>
          <c:dPt>
            <c:idx val="1"/>
            <c:bubble3D val="0"/>
            <c:spPr>
              <a:solidFill>
                <a:srgbClr val="FF9021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A44-4977-A55A-B4493A388211}"/>
              </c:ext>
            </c:extLst>
          </c:dPt>
          <c:dPt>
            <c:idx val="2"/>
            <c:bubble3D val="0"/>
            <c:spPr>
              <a:solidFill>
                <a:srgbClr val="FFD9B3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A44-4977-A55A-B4493A388211}"/>
              </c:ext>
            </c:extLst>
          </c:dPt>
          <c:dLbls>
            <c:dLbl>
              <c:idx val="0"/>
              <c:layout>
                <c:manualLayout>
                  <c:x val="1.5451301773606855E-2"/>
                  <c:y val="-8.72968343745764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A44-4977-A55A-B4493A38821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369835661391318E-2"/>
                  <c:y val="8.31456631301368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A44-4977-A55A-B4493A38821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527996500437445E-2"/>
                  <c:y val="-1.761519393409155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A44-4977-A55A-B4493A38821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Kultura!$M$64:$M$65</c:f>
              <c:strCache>
                <c:ptCount val="2"/>
                <c:pt idx="0">
                  <c:v>nie</c:v>
                </c:pt>
                <c:pt idx="1">
                  <c:v>tak</c:v>
                </c:pt>
              </c:strCache>
            </c:strRef>
          </c:cat>
          <c:val>
            <c:numRef>
              <c:f>Kultura!$N$64:$N$65</c:f>
              <c:numCache>
                <c:formatCode>0%</c:formatCode>
                <c:ptCount val="2"/>
                <c:pt idx="0">
                  <c:v>8.5731015405528216E-2</c:v>
                </c:pt>
                <c:pt idx="1">
                  <c:v>0.91426898459447192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A44-4977-A55A-B4493A3882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6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pl-PL" sz="1400" b="1"/>
              <a:t>Odsetek badanych, który w ciągu ostatnich 12 miesięcy przeczytał lub kupił przynajmniej jedną książkę w formie: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8830987661975321E-2"/>
          <c:y val="0.18440579710144928"/>
          <c:w val="0.93673331679996696"/>
          <c:h val="0.652830765719502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Kultura!$R$93</c:f>
              <c:strCache>
                <c:ptCount val="1"/>
                <c:pt idx="0">
                  <c:v>przeczytał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Kultura!$Q$94:$Q$98</c:f>
              <c:strCache>
                <c:ptCount val="3"/>
                <c:pt idx="0">
                  <c:v>papierowej</c:v>
                </c:pt>
                <c:pt idx="1">
                  <c:v>e-booka</c:v>
                </c:pt>
                <c:pt idx="2">
                  <c:v>audiobooka</c:v>
                </c:pt>
              </c:strCache>
              <c:extLst xmlns:c16r2="http://schemas.microsoft.com/office/drawing/2015/06/chart"/>
            </c:strRef>
          </c:cat>
          <c:val>
            <c:numRef>
              <c:f>Kultura!$R$94:$R$98</c:f>
              <c:numCache>
                <c:formatCode>0%</c:formatCode>
                <c:ptCount val="3"/>
                <c:pt idx="0" formatCode="0.0%">
                  <c:v>0.87353414898782822</c:v>
                </c:pt>
                <c:pt idx="1">
                  <c:v>0.3004605001674136</c:v>
                </c:pt>
                <c:pt idx="2">
                  <c:v>0.19096259786097725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4A-4C48-9B8C-9BAE9A400BEC}"/>
            </c:ext>
          </c:extLst>
        </c:ser>
        <c:ser>
          <c:idx val="1"/>
          <c:order val="1"/>
          <c:tx>
            <c:strRef>
              <c:f>Kultura!$S$93</c:f>
              <c:strCache>
                <c:ptCount val="1"/>
                <c:pt idx="0">
                  <c:v>kupił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Kultura!$Q$94:$Q$98</c:f>
              <c:strCache>
                <c:ptCount val="3"/>
                <c:pt idx="0">
                  <c:v>papierowej</c:v>
                </c:pt>
                <c:pt idx="1">
                  <c:v>e-booka</c:v>
                </c:pt>
                <c:pt idx="2">
                  <c:v>audiobooka</c:v>
                </c:pt>
              </c:strCache>
              <c:extLst xmlns:c16r2="http://schemas.microsoft.com/office/drawing/2015/06/chart"/>
            </c:strRef>
          </c:cat>
          <c:val>
            <c:numRef>
              <c:f>Kultura!$S$94:$S$98</c:f>
              <c:numCache>
                <c:formatCode>0%</c:formatCode>
                <c:ptCount val="3"/>
                <c:pt idx="0">
                  <c:v>0.78268589423137791</c:v>
                </c:pt>
                <c:pt idx="1">
                  <c:v>0.19355427289880486</c:v>
                </c:pt>
                <c:pt idx="2">
                  <c:v>0.11832037101822204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4A-4C48-9B8C-9BAE9A400B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5779688"/>
        <c:axId val="455784392"/>
      </c:barChart>
      <c:catAx>
        <c:axId val="455779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5784392"/>
        <c:crosses val="autoZero"/>
        <c:auto val="1"/>
        <c:lblAlgn val="ctr"/>
        <c:lblOffset val="100"/>
        <c:noMultiLvlLbl val="0"/>
      </c:catAx>
      <c:valAx>
        <c:axId val="455784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5779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alibri" panose="020F0502020204030204" pitchFamily="34" charset="0"/>
          <a:cs typeface="Calibri" panose="020F0502020204030204" pitchFamily="34" charset="0"/>
        </a:defRPr>
      </a:pPr>
      <a:endParaRPr lang="pl-PL"/>
    </a:p>
  </c:txPr>
  <c:externalData r:id="rId3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baseline="0">
                <a:effectLst/>
              </a:rPr>
              <a:t>Czy podejmuje Pan(i) regularnie (przynajmniej raz w tygodniu) jakąś aktywność sportową (np. marsze, bieganie, piłka nożna…)</a:t>
            </a:r>
          </a:p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 b="0" i="0" baseline="0">
                <a:solidFill>
                  <a:schemeClr val="bg1">
                    <a:lumMod val="50000"/>
                  </a:schemeClr>
                </a:solidFill>
                <a:effectLst/>
              </a:rPr>
              <a:t>(W10_S)</a:t>
            </a:r>
            <a:endParaRPr lang="pl-PL" sz="1100" b="0">
              <a:solidFill>
                <a:schemeClr val="bg1">
                  <a:lumMod val="50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844824052863837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9478866761088061"/>
          <c:y val="0.37531236739120183"/>
          <c:w val="0.30064804652454874"/>
          <c:h val="0.65075171812837362"/>
        </c:manualLayout>
      </c:layout>
      <c:pieChart>
        <c:varyColors val="1"/>
        <c:ser>
          <c:idx val="0"/>
          <c:order val="0"/>
          <c:spPr>
            <a:solidFill>
              <a:srgbClr val="FF9021"/>
            </a:solidFill>
          </c:spPr>
          <c:dPt>
            <c:idx val="0"/>
            <c:bubble3D val="0"/>
            <c:spPr>
              <a:solidFill>
                <a:srgbClr val="FFC78F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3B2-4F9A-8B68-8172ED0BF4D6}"/>
              </c:ext>
            </c:extLst>
          </c:dPt>
          <c:dPt>
            <c:idx val="1"/>
            <c:bubble3D val="0"/>
            <c:spPr>
              <a:solidFill>
                <a:srgbClr val="FF9021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3B2-4F9A-8B68-8172ED0BF4D6}"/>
              </c:ext>
            </c:extLst>
          </c:dPt>
          <c:dPt>
            <c:idx val="2"/>
            <c:bubble3D val="0"/>
            <c:spPr>
              <a:solidFill>
                <a:srgbClr val="FFD9B3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3B2-4F9A-8B68-8172ED0BF4D6}"/>
              </c:ext>
            </c:extLst>
          </c:dPt>
          <c:dLbls>
            <c:dLbl>
              <c:idx val="0"/>
              <c:layout>
                <c:manualLayout>
                  <c:x val="2.4264902109908327E-2"/>
                  <c:y val="7.408771783385716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3B2-4F9A-8B68-8172ED0BF4D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72561628177044E-2"/>
                  <c:y val="-8.5599918384760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3B2-4F9A-8B68-8172ED0BF4D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527996500437445E-2"/>
                  <c:y val="-1.761519393409155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3B2-4F9A-8B68-8172ED0BF4D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'Sport i rekreacja'!$AG$5:$AG$6</c:f>
              <c:strCache>
                <c:ptCount val="2"/>
                <c:pt idx="0">
                  <c:v>nie</c:v>
                </c:pt>
                <c:pt idx="1">
                  <c:v>tak</c:v>
                </c:pt>
              </c:strCache>
            </c:strRef>
          </c:cat>
          <c:val>
            <c:numRef>
              <c:f>'Sport i rekreacja'!$AH$5:$AH$6</c:f>
              <c:numCache>
                <c:formatCode>0%</c:formatCode>
                <c:ptCount val="2"/>
                <c:pt idx="0">
                  <c:v>0.26897053759798839</c:v>
                </c:pt>
                <c:pt idx="1">
                  <c:v>0.73102946240201172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3B2-4F9A-8B68-8172ED0BF4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6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pl-PL" sz="1400" b="1"/>
              <a:t>W jakim stopniu jest Pan(i) zadowolony(a) z możliwość uprawiania sportu i rekreacji w Krakowie </a:t>
            </a:r>
            <a:br>
              <a:rPr lang="pl-PL" sz="1400" b="1"/>
            </a:br>
            <a:r>
              <a:rPr lang="pl-PL" sz="1100" b="0">
                <a:solidFill>
                  <a:schemeClr val="bg1">
                    <a:lumMod val="50000"/>
                  </a:schemeClr>
                </a:solidFill>
              </a:rPr>
              <a:t>(W44_S)</a:t>
            </a:r>
            <a:endParaRPr lang="pl-PL" sz="1400" b="0" baseline="0">
              <a:solidFill>
                <a:schemeClr val="bg1">
                  <a:lumMod val="50000"/>
                </a:schemeClr>
              </a:solidFill>
            </a:endParaRPr>
          </a:p>
        </c:rich>
      </c:tx>
      <c:layout>
        <c:manualLayout>
          <c:xMode val="edge"/>
          <c:yMode val="edge"/>
          <c:x val="0.1091150043491527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8830987661975321E-2"/>
          <c:y val="0.23185308358194356"/>
          <c:w val="0.93673331679996696"/>
          <c:h val="0.601750216005607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0C6E9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02C-4250-A797-14198B5357CE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02C-4250-A797-14198B5357CE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02C-4250-A797-14198B5357CE}"/>
              </c:ext>
            </c:extLst>
          </c:dPt>
          <c:dPt>
            <c:idx val="3"/>
            <c:invertIfNegative val="0"/>
            <c:bubble3D val="0"/>
            <c:spPr>
              <a:solidFill>
                <a:srgbClr val="97C63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02C-4250-A797-14198B5357CE}"/>
              </c:ext>
            </c:extLst>
          </c:dPt>
          <c:dPt>
            <c:idx val="4"/>
            <c:invertIfNegative val="0"/>
            <c:bubble3D val="0"/>
            <c:spPr>
              <a:solidFill>
                <a:srgbClr val="97C63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02C-4250-A797-14198B5357C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'Sport i rekreacja'!$AI$17:$AI$21</c:f>
              <c:strCache>
                <c:ptCount val="5"/>
                <c:pt idx="0">
                  <c:v>zdecydowanie niezadowolony(a)</c:v>
                </c:pt>
                <c:pt idx="1">
                  <c:v>raczej niezadowolony(a)</c:v>
                </c:pt>
                <c:pt idx="2">
                  <c:v>ani zadowolony(a), ani niezadowolony(a)</c:v>
                </c:pt>
                <c:pt idx="3">
                  <c:v>raczej zadowolony(a)</c:v>
                </c:pt>
                <c:pt idx="4">
                  <c:v>zdecydowanie zadowolony(a)</c:v>
                </c:pt>
              </c:strCache>
            </c:strRef>
          </c:cat>
          <c:val>
            <c:numRef>
              <c:f>'Sport i rekreacja'!$AJ$17:$AJ$21</c:f>
              <c:numCache>
                <c:formatCode>0%</c:formatCode>
                <c:ptCount val="5"/>
                <c:pt idx="0">
                  <c:v>7.3174735499246272E-3</c:v>
                </c:pt>
                <c:pt idx="1">
                  <c:v>2.1075864116690438E-2</c:v>
                </c:pt>
                <c:pt idx="2">
                  <c:v>9.9981479328585088E-2</c:v>
                </c:pt>
                <c:pt idx="3">
                  <c:v>0.45692438240694616</c:v>
                </c:pt>
                <c:pt idx="4">
                  <c:v>0.41470080059785369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02C-4250-A797-14198B5357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5778120"/>
        <c:axId val="455780080"/>
      </c:barChart>
      <c:catAx>
        <c:axId val="455778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5780080"/>
        <c:crosses val="autoZero"/>
        <c:auto val="1"/>
        <c:lblAlgn val="ctr"/>
        <c:lblOffset val="100"/>
        <c:noMultiLvlLbl val="0"/>
      </c:catAx>
      <c:valAx>
        <c:axId val="455780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5778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alibri" panose="020F0502020204030204" pitchFamily="34" charset="0"/>
          <a:cs typeface="Calibri" panose="020F0502020204030204" pitchFamily="34" charset="0"/>
        </a:defRPr>
      </a:pPr>
      <a:endParaRPr lang="pl-PL"/>
    </a:p>
  </c:txPr>
  <c:externalData r:id="rId3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baseline="0">
                <a:effectLst/>
              </a:rPr>
              <a:t>Zaufanie uogólnione</a:t>
            </a:r>
          </a:p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 b="0" i="0" baseline="0">
                <a:solidFill>
                  <a:schemeClr val="bg1">
                    <a:lumMod val="50000"/>
                  </a:schemeClr>
                </a:solidFill>
                <a:effectLst/>
              </a:rPr>
              <a:t>(W27_D)</a:t>
            </a:r>
            <a:endParaRPr lang="pl-PL" sz="1100" b="0">
              <a:solidFill>
                <a:schemeClr val="bg1">
                  <a:lumMod val="50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3564037193521541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4851914765715014"/>
          <c:y val="0.28524006482164194"/>
          <c:w val="0.30064804652454874"/>
          <c:h val="0.65075171812837362"/>
        </c:manualLayout>
      </c:layout>
      <c:pieChart>
        <c:varyColors val="1"/>
        <c:ser>
          <c:idx val="0"/>
          <c:order val="0"/>
          <c:spPr>
            <a:solidFill>
              <a:srgbClr val="FF9021"/>
            </a:solidFill>
          </c:spPr>
          <c:dPt>
            <c:idx val="0"/>
            <c:bubble3D val="0"/>
            <c:spPr>
              <a:solidFill>
                <a:srgbClr val="FFC78F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571-4D04-803B-C79094B86353}"/>
              </c:ext>
            </c:extLst>
          </c:dPt>
          <c:dPt>
            <c:idx val="1"/>
            <c:bubble3D val="0"/>
            <c:spPr>
              <a:solidFill>
                <a:srgbClr val="FF9021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571-4D04-803B-C79094B86353}"/>
              </c:ext>
            </c:extLst>
          </c:dPt>
          <c:dPt>
            <c:idx val="2"/>
            <c:bubble3D val="0"/>
            <c:spPr>
              <a:solidFill>
                <a:srgbClr val="FFD9B3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571-4D04-803B-C79094B86353}"/>
              </c:ext>
            </c:extLst>
          </c:dPt>
          <c:dLbls>
            <c:dLbl>
              <c:idx val="0"/>
              <c:layout>
                <c:manualLayout>
                  <c:x val="4.1912169515395864E-2"/>
                  <c:y val="1.28594466502903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571-4D04-803B-C79094B8635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6496703156007933E-2"/>
                  <c:y val="-0.1109077001328764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571-4D04-803B-C79094B8635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527996500437445E-2"/>
                  <c:y val="-1.761519393409155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571-4D04-803B-C79094B8635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Pandemia!$N$3:$N$4</c:f>
              <c:strCache>
                <c:ptCount val="2"/>
                <c:pt idx="0">
                  <c:v>większości ludzi można ufać</c:v>
                </c:pt>
                <c:pt idx="1">
                  <c:v>ostrożności nigdy za wiele</c:v>
                </c:pt>
              </c:strCache>
            </c:strRef>
          </c:cat>
          <c:val>
            <c:numRef>
              <c:f>Pandemia!$Q$3:$Q$4</c:f>
              <c:numCache>
                <c:formatCode>0%</c:formatCode>
                <c:ptCount val="2"/>
                <c:pt idx="0">
                  <c:v>0.31577314919644384</c:v>
                </c:pt>
                <c:pt idx="1">
                  <c:v>0.68422685080355616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571-4D04-803B-C79094B863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6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pl-PL" sz="1400" b="1"/>
              <a:t>W jakim stopniu jest Pan(i) zadowolony(a) </a:t>
            </a:r>
          </a:p>
          <a:p>
            <a:pPr>
              <a:defRPr b="1"/>
            </a:pPr>
            <a:r>
              <a:rPr lang="pl-PL" sz="1400" b="1"/>
              <a:t>z</a:t>
            </a:r>
            <a:r>
              <a:rPr lang="pl-PL" sz="1400" b="1" baseline="0"/>
              <a:t> </a:t>
            </a:r>
            <a:r>
              <a:rPr lang="pl-PL" sz="1400" b="1"/>
              <a:t>jakości wsparcia dla potrzebujących</a:t>
            </a:r>
          </a:p>
          <a:p>
            <a:pPr>
              <a:defRPr b="1"/>
            </a:pPr>
            <a:r>
              <a:rPr lang="pl-PL" sz="1100" b="0" baseline="0">
                <a:solidFill>
                  <a:schemeClr val="bg1">
                    <a:lumMod val="50000"/>
                  </a:schemeClr>
                </a:solidFill>
              </a:rPr>
              <a:t>(W36_W)</a:t>
            </a:r>
          </a:p>
        </c:rich>
      </c:tx>
      <c:layout>
        <c:manualLayout>
          <c:xMode val="edge"/>
          <c:yMode val="edge"/>
          <c:x val="0.2039467150532214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8830987661975321E-2"/>
          <c:y val="0.25242875600302284"/>
          <c:w val="0.93673331679996696"/>
          <c:h val="0.6070643596734873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0C6E9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8A8-4165-959B-1DABAE5ECE65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8A8-4165-959B-1DABAE5ECE65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8A8-4165-959B-1DABAE5ECE65}"/>
              </c:ext>
            </c:extLst>
          </c:dPt>
          <c:dPt>
            <c:idx val="3"/>
            <c:invertIfNegative val="0"/>
            <c:bubble3D val="0"/>
            <c:spPr>
              <a:solidFill>
                <a:srgbClr val="97C63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8A8-4165-959B-1DABAE5ECE65}"/>
              </c:ext>
            </c:extLst>
          </c:dPt>
          <c:dPt>
            <c:idx val="4"/>
            <c:invertIfNegative val="0"/>
            <c:bubble3D val="0"/>
            <c:spPr>
              <a:solidFill>
                <a:srgbClr val="97C63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8A8-4165-959B-1DABAE5ECE6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'Pomoc społeczna'!$AC$17:$AC$21</c:f>
              <c:strCache>
                <c:ptCount val="5"/>
                <c:pt idx="0">
                  <c:v>zdecydowanie niezadowolony(a)</c:v>
                </c:pt>
                <c:pt idx="1">
                  <c:v>raczej niezadowolony(a)</c:v>
                </c:pt>
                <c:pt idx="2">
                  <c:v>ani zadowolony(a), ani niezadowolony(a)</c:v>
                </c:pt>
                <c:pt idx="3">
                  <c:v>raczej zadowolony(a)</c:v>
                </c:pt>
                <c:pt idx="4">
                  <c:v>zdecydowanie zadowolony(a)</c:v>
                </c:pt>
              </c:strCache>
            </c:strRef>
          </c:cat>
          <c:val>
            <c:numRef>
              <c:f>'Pomoc społeczna'!$AD$17:$AD$21</c:f>
              <c:numCache>
                <c:formatCode>0%</c:formatCode>
                <c:ptCount val="5"/>
                <c:pt idx="0">
                  <c:v>7.0112966333223378E-2</c:v>
                </c:pt>
                <c:pt idx="1">
                  <c:v>0.10450085373754714</c:v>
                </c:pt>
                <c:pt idx="2">
                  <c:v>0.41246801976916025</c:v>
                </c:pt>
                <c:pt idx="3">
                  <c:v>0.32242388063218796</c:v>
                </c:pt>
                <c:pt idx="4">
                  <c:v>9.0494279527881319E-2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8A8-4165-959B-1DABAE5ECE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5786744"/>
        <c:axId val="455782432"/>
      </c:barChart>
      <c:catAx>
        <c:axId val="455786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5782432"/>
        <c:crosses val="autoZero"/>
        <c:auto val="1"/>
        <c:lblAlgn val="ctr"/>
        <c:lblOffset val="100"/>
        <c:noMultiLvlLbl val="0"/>
      </c:catAx>
      <c:valAx>
        <c:axId val="455782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5786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alibri" panose="020F0502020204030204" pitchFamily="34" charset="0"/>
          <a:cs typeface="Calibri" panose="020F0502020204030204" pitchFamily="34" charset="0"/>
        </a:defRPr>
      </a:pPr>
      <a:endParaRPr lang="pl-PL"/>
    </a:p>
  </c:txPr>
  <c:externalData r:id="rId3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pl-PL" sz="1400" b="1" i="0" baseline="0">
                <a:effectLst/>
              </a:rPr>
              <a:t> Jak często w ciągu ostatnich 12 miesięcy spotykał(a) się Pan(i) towarzysko z krewnymi lub znajomymi?</a:t>
            </a:r>
            <a:endParaRPr lang="pl-PL" sz="1200" b="0">
              <a:solidFill>
                <a:schemeClr val="bg1">
                  <a:lumMod val="50000"/>
                </a:schemeClr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2"/>
          <c:order val="2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Pandemia!$N$25:$N$31</c:f>
              <c:strCache>
                <c:ptCount val="7"/>
                <c:pt idx="0">
                  <c:v>nigdy</c:v>
                </c:pt>
                <c:pt idx="1">
                  <c:v>rzadziej niż raz w miesiącu</c:v>
                </c:pt>
                <c:pt idx="2">
                  <c:v>raz w miesiącu</c:v>
                </c:pt>
                <c:pt idx="3">
                  <c:v>kilka razy w miesiącu</c:v>
                </c:pt>
                <c:pt idx="4">
                  <c:v>raz w tygodniu</c:v>
                </c:pt>
                <c:pt idx="5">
                  <c:v>kilka razy w tygodniu</c:v>
                </c:pt>
                <c:pt idx="6">
                  <c:v>codziennie</c:v>
                </c:pt>
              </c:strCache>
            </c:strRef>
          </c:cat>
          <c:val>
            <c:numRef>
              <c:f>Pandemia!$Q$25:$Q$31</c:f>
              <c:numCache>
                <c:formatCode>0%</c:formatCode>
                <c:ptCount val="7"/>
                <c:pt idx="0">
                  <c:v>5.8186517208350594E-3</c:v>
                </c:pt>
                <c:pt idx="1">
                  <c:v>7.8526357682155629E-2</c:v>
                </c:pt>
                <c:pt idx="2">
                  <c:v>0.16077162039410609</c:v>
                </c:pt>
                <c:pt idx="3">
                  <c:v>0.27516705568043082</c:v>
                </c:pt>
                <c:pt idx="4">
                  <c:v>0.22698373001879829</c:v>
                </c:pt>
                <c:pt idx="5">
                  <c:v>0.19872554779730003</c:v>
                </c:pt>
                <c:pt idx="6">
                  <c:v>5.4007036706373995E-2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2D-4679-9794-53B2CBD6CE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5785176"/>
        <c:axId val="455776552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rgbClr val="002060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ysClr val="windowText" lastClr="000000"/>
                          </a:solidFill>
                          <a:latin typeface="Calibri" panose="020F0502020204030204" pitchFamily="34" charset="0"/>
                          <a:ea typeface="+mn-ea"/>
                          <a:cs typeface="Calibri" panose="020F0502020204030204" pitchFamily="34" charset="0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Pandemia!$N$25:$N$31</c15:sqref>
                        </c15:formulaRef>
                      </c:ext>
                    </c:extLst>
                    <c:strCache>
                      <c:ptCount val="7"/>
                      <c:pt idx="0">
                        <c:v>nigdy</c:v>
                      </c:pt>
                      <c:pt idx="1">
                        <c:v>rzadziej niż raz w miesiącu</c:v>
                      </c:pt>
                      <c:pt idx="2">
                        <c:v>raz w miesiącu</c:v>
                      </c:pt>
                      <c:pt idx="3">
                        <c:v>kilka razy w miesiącu</c:v>
                      </c:pt>
                      <c:pt idx="4">
                        <c:v>raz w tygodniu</c:v>
                      </c:pt>
                      <c:pt idx="5">
                        <c:v>kilka razy w tygodniu</c:v>
                      </c:pt>
                      <c:pt idx="6">
                        <c:v>codziennie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Pandemia!$O$25:$O$31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1-612D-4679-9794-53B2CBD6CEE0}"/>
                  </c:ext>
                </c:extLst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Pandemia!$N$25:$N$31</c15:sqref>
                        </c15:formulaRef>
                      </c:ext>
                    </c:extLst>
                    <c:strCache>
                      <c:ptCount val="7"/>
                      <c:pt idx="0">
                        <c:v>nigdy</c:v>
                      </c:pt>
                      <c:pt idx="1">
                        <c:v>rzadziej niż raz w miesiącu</c:v>
                      </c:pt>
                      <c:pt idx="2">
                        <c:v>raz w miesiącu</c:v>
                      </c:pt>
                      <c:pt idx="3">
                        <c:v>kilka razy w miesiącu</c:v>
                      </c:pt>
                      <c:pt idx="4">
                        <c:v>raz w tygodniu</c:v>
                      </c:pt>
                      <c:pt idx="5">
                        <c:v>kilka razy w tygodniu</c:v>
                      </c:pt>
                      <c:pt idx="6">
                        <c:v>codziennie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Pandemia!$P$25:$P$31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 xmlns:c16r2="http://schemas.microsoft.com/office/drawing/2015/06/chart" xmlns:c15="http://schemas.microsoft.com/office/drawing/2012/chart">
                  <c:ext xmlns:c16="http://schemas.microsoft.com/office/drawing/2014/chart" uri="{C3380CC4-5D6E-409C-BE32-E72D297353CC}">
                    <c16:uniqueId val="{00000002-612D-4679-9794-53B2CBD6CEE0}"/>
                  </c:ext>
                </c:extLst>
              </c15:ser>
            </c15:filteredBarSeries>
          </c:ext>
        </c:extLst>
      </c:barChart>
      <c:catAx>
        <c:axId val="455785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5776552"/>
        <c:crosses val="autoZero"/>
        <c:auto val="1"/>
        <c:lblAlgn val="ctr"/>
        <c:lblOffset val="100"/>
        <c:noMultiLvlLbl val="0"/>
      </c:catAx>
      <c:valAx>
        <c:axId val="455776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5785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alibri" panose="020F0502020204030204" pitchFamily="34" charset="0"/>
          <a:cs typeface="Calibri" panose="020F0502020204030204" pitchFamily="34" charset="0"/>
        </a:defRPr>
      </a:pPr>
      <a:endParaRPr lang="pl-PL"/>
    </a:p>
  </c:txPr>
  <c:externalData r:id="rId3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baseline="0">
                <a:effectLst/>
              </a:rPr>
              <a:t>Czy czuje się Pan(i) osamotniony(a), mimo że tego nie chce?</a:t>
            </a:r>
          </a:p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 b="0" i="0" baseline="0">
                <a:solidFill>
                  <a:schemeClr val="bg1">
                    <a:lumMod val="50000"/>
                  </a:schemeClr>
                </a:solidFill>
                <a:effectLst/>
              </a:rPr>
              <a:t>(W22_W)</a:t>
            </a:r>
            <a:endParaRPr lang="pl-PL" sz="1100" b="0">
              <a:solidFill>
                <a:schemeClr val="bg1">
                  <a:lumMod val="50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246964022789834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4851914765715014"/>
          <c:y val="0.28524006482164194"/>
          <c:w val="0.30064804652454874"/>
          <c:h val="0.65075171812837362"/>
        </c:manualLayout>
      </c:layout>
      <c:pieChart>
        <c:varyColors val="1"/>
        <c:ser>
          <c:idx val="0"/>
          <c:order val="0"/>
          <c:spPr>
            <a:solidFill>
              <a:srgbClr val="FF9021"/>
            </a:solidFill>
          </c:spPr>
          <c:dPt>
            <c:idx val="0"/>
            <c:bubble3D val="0"/>
            <c:spPr>
              <a:solidFill>
                <a:srgbClr val="FFC78F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37B-4132-81FE-9765B574BBFE}"/>
              </c:ext>
            </c:extLst>
          </c:dPt>
          <c:dPt>
            <c:idx val="1"/>
            <c:bubble3D val="0"/>
            <c:spPr>
              <a:solidFill>
                <a:srgbClr val="FF9021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37B-4132-81FE-9765B574BBFE}"/>
              </c:ext>
            </c:extLst>
          </c:dPt>
          <c:dPt>
            <c:idx val="2"/>
            <c:bubble3D val="0"/>
            <c:spPr>
              <a:solidFill>
                <a:srgbClr val="FFD9B3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37B-4132-81FE-9765B574BBFE}"/>
              </c:ext>
            </c:extLst>
          </c:dPt>
          <c:dLbls>
            <c:dLbl>
              <c:idx val="0"/>
              <c:layout>
                <c:manualLayout>
                  <c:x val="-3.1258521834568294E-2"/>
                  <c:y val="1.285944665029021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37B-4132-81FE-9765B574BBF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1064272453748234E-2"/>
                  <c:y val="-9.588516633217547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37B-4132-81FE-9765B574BBF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527996500437445E-2"/>
                  <c:y val="-1.761519393409155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37B-4132-81FE-9765B574BBF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Pandemia!$N$14:$N$15</c:f>
              <c:strCache>
                <c:ptCount val="2"/>
                <c:pt idx="0">
                  <c:v>nie</c:v>
                </c:pt>
                <c:pt idx="1">
                  <c:v>tak</c:v>
                </c:pt>
              </c:strCache>
            </c:strRef>
          </c:cat>
          <c:val>
            <c:numRef>
              <c:f>Pandemia!$Q$14:$Q$15</c:f>
              <c:numCache>
                <c:formatCode>0%</c:formatCode>
                <c:ptCount val="2"/>
                <c:pt idx="0">
                  <c:v>0.90854828939718957</c:v>
                </c:pt>
                <c:pt idx="1">
                  <c:v>9.1451710602810501E-2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37B-4132-81FE-9765B574BB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6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ysClr val="windowText" lastClr="000000"/>
                </a:solidFill>
              </a:rPr>
              <a:t>Wykształcenie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Arkusz2!$L$63</c:f>
              <c:strCache>
                <c:ptCount val="1"/>
                <c:pt idx="0">
                  <c:v>próba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Arkusz2!$K$64:$K$68</c:f>
              <c:strCache>
                <c:ptCount val="5"/>
                <c:pt idx="0">
                  <c:v>podstawowe, gimnazjalne lub niższe</c:v>
                </c:pt>
                <c:pt idx="1">
                  <c:v>zawodowe</c:v>
                </c:pt>
                <c:pt idx="2">
                  <c:v>średnie techniczne</c:v>
                </c:pt>
                <c:pt idx="3">
                  <c:v>średnie ogólne i pomaturalne</c:v>
                </c:pt>
                <c:pt idx="4">
                  <c:v>wyższe</c:v>
                </c:pt>
              </c:strCache>
            </c:strRef>
          </c:cat>
          <c:val>
            <c:numRef>
              <c:f>Arkusz2!$L$64:$L$68</c:f>
              <c:numCache>
                <c:formatCode>0%</c:formatCode>
                <c:ptCount val="5"/>
                <c:pt idx="0">
                  <c:v>6.7280935021411577E-3</c:v>
                </c:pt>
                <c:pt idx="1">
                  <c:v>4.6986796108825161E-2</c:v>
                </c:pt>
                <c:pt idx="2">
                  <c:v>0.12793710079919476</c:v>
                </c:pt>
                <c:pt idx="3">
                  <c:v>0.14635367380027217</c:v>
                </c:pt>
                <c:pt idx="4">
                  <c:v>0.6719943357895668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1E-4033-890C-D38B1A336AFC}"/>
            </c:ext>
          </c:extLst>
        </c:ser>
        <c:ser>
          <c:idx val="1"/>
          <c:order val="1"/>
          <c:tx>
            <c:strRef>
              <c:f>Arkusz2!$M$63</c:f>
              <c:strCache>
                <c:ptCount val="1"/>
                <c:pt idx="0">
                  <c:v>Barometr Krakowski 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Arkusz2!$K$64:$K$68</c:f>
              <c:strCache>
                <c:ptCount val="5"/>
                <c:pt idx="0">
                  <c:v>podstawowe, gimnazjalne lub niższe</c:v>
                </c:pt>
                <c:pt idx="1">
                  <c:v>zawodowe</c:v>
                </c:pt>
                <c:pt idx="2">
                  <c:v>średnie techniczne</c:v>
                </c:pt>
                <c:pt idx="3">
                  <c:v>średnie ogólne i pomaturalne</c:v>
                </c:pt>
                <c:pt idx="4">
                  <c:v>wyższe</c:v>
                </c:pt>
              </c:strCache>
            </c:strRef>
          </c:cat>
          <c:val>
            <c:numRef>
              <c:f>Arkusz2!$M$64:$M$68</c:f>
              <c:numCache>
                <c:formatCode>0%</c:formatCode>
                <c:ptCount val="5"/>
                <c:pt idx="0">
                  <c:v>5.6000000000000001E-2</c:v>
                </c:pt>
                <c:pt idx="1">
                  <c:v>0.21199999999999999</c:v>
                </c:pt>
                <c:pt idx="2">
                  <c:v>0.192</c:v>
                </c:pt>
                <c:pt idx="3">
                  <c:v>0.23399999999999999</c:v>
                </c:pt>
                <c:pt idx="4">
                  <c:v>0.30600000000000005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F1E-4033-890C-D38B1A336AFC}"/>
            </c:ext>
          </c:extLst>
        </c:ser>
        <c:ser>
          <c:idx val="2"/>
          <c:order val="2"/>
          <c:tx>
            <c:strRef>
              <c:f>Arkusz2!$N$63</c:f>
              <c:strCache>
                <c:ptCount val="1"/>
                <c:pt idx="0">
                  <c:v>MJUP 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Arkusz2!$K$64:$K$68</c:f>
              <c:strCache>
                <c:ptCount val="5"/>
                <c:pt idx="0">
                  <c:v>podstawowe, gimnazjalne lub niższe</c:v>
                </c:pt>
                <c:pt idx="1">
                  <c:v>zawodowe</c:v>
                </c:pt>
                <c:pt idx="2">
                  <c:v>średnie techniczne</c:v>
                </c:pt>
                <c:pt idx="3">
                  <c:v>średnie ogólne i pomaturalne</c:v>
                </c:pt>
                <c:pt idx="4">
                  <c:v>wyższe</c:v>
                </c:pt>
              </c:strCache>
            </c:strRef>
          </c:cat>
          <c:val>
            <c:numRef>
              <c:f>Arkusz2!$N$64:$N$68</c:f>
              <c:numCache>
                <c:formatCode>0%</c:formatCode>
                <c:ptCount val="5"/>
                <c:pt idx="0">
                  <c:v>6.5175990615334176E-2</c:v>
                </c:pt>
                <c:pt idx="1">
                  <c:v>0.25286738883517862</c:v>
                </c:pt>
                <c:pt idx="2">
                  <c:v>0.14863361322246826</c:v>
                </c:pt>
                <c:pt idx="3">
                  <c:v>0.21880395833750124</c:v>
                </c:pt>
                <c:pt idx="4">
                  <c:v>0.31339290463252012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F1E-4033-890C-D38B1A336A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1027432"/>
        <c:axId val="451018808"/>
      </c:barChart>
      <c:catAx>
        <c:axId val="451027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1018808"/>
        <c:crosses val="autoZero"/>
        <c:auto val="1"/>
        <c:lblAlgn val="ctr"/>
        <c:lblOffset val="100"/>
        <c:noMultiLvlLbl val="0"/>
      </c:catAx>
      <c:valAx>
        <c:axId val="451018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1027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pl-PL" sz="1400" b="1" i="0" baseline="0">
                <a:effectLst/>
              </a:rPr>
              <a:t>Przeciętne miesięczne dochody netto </a:t>
            </a:r>
          </a:p>
          <a:p>
            <a:pPr>
              <a:defRPr b="1"/>
            </a:pPr>
            <a:r>
              <a:rPr lang="pl-PL" sz="1400" b="1" i="0" baseline="0">
                <a:effectLst/>
              </a:rPr>
              <a:t>gospodarstwa domowego</a:t>
            </a:r>
          </a:p>
          <a:p>
            <a:pPr>
              <a:defRPr b="1"/>
            </a:pPr>
            <a:r>
              <a:rPr lang="pl-PL" sz="1200" b="0" i="0" baseline="0">
                <a:solidFill>
                  <a:schemeClr val="bg1">
                    <a:lumMod val="50000"/>
                  </a:schemeClr>
                </a:solidFill>
                <a:effectLst/>
              </a:rPr>
              <a:t>(uwaga - 23% odmów odpowiedzi)</a:t>
            </a:r>
            <a:endParaRPr lang="pl-PL" sz="1200" b="0">
              <a:solidFill>
                <a:schemeClr val="bg1">
                  <a:lumMod val="50000"/>
                </a:schemeClr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'Dane demograficzne (2020)'!$H$129:$H$138</c:f>
              <c:strCache>
                <c:ptCount val="10"/>
                <c:pt idx="0">
                  <c:v>do 2000 zł</c:v>
                </c:pt>
                <c:pt idx="1">
                  <c:v>2000 - 3999 zł</c:v>
                </c:pt>
                <c:pt idx="2">
                  <c:v>4000 - 5999 zł</c:v>
                </c:pt>
                <c:pt idx="3">
                  <c:v>6000 - 7999 zł</c:v>
                </c:pt>
                <c:pt idx="4">
                  <c:v>8000 - 9999 zł</c:v>
                </c:pt>
                <c:pt idx="5">
                  <c:v>10000 - 11999 zł</c:v>
                </c:pt>
                <c:pt idx="6">
                  <c:v>12000 - 13999 zł</c:v>
                </c:pt>
                <c:pt idx="7">
                  <c:v>14000 - 15999 zł</c:v>
                </c:pt>
                <c:pt idx="8">
                  <c:v>16000 - 17999 zł</c:v>
                </c:pt>
                <c:pt idx="9">
                  <c:v>18000 i więcej zł</c:v>
                </c:pt>
              </c:strCache>
            </c:strRef>
          </c:cat>
          <c:val>
            <c:numRef>
              <c:f>'Dane demograficzne (2020)'!$I$129:$I$138</c:f>
              <c:numCache>
                <c:formatCode>0%</c:formatCode>
                <c:ptCount val="10"/>
                <c:pt idx="0">
                  <c:v>8.6458934969289164E-2</c:v>
                </c:pt>
                <c:pt idx="1">
                  <c:v>0.29660105078605919</c:v>
                </c:pt>
                <c:pt idx="2">
                  <c:v>0.2612059780253117</c:v>
                </c:pt>
                <c:pt idx="3">
                  <c:v>0.12492819205761713</c:v>
                </c:pt>
                <c:pt idx="4">
                  <c:v>9.287272375105772E-2</c:v>
                </c:pt>
                <c:pt idx="5">
                  <c:v>4.8880945733642357E-2</c:v>
                </c:pt>
                <c:pt idx="6">
                  <c:v>2.7365648409286056E-2</c:v>
                </c:pt>
                <c:pt idx="7">
                  <c:v>2.1442458658840799E-2</c:v>
                </c:pt>
                <c:pt idx="8">
                  <c:v>1.2402318098106501E-2</c:v>
                </c:pt>
                <c:pt idx="9">
                  <c:v>2.784174951078949E-2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FC-4712-8630-3922897B85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5784784"/>
        <c:axId val="455774984"/>
      </c:barChart>
      <c:catAx>
        <c:axId val="455784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5774984"/>
        <c:crosses val="autoZero"/>
        <c:auto val="1"/>
        <c:lblAlgn val="ctr"/>
        <c:lblOffset val="100"/>
        <c:noMultiLvlLbl val="0"/>
      </c:catAx>
      <c:valAx>
        <c:axId val="455774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5784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alibri" panose="020F0502020204030204" pitchFamily="34" charset="0"/>
          <a:cs typeface="Calibri" panose="020F0502020204030204" pitchFamily="34" charset="0"/>
        </a:defRPr>
      </a:pPr>
      <a:endParaRPr lang="pl-PL"/>
    </a:p>
  </c:txPr>
  <c:externalData r:id="rId3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pl-PL" sz="1400" b="1" i="0" baseline="0">
                <a:effectLst/>
              </a:rPr>
              <a:t> Czy przy aktualnym dochodzie netto (na rękę) Pana(i) gospodarstwo domowe „wiąże koniec z końcem”?</a:t>
            </a:r>
          </a:p>
          <a:p>
            <a:pPr>
              <a:defRPr b="1"/>
            </a:pPr>
            <a:r>
              <a:rPr lang="pl-PL" sz="1200" b="0">
                <a:solidFill>
                  <a:schemeClr val="bg1">
                    <a:lumMod val="50000"/>
                  </a:schemeClr>
                </a:solidFill>
                <a:effectLst/>
              </a:rPr>
              <a:t>(W28_W)</a:t>
            </a:r>
          </a:p>
        </c:rich>
      </c:tx>
      <c:layout>
        <c:manualLayout>
          <c:xMode val="edge"/>
          <c:yMode val="edge"/>
          <c:x val="0.1333777204974884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2"/>
          <c:order val="2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Pandemia!$N$41:$N$45</c:f>
              <c:strCache>
                <c:ptCount val="5"/>
                <c:pt idx="0">
                  <c:v>z wielką trudnością</c:v>
                </c:pt>
                <c:pt idx="1">
                  <c:v>z trudnością</c:v>
                </c:pt>
                <c:pt idx="2">
                  <c:v>z pewną trudnością</c:v>
                </c:pt>
                <c:pt idx="3">
                  <c:v>raczej łatwo</c:v>
                </c:pt>
                <c:pt idx="4">
                  <c:v>łatwo</c:v>
                </c:pt>
              </c:strCache>
            </c:strRef>
          </c:cat>
          <c:val>
            <c:numRef>
              <c:f>Pandemia!$Q$41:$Q$45</c:f>
              <c:numCache>
                <c:formatCode>0%</c:formatCode>
                <c:ptCount val="5"/>
                <c:pt idx="0">
                  <c:v>3.0310040845141318E-2</c:v>
                </c:pt>
                <c:pt idx="1">
                  <c:v>7.5541098727837666E-2</c:v>
                </c:pt>
                <c:pt idx="2">
                  <c:v>0.17407434365527799</c:v>
                </c:pt>
                <c:pt idx="3">
                  <c:v>0.37506869024914941</c:v>
                </c:pt>
                <c:pt idx="4">
                  <c:v>0.34500582652259354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99-41FE-B073-3367FDBE0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5785568"/>
        <c:axId val="45578596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rgbClr val="002060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ysClr val="windowText" lastClr="000000"/>
                          </a:solidFill>
                          <a:latin typeface="Calibri" panose="020F0502020204030204" pitchFamily="34" charset="0"/>
                          <a:ea typeface="+mn-ea"/>
                          <a:cs typeface="Calibri" panose="020F0502020204030204" pitchFamily="34" charset="0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Pandemia!$N$41:$N$45</c15:sqref>
                        </c15:formulaRef>
                      </c:ext>
                    </c:extLst>
                    <c:strCache>
                      <c:ptCount val="5"/>
                      <c:pt idx="0">
                        <c:v>z wielką trudnością</c:v>
                      </c:pt>
                      <c:pt idx="1">
                        <c:v>z trudnością</c:v>
                      </c:pt>
                      <c:pt idx="2">
                        <c:v>z pewną trudnością</c:v>
                      </c:pt>
                      <c:pt idx="3">
                        <c:v>raczej łatwo</c:v>
                      </c:pt>
                      <c:pt idx="4">
                        <c:v>łatwo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Pandemia!$O$41:$O$45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1-8999-41FE-B073-3367FDBE09FE}"/>
                  </c:ext>
                </c:extLst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Pandemia!$N$41:$N$45</c15:sqref>
                        </c15:formulaRef>
                      </c:ext>
                    </c:extLst>
                    <c:strCache>
                      <c:ptCount val="5"/>
                      <c:pt idx="0">
                        <c:v>z wielką trudnością</c:v>
                      </c:pt>
                      <c:pt idx="1">
                        <c:v>z trudnością</c:v>
                      </c:pt>
                      <c:pt idx="2">
                        <c:v>z pewną trudnością</c:v>
                      </c:pt>
                      <c:pt idx="3">
                        <c:v>raczej łatwo</c:v>
                      </c:pt>
                      <c:pt idx="4">
                        <c:v>łatwo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Pandemia!$P$41:$P$45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 xmlns:c16r2="http://schemas.microsoft.com/office/drawing/2015/06/chart" xmlns:c15="http://schemas.microsoft.com/office/drawing/2012/chart">
                  <c:ext xmlns:c16="http://schemas.microsoft.com/office/drawing/2014/chart" uri="{C3380CC4-5D6E-409C-BE32-E72D297353CC}">
                    <c16:uniqueId val="{00000002-8999-41FE-B073-3367FDBE09FE}"/>
                  </c:ext>
                </c:extLst>
              </c15:ser>
            </c15:filteredBarSeries>
          </c:ext>
        </c:extLst>
      </c:barChart>
      <c:catAx>
        <c:axId val="455785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5785960"/>
        <c:crosses val="autoZero"/>
        <c:auto val="1"/>
        <c:lblAlgn val="ctr"/>
        <c:lblOffset val="100"/>
        <c:noMultiLvlLbl val="0"/>
      </c:catAx>
      <c:valAx>
        <c:axId val="455785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5785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alibri" panose="020F0502020204030204" pitchFamily="34" charset="0"/>
          <a:cs typeface="Calibri" panose="020F0502020204030204" pitchFamily="34" charset="0"/>
        </a:defRPr>
      </a:pPr>
      <a:endParaRPr lang="pl-PL"/>
    </a:p>
  </c:txPr>
  <c:externalData r:id="rId3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pl-PL" sz="1400" b="1" i="0" baseline="0">
                <a:effectLst/>
              </a:rPr>
              <a:t>  Czy stan pandemii miał negatywny wpływ na jeden z poniższych aspektów Pana(i) życia?</a:t>
            </a:r>
          </a:p>
          <a:p>
            <a:pPr>
              <a:defRPr b="1"/>
            </a:pPr>
            <a:r>
              <a:rPr lang="pl-PL" sz="1100" b="0" i="0" baseline="0">
                <a:solidFill>
                  <a:schemeClr val="bg1">
                    <a:lumMod val="50000"/>
                  </a:schemeClr>
                </a:solidFill>
                <a:effectLst/>
              </a:rPr>
              <a:t>(łączny odsetek odpowiedzi "raczej tak" oraz "zdecydowanie tak")</a:t>
            </a:r>
            <a:endParaRPr lang="pl-PL" sz="1050" b="0">
              <a:solidFill>
                <a:schemeClr val="bg1">
                  <a:lumMod val="50000"/>
                </a:schemeClr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2"/>
          <c:order val="2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Pandemia!$N$63:$N$68</c:f>
              <c:strCache>
                <c:ptCount val="6"/>
                <c:pt idx="0">
                  <c:v>sposób spędzania wolnego czasu</c:v>
                </c:pt>
                <c:pt idx="1">
                  <c:v>perspektyw na przyszłość</c:v>
                </c:pt>
                <c:pt idx="2">
                  <c:v>stosunków z kolegami /koleżankami (grupą przyjaciół)</c:v>
                </c:pt>
                <c:pt idx="3">
                  <c:v>stosunków z najbliższymi w rodzinie</c:v>
                </c:pt>
                <c:pt idx="4">
                  <c:v>sytuacja finansowa</c:v>
                </c:pt>
                <c:pt idx="5">
                  <c:v>sytuacja zawodowa</c:v>
                </c:pt>
              </c:strCache>
            </c:strRef>
          </c:cat>
          <c:val>
            <c:numRef>
              <c:f>Pandemia!$Q$63:$Q$68</c:f>
              <c:numCache>
                <c:formatCode>0%</c:formatCode>
                <c:ptCount val="6"/>
                <c:pt idx="0">
                  <c:v>0.810553373155393</c:v>
                </c:pt>
                <c:pt idx="1">
                  <c:v>0.515271329527765</c:v>
                </c:pt>
                <c:pt idx="2">
                  <c:v>0.51014812422797662</c:v>
                </c:pt>
                <c:pt idx="3">
                  <c:v>0.43246086808318918</c:v>
                </c:pt>
                <c:pt idx="4">
                  <c:v>0.37962490979229602</c:v>
                </c:pt>
                <c:pt idx="5">
                  <c:v>0.30254939885445742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BB-4739-9AC1-A78E6A1999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5776160"/>
        <c:axId val="455777728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rgbClr val="002060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ysClr val="windowText" lastClr="000000"/>
                          </a:solidFill>
                          <a:latin typeface="Calibri" panose="020F0502020204030204" pitchFamily="34" charset="0"/>
                          <a:ea typeface="+mn-ea"/>
                          <a:cs typeface="Calibri" panose="020F0502020204030204" pitchFamily="34" charset="0"/>
                        </a:defRPr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Pandemia!$N$63:$N$68</c15:sqref>
                        </c15:formulaRef>
                      </c:ext>
                    </c:extLst>
                    <c:strCache>
                      <c:ptCount val="6"/>
                      <c:pt idx="0">
                        <c:v>sposób spędzania wolnego czasu</c:v>
                      </c:pt>
                      <c:pt idx="1">
                        <c:v>perspektyw na przyszłość</c:v>
                      </c:pt>
                      <c:pt idx="2">
                        <c:v>stosunków z kolegami /koleżankami (grupą przyjaciół)</c:v>
                      </c:pt>
                      <c:pt idx="3">
                        <c:v>stosunków z najbliższymi w rodzinie</c:v>
                      </c:pt>
                      <c:pt idx="4">
                        <c:v>sytuacja finansowa</c:v>
                      </c:pt>
                      <c:pt idx="5">
                        <c:v>sytuacja zawodowa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Pandemia!$O$63:$O$68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1-5ABB-4739-9AC1-A78E6A1999F9}"/>
                  </c:ext>
                </c:extLst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Pandemia!$N$63:$N$68</c15:sqref>
                        </c15:formulaRef>
                      </c:ext>
                    </c:extLst>
                    <c:strCache>
                      <c:ptCount val="6"/>
                      <c:pt idx="0">
                        <c:v>sposób spędzania wolnego czasu</c:v>
                      </c:pt>
                      <c:pt idx="1">
                        <c:v>perspektyw na przyszłość</c:v>
                      </c:pt>
                      <c:pt idx="2">
                        <c:v>stosunków z kolegami /koleżankami (grupą przyjaciół)</c:v>
                      </c:pt>
                      <c:pt idx="3">
                        <c:v>stosunków z najbliższymi w rodzinie</c:v>
                      </c:pt>
                      <c:pt idx="4">
                        <c:v>sytuacja finansowa</c:v>
                      </c:pt>
                      <c:pt idx="5">
                        <c:v>sytuacja zawodowa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Pandemia!$P$63:$P$68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 xmlns:c16r2="http://schemas.microsoft.com/office/drawing/2015/06/chart" xmlns:c15="http://schemas.microsoft.com/office/drawing/2012/chart">
                  <c:ext xmlns:c16="http://schemas.microsoft.com/office/drawing/2014/chart" uri="{C3380CC4-5D6E-409C-BE32-E72D297353CC}">
                    <c16:uniqueId val="{00000002-5ABB-4739-9AC1-A78E6A1999F9}"/>
                  </c:ext>
                </c:extLst>
              </c15:ser>
            </c15:filteredBarSeries>
          </c:ext>
        </c:extLst>
      </c:barChart>
      <c:catAx>
        <c:axId val="455776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5777728"/>
        <c:crosses val="autoZero"/>
        <c:auto val="1"/>
        <c:lblAlgn val="ctr"/>
        <c:lblOffset val="100"/>
        <c:noMultiLvlLbl val="0"/>
      </c:catAx>
      <c:valAx>
        <c:axId val="45577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5776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alibri" panose="020F0502020204030204" pitchFamily="34" charset="0"/>
          <a:cs typeface="Calibri" panose="020F0502020204030204" pitchFamily="34" charset="0"/>
        </a:defRPr>
      </a:pPr>
      <a:endParaRPr lang="pl-PL"/>
    </a:p>
  </c:txPr>
  <c:externalData r:id="rId3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pl-PL" b="1"/>
              <a:t>Sytuacja zawodowa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dLbl>
              <c:idx val="0"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Calibri" panose="020F0502020204030204" pitchFamily="34" charset="0"/>
                      <a:ea typeface="+mn-ea"/>
                      <a:cs typeface="Calibri" panose="020F050202020403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'Dane demograficzne (2020)'!$S$56:$S$61</c:f>
              <c:strCache>
                <c:ptCount val="6"/>
                <c:pt idx="0">
                  <c:v>praca</c:v>
                </c:pt>
                <c:pt idx="1">
                  <c:v>działalność gospodarcza</c:v>
                </c:pt>
                <c:pt idx="2">
                  <c:v>emerytura, renta</c:v>
                </c:pt>
                <c:pt idx="3">
                  <c:v>pozostałe</c:v>
                </c:pt>
                <c:pt idx="4">
                  <c:v>nauka, szkolenie</c:v>
                </c:pt>
                <c:pt idx="5">
                  <c:v>prowadzenie domu</c:v>
                </c:pt>
              </c:strCache>
            </c:strRef>
          </c:cat>
          <c:val>
            <c:numRef>
              <c:f>'Dane demograficzne (2020)'!$T$56:$T$61</c:f>
              <c:numCache>
                <c:formatCode>0.0%</c:formatCode>
                <c:ptCount val="6"/>
                <c:pt idx="0">
                  <c:v>0.39057944627682017</c:v>
                </c:pt>
                <c:pt idx="1">
                  <c:v>0.31586891342575385</c:v>
                </c:pt>
                <c:pt idx="2">
                  <c:v>0.25231000496518186</c:v>
                </c:pt>
                <c:pt idx="3">
                  <c:v>3.4543223423499185E-2</c:v>
                </c:pt>
                <c:pt idx="4">
                  <c:v>4.706574268526228E-3</c:v>
                </c:pt>
                <c:pt idx="5">
                  <c:v>1.9918376402187133E-3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AE-43A2-B80A-91252D1C30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5793016"/>
        <c:axId val="455787920"/>
      </c:barChart>
      <c:catAx>
        <c:axId val="455793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5787920"/>
        <c:crosses val="autoZero"/>
        <c:auto val="1"/>
        <c:lblAlgn val="ctr"/>
        <c:lblOffset val="100"/>
        <c:noMultiLvlLbl val="0"/>
      </c:catAx>
      <c:valAx>
        <c:axId val="455787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5793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alibri" panose="020F0502020204030204" pitchFamily="34" charset="0"/>
          <a:cs typeface="Calibri" panose="020F0502020204030204" pitchFamily="34" charset="0"/>
        </a:defRPr>
      </a:pPr>
      <a:endParaRPr lang="pl-PL"/>
    </a:p>
  </c:txPr>
  <c:externalData r:id="rId3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400" b="1">
                <a:solidFill>
                  <a:sysClr val="windowText" lastClr="000000"/>
                </a:solidFill>
              </a:rPr>
              <a:t>Zadowole</a:t>
            </a:r>
            <a:r>
              <a:rPr lang="pl-PL" sz="1400" b="1" baseline="0">
                <a:solidFill>
                  <a:sysClr val="windowText" lastClr="000000"/>
                </a:solidFill>
              </a:rPr>
              <a:t>nie z:</a:t>
            </a:r>
            <a:endParaRPr lang="pl-PL" sz="14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35412167268040395"/>
          <c:y val="1.538842265767687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2721048572458966E-2"/>
          <c:y val="0.11955101357011225"/>
          <c:w val="0.91026047525309339"/>
          <c:h val="0.63304366981513149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Przedsiębiorczość!$AC$10</c:f>
              <c:strCache>
                <c:ptCount val="1"/>
                <c:pt idx="0">
                  <c:v>pozytywne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6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Przedsiębiorczość!$AD$9:$AE$9</c:f>
              <c:strCache>
                <c:ptCount val="2"/>
                <c:pt idx="0">
                  <c:v>rynku pracy w Krakowie                   (W25_G)</c:v>
                </c:pt>
                <c:pt idx="1">
                  <c:v>możliwości rozwoju zawodowego w Krakowie                   (W20_G)</c:v>
                </c:pt>
              </c:strCache>
            </c:strRef>
          </c:cat>
          <c:val>
            <c:numRef>
              <c:f>Przedsiębiorczość!$AD$10:$AE$10</c:f>
              <c:numCache>
                <c:formatCode>0%</c:formatCode>
                <c:ptCount val="2"/>
                <c:pt idx="0">
                  <c:v>0.68382850956283847</c:v>
                </c:pt>
                <c:pt idx="1">
                  <c:v>0.76274913971935288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13-4564-ABE2-820C07F95731}"/>
            </c:ext>
          </c:extLst>
        </c:ser>
        <c:ser>
          <c:idx val="1"/>
          <c:order val="1"/>
          <c:tx>
            <c:strRef>
              <c:f>Przedsiębiorczość!$AC$11</c:f>
              <c:strCache>
                <c:ptCount val="1"/>
                <c:pt idx="0">
                  <c:v>neutralne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6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Przedsiębiorczość!$AD$9:$AE$9</c:f>
              <c:strCache>
                <c:ptCount val="2"/>
                <c:pt idx="0">
                  <c:v>rynku pracy w Krakowie                   (W25_G)</c:v>
                </c:pt>
                <c:pt idx="1">
                  <c:v>możliwości rozwoju zawodowego w Krakowie                   (W20_G)</c:v>
                </c:pt>
              </c:strCache>
            </c:strRef>
          </c:cat>
          <c:val>
            <c:numRef>
              <c:f>Przedsiębiorczość!$AD$11:$AE$11</c:f>
              <c:numCache>
                <c:formatCode>0%</c:formatCode>
                <c:ptCount val="2"/>
                <c:pt idx="0">
                  <c:v>0.22831919602064329</c:v>
                </c:pt>
                <c:pt idx="1">
                  <c:v>0.15823928749838839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13-4564-ABE2-820C07F95731}"/>
            </c:ext>
          </c:extLst>
        </c:ser>
        <c:ser>
          <c:idx val="2"/>
          <c:order val="2"/>
          <c:tx>
            <c:strRef>
              <c:f>Przedsiębiorczość!$AC$12</c:f>
              <c:strCache>
                <c:ptCount val="1"/>
                <c:pt idx="0">
                  <c:v>negatywne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Przedsiębiorczość!$AD$9:$AE$9</c:f>
              <c:strCache>
                <c:ptCount val="2"/>
                <c:pt idx="0">
                  <c:v>rynku pracy w Krakowie                   (W25_G)</c:v>
                </c:pt>
                <c:pt idx="1">
                  <c:v>możliwości rozwoju zawodowego w Krakowie                   (W20_G)</c:v>
                </c:pt>
              </c:strCache>
            </c:strRef>
          </c:cat>
          <c:val>
            <c:numRef>
              <c:f>Przedsiębiorczość!$AD$12:$AE$12</c:f>
              <c:numCache>
                <c:formatCode>0%</c:formatCode>
                <c:ptCount val="2"/>
                <c:pt idx="0">
                  <c:v>8.7852294416518401E-2</c:v>
                </c:pt>
                <c:pt idx="1">
                  <c:v>7.9011572782258538E-2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213-4564-ABE2-820C07F957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55789096"/>
        <c:axId val="455791840"/>
      </c:barChart>
      <c:catAx>
        <c:axId val="455789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5791840"/>
        <c:crosses val="autoZero"/>
        <c:auto val="1"/>
        <c:lblAlgn val="ctr"/>
        <c:lblOffset val="100"/>
        <c:noMultiLvlLbl val="0"/>
      </c:catAx>
      <c:valAx>
        <c:axId val="455791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accent6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578909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341022785252281"/>
          <c:y val="0.94188304519605592"/>
          <c:w val="0.87526465639044893"/>
          <c:h val="5.0652418447694039E-2"/>
        </c:manualLayout>
      </c:layout>
      <c:overlay val="0"/>
      <c:txPr>
        <a:bodyPr/>
        <a:lstStyle/>
        <a:p>
          <a:pPr>
            <a:defRPr sz="900">
              <a:solidFill>
                <a:sysClr val="windowText" lastClr="000000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400" b="1">
                <a:solidFill>
                  <a:sysClr val="windowText" lastClr="000000"/>
                </a:solidFill>
              </a:rPr>
              <a:t>Zadowole</a:t>
            </a:r>
            <a:r>
              <a:rPr lang="pl-PL" sz="1400" b="1" baseline="0">
                <a:solidFill>
                  <a:sysClr val="windowText" lastClr="000000"/>
                </a:solidFill>
              </a:rPr>
              <a:t>nie z:</a:t>
            </a:r>
            <a:endParaRPr lang="pl-PL" sz="14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37723704660199875"/>
          <c:y val="1.858938167300150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2721048572458966E-2"/>
          <c:y val="0.11955101357011225"/>
          <c:w val="0.91026047525309339"/>
          <c:h val="0.64282390837508951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Przedsiębiorczość!$AC$10</c:f>
              <c:strCache>
                <c:ptCount val="1"/>
                <c:pt idx="0">
                  <c:v>pozytywne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6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Przedsiębiorczość!$AF$9:$AI$9</c:f>
              <c:strCache>
                <c:ptCount val="4"/>
                <c:pt idx="0">
                  <c:v>rodzaju wykonywanej pracy               (W26_G)</c:v>
                </c:pt>
                <c:pt idx="1">
                  <c:v>warunków wykonywanej pracy (W17_G)</c:v>
                </c:pt>
                <c:pt idx="2">
                  <c:v>otrzymywanego wynagrodzenia (W18_G)</c:v>
                </c:pt>
                <c:pt idx="3">
                  <c:v>czasu dojazdu do pracy                      (W19_G)</c:v>
                </c:pt>
              </c:strCache>
            </c:strRef>
          </c:cat>
          <c:val>
            <c:numRef>
              <c:f>Przedsiębiorczość!$AF$10:$AI$10</c:f>
              <c:numCache>
                <c:formatCode>0%</c:formatCode>
                <c:ptCount val="4"/>
                <c:pt idx="0">
                  <c:v>0.91410819827520295</c:v>
                </c:pt>
                <c:pt idx="1">
                  <c:v>0.86141601148776659</c:v>
                </c:pt>
                <c:pt idx="2">
                  <c:v>0.64313706565348017</c:v>
                </c:pt>
                <c:pt idx="3">
                  <c:v>0.71651167143862049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E1-44CD-9E8A-E3EB4023E0AA}"/>
            </c:ext>
          </c:extLst>
        </c:ser>
        <c:ser>
          <c:idx val="1"/>
          <c:order val="1"/>
          <c:tx>
            <c:strRef>
              <c:f>Przedsiębiorczość!$AC$11</c:f>
              <c:strCache>
                <c:ptCount val="1"/>
                <c:pt idx="0">
                  <c:v>neutralne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6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Przedsiębiorczość!$AF$9:$AI$9</c:f>
              <c:strCache>
                <c:ptCount val="4"/>
                <c:pt idx="0">
                  <c:v>rodzaju wykonywanej pracy               (W26_G)</c:v>
                </c:pt>
                <c:pt idx="1">
                  <c:v>warunków wykonywanej pracy (W17_G)</c:v>
                </c:pt>
                <c:pt idx="2">
                  <c:v>otrzymywanego wynagrodzenia (W18_G)</c:v>
                </c:pt>
                <c:pt idx="3">
                  <c:v>czasu dojazdu do pracy                      (W19_G)</c:v>
                </c:pt>
              </c:strCache>
            </c:strRef>
          </c:cat>
          <c:val>
            <c:numRef>
              <c:f>Przedsiębiorczość!$AF$11:$AI$11</c:f>
              <c:numCache>
                <c:formatCode>0%</c:formatCode>
                <c:ptCount val="4"/>
                <c:pt idx="0">
                  <c:v>5.9917045548332923E-2</c:v>
                </c:pt>
                <c:pt idx="1">
                  <c:v>0.10082270414887531</c:v>
                </c:pt>
                <c:pt idx="2">
                  <c:v>0.23936202533333234</c:v>
                </c:pt>
                <c:pt idx="3">
                  <c:v>0.17430490752615185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E1-44CD-9E8A-E3EB4023E0AA}"/>
            </c:ext>
          </c:extLst>
        </c:ser>
        <c:ser>
          <c:idx val="2"/>
          <c:order val="2"/>
          <c:tx>
            <c:strRef>
              <c:f>Przedsiębiorczość!$AC$12</c:f>
              <c:strCache>
                <c:ptCount val="1"/>
                <c:pt idx="0">
                  <c:v>negatywne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Przedsiębiorczość!$AF$9:$AI$9</c:f>
              <c:strCache>
                <c:ptCount val="4"/>
                <c:pt idx="0">
                  <c:v>rodzaju wykonywanej pracy               (W26_G)</c:v>
                </c:pt>
                <c:pt idx="1">
                  <c:v>warunków wykonywanej pracy (W17_G)</c:v>
                </c:pt>
                <c:pt idx="2">
                  <c:v>otrzymywanego wynagrodzenia (W18_G)</c:v>
                </c:pt>
                <c:pt idx="3">
                  <c:v>czasu dojazdu do pracy                      (W19_G)</c:v>
                </c:pt>
              </c:strCache>
            </c:strRef>
          </c:cat>
          <c:val>
            <c:numRef>
              <c:f>Przedsiębiorczość!$AF$12:$AI$12</c:f>
              <c:numCache>
                <c:formatCode>0%</c:formatCode>
                <c:ptCount val="4"/>
                <c:pt idx="0">
                  <c:v>2.5974756176464175E-2</c:v>
                </c:pt>
                <c:pt idx="1">
                  <c:v>3.776128436335803E-2</c:v>
                </c:pt>
                <c:pt idx="2">
                  <c:v>0.11750090901318747</c:v>
                </c:pt>
                <c:pt idx="3">
                  <c:v>0.1091834210352275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AE1-44CD-9E8A-E3EB4023E0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55791448"/>
        <c:axId val="455793408"/>
      </c:barChart>
      <c:catAx>
        <c:axId val="455791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5793408"/>
        <c:crosses val="autoZero"/>
        <c:auto val="1"/>
        <c:lblAlgn val="ctr"/>
        <c:lblOffset val="100"/>
        <c:noMultiLvlLbl val="0"/>
      </c:catAx>
      <c:valAx>
        <c:axId val="455793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accent6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579144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2747989162866432E-2"/>
          <c:y val="0.93542195975405129"/>
          <c:w val="0.89380840421075669"/>
          <c:h val="5.1655869361939832E-2"/>
        </c:manualLayout>
      </c:layout>
      <c:overlay val="0"/>
      <c:txPr>
        <a:bodyPr/>
        <a:lstStyle/>
        <a:p>
          <a:pPr>
            <a:defRPr sz="900">
              <a:solidFill>
                <a:sysClr val="windowText" lastClr="000000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400"/>
            </a:pPr>
            <a:r>
              <a:rPr lang="pl-PL" sz="1400"/>
              <a:t>Najwyższy ukończony</a:t>
            </a:r>
            <a:r>
              <a:rPr lang="pl-PL" sz="1400" baseline="0"/>
              <a:t> poziom wykształcenia</a:t>
            </a:r>
            <a:endParaRPr lang="pl-PL" sz="14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806517808755687"/>
          <c:y val="0.11870754943799966"/>
          <c:w val="0.48546745422004434"/>
          <c:h val="0.8031546152150828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'Dane demograficzne (2020)'!$H$42:$H$50</c:f>
              <c:strCache>
                <c:ptCount val="8"/>
                <c:pt idx="0">
                  <c:v>podstawowe</c:v>
                </c:pt>
                <c:pt idx="1">
                  <c:v>zasadnicze zawodowe</c:v>
                </c:pt>
                <c:pt idx="2">
                  <c:v>średnie zawodowe</c:v>
                </c:pt>
                <c:pt idx="3">
                  <c:v>średnie ogólnokształcące</c:v>
                </c:pt>
                <c:pt idx="4">
                  <c:v>pomaturalne/policealne</c:v>
                </c:pt>
                <c:pt idx="5">
                  <c:v>wyższe ze stopniem inżyniera, licencjata</c:v>
                </c:pt>
                <c:pt idx="6">
                  <c:v>wyższe ze stopniem magistra lub równorzędnym</c:v>
                </c:pt>
                <c:pt idx="7">
                  <c:v>wyższe ze stopniem naukowym co najmniej doktora</c:v>
                </c:pt>
              </c:strCache>
            </c:strRef>
          </c:cat>
          <c:val>
            <c:numRef>
              <c:f>'Dane demograficzne (2020)'!$I$42:$I$50</c:f>
              <c:numCache>
                <c:formatCode>0%</c:formatCode>
                <c:ptCount val="8"/>
                <c:pt idx="0">
                  <c:v>5.968663669415215E-3</c:v>
                </c:pt>
                <c:pt idx="1">
                  <c:v>4.6986796108825161E-2</c:v>
                </c:pt>
                <c:pt idx="2">
                  <c:v>0.12793710079919476</c:v>
                </c:pt>
                <c:pt idx="3">
                  <c:v>8.9364613721286651E-2</c:v>
                </c:pt>
                <c:pt idx="4">
                  <c:v>5.6989060078985514E-2</c:v>
                </c:pt>
                <c:pt idx="5">
                  <c:v>0.12306741529458218</c:v>
                </c:pt>
                <c:pt idx="6">
                  <c:v>0.51288664324905431</c:v>
                </c:pt>
                <c:pt idx="7">
                  <c:v>3.6040277245930251E-2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29-4F9F-9400-E0F5ECFE62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5"/>
        <c:axId val="455789488"/>
        <c:axId val="455789880"/>
      </c:barChart>
      <c:catAx>
        <c:axId val="455789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00">
                <a:solidFill>
                  <a:sysClr val="windowText" lastClr="000000"/>
                </a:solidFill>
              </a:defRPr>
            </a:pPr>
            <a:endParaRPr lang="pl-PL"/>
          </a:p>
        </c:txPr>
        <c:crossAx val="455789880"/>
        <c:crosses val="autoZero"/>
        <c:auto val="1"/>
        <c:lblAlgn val="ctr"/>
        <c:lblOffset val="100"/>
        <c:noMultiLvlLbl val="0"/>
      </c:catAx>
      <c:valAx>
        <c:axId val="455789880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ysClr val="windowText" lastClr="000000">
                  <a:lumMod val="15000"/>
                  <a:lumOff val="85000"/>
                </a:sys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pl-PL"/>
          </a:p>
        </c:txPr>
        <c:crossAx val="455789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alibri" panose="020F0502020204030204" pitchFamily="34" charset="0"/>
          <a:cs typeface="Calibri" panose="020F0502020204030204" pitchFamily="34" charset="0"/>
        </a:defRPr>
      </a:pPr>
      <a:endParaRPr lang="pl-PL"/>
    </a:p>
  </c:txPr>
  <c:externalData r:id="rId2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pl-PL" b="1"/>
              <a:t>Stan cywilny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'Dane demograficzne (2020)'!$H$27:$H$31</c:f>
              <c:strCache>
                <c:ptCount val="5"/>
                <c:pt idx="0">
                  <c:v>żonaty/zamężna</c:v>
                </c:pt>
                <c:pt idx="1">
                  <c:v>wolny(a)</c:v>
                </c:pt>
                <c:pt idx="2">
                  <c:v>wdowiec/wdowa</c:v>
                </c:pt>
                <c:pt idx="3">
                  <c:v>rozwiedziony(a)</c:v>
                </c:pt>
                <c:pt idx="4">
                  <c:v>w związku nieformalnym</c:v>
                </c:pt>
              </c:strCache>
            </c:strRef>
          </c:cat>
          <c:val>
            <c:numRef>
              <c:f>'Dane demograficzne (2020)'!$I$27:$I$31</c:f>
              <c:numCache>
                <c:formatCode>0%</c:formatCode>
                <c:ptCount val="5"/>
                <c:pt idx="0">
                  <c:v>0.64591128932238095</c:v>
                </c:pt>
                <c:pt idx="1">
                  <c:v>0.1934465713700308</c:v>
                </c:pt>
                <c:pt idx="2">
                  <c:v>7.636188691832882E-2</c:v>
                </c:pt>
                <c:pt idx="3">
                  <c:v>5.4789628434946884E-2</c:v>
                </c:pt>
                <c:pt idx="4">
                  <c:v>2.6940909221530869E-2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FB-4200-9559-6A5BFCF873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6919440"/>
        <c:axId val="456907680"/>
      </c:barChart>
      <c:catAx>
        <c:axId val="456919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6907680"/>
        <c:crosses val="autoZero"/>
        <c:auto val="1"/>
        <c:lblAlgn val="ctr"/>
        <c:lblOffset val="100"/>
        <c:noMultiLvlLbl val="0"/>
      </c:catAx>
      <c:valAx>
        <c:axId val="456907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6919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alibri" panose="020F0502020204030204" pitchFamily="34" charset="0"/>
          <a:cs typeface="Calibri" panose="020F0502020204030204" pitchFamily="34" charset="0"/>
        </a:defRPr>
      </a:pPr>
      <a:endParaRPr lang="pl-PL"/>
    </a:p>
  </c:txPr>
  <c:externalData r:id="rId1">
    <c:autoUpdate val="0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pl-PL" b="1"/>
              <a:t>Liczba dzieci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'Dane demograficzne (2020)'!$H$74:$H$78</c:f>
              <c:strCach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4+</c:v>
                </c:pt>
              </c:strCache>
            </c:strRef>
          </c:cat>
          <c:val>
            <c:numRef>
              <c:f>'Dane demograficzne (2020)'!$I$74:$I$78</c:f>
              <c:numCache>
                <c:formatCode>0%</c:formatCode>
                <c:ptCount val="5"/>
                <c:pt idx="0">
                  <c:v>0.27235043389779345</c:v>
                </c:pt>
                <c:pt idx="1">
                  <c:v>0.23928058104403355</c:v>
                </c:pt>
                <c:pt idx="2">
                  <c:v>0.37119408685157268</c:v>
                </c:pt>
                <c:pt idx="3">
                  <c:v>9.1122841721955034E-2</c:v>
                </c:pt>
                <c:pt idx="4">
                  <c:v>2.6052056484645397E-2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77-4136-863F-2DA17095AE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6909640"/>
        <c:axId val="456917872"/>
      </c:barChart>
      <c:catAx>
        <c:axId val="456909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6917872"/>
        <c:crosses val="autoZero"/>
        <c:auto val="1"/>
        <c:lblAlgn val="ctr"/>
        <c:lblOffset val="100"/>
        <c:noMultiLvlLbl val="0"/>
      </c:catAx>
      <c:valAx>
        <c:axId val="456917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6909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alibri" panose="020F0502020204030204" pitchFamily="34" charset="0"/>
          <a:cs typeface="Calibri" panose="020F0502020204030204" pitchFamily="34" charset="0"/>
        </a:defRPr>
      </a:pPr>
      <a:endParaRPr lang="pl-PL"/>
    </a:p>
  </c:txPr>
  <c:externalData r:id="rId3">
    <c:autoUpdate val="0"/>
  </c:externalData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pl-PL" sz="1400" b="1" baseline="0"/>
              <a:t>Liczba dzieci na utrzymaniu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8830987661975321E-2"/>
          <c:y val="0.1821757395521004"/>
          <c:w val="0.93673331679996696"/>
          <c:h val="0.6836076372806340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'Dane demograficzne (2020)'!$H$107:$H$110</c:f>
              <c:strCach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3+</c:v>
                </c:pt>
              </c:strCache>
            </c:strRef>
          </c:cat>
          <c:val>
            <c:numRef>
              <c:f>'Dane demograficzne (2020)'!$I$107:$I$110</c:f>
              <c:numCache>
                <c:formatCode>0%</c:formatCode>
                <c:ptCount val="4"/>
                <c:pt idx="0">
                  <c:v>0.60363636363636364</c:v>
                </c:pt>
                <c:pt idx="1">
                  <c:v>0.15181818181818182</c:v>
                </c:pt>
                <c:pt idx="2">
                  <c:v>0.18636363636363637</c:v>
                </c:pt>
                <c:pt idx="3">
                  <c:v>5.8181818181818182E-2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82-4E9B-B1A0-7993C1B6D7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6910032"/>
        <c:axId val="456916304"/>
      </c:barChart>
      <c:catAx>
        <c:axId val="456910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6916304"/>
        <c:crosses val="autoZero"/>
        <c:auto val="1"/>
        <c:lblAlgn val="ctr"/>
        <c:lblOffset val="100"/>
        <c:noMultiLvlLbl val="0"/>
      </c:catAx>
      <c:valAx>
        <c:axId val="456916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6910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alibri" panose="020F0502020204030204" pitchFamily="34" charset="0"/>
          <a:cs typeface="Calibri" panose="020F0502020204030204" pitchFamily="34" charset="0"/>
        </a:defRPr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ysClr val="windowText" lastClr="000000"/>
                </a:solidFill>
              </a:rPr>
              <a:t>Status zawodowy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Arkusz2!$G$71</c:f>
              <c:strCache>
                <c:ptCount val="1"/>
                <c:pt idx="0">
                  <c:v>próba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Arkusz2!$F$72:$F$78</c:f>
              <c:strCache>
                <c:ptCount val="7"/>
                <c:pt idx="0">
                  <c:v>praca najemna</c:v>
                </c:pt>
                <c:pt idx="1">
                  <c:v>prowadzę działalność gospodarczą</c:v>
                </c:pt>
                <c:pt idx="2">
                  <c:v>jestem na emeryturze</c:v>
                </c:pt>
                <c:pt idx="3">
                  <c:v>jestem bezrobotny(a)</c:v>
                </c:pt>
                <c:pt idx="4">
                  <c:v>jestem na rencie</c:v>
                </c:pt>
                <c:pt idx="5">
                  <c:v>uczę się / studiuję</c:v>
                </c:pt>
                <c:pt idx="6">
                  <c:v>zajmuję się domem</c:v>
                </c:pt>
              </c:strCache>
            </c:strRef>
          </c:cat>
          <c:val>
            <c:numRef>
              <c:f>Arkusz2!$G$72:$G$78</c:f>
              <c:numCache>
                <c:formatCode>0%</c:formatCode>
                <c:ptCount val="7"/>
                <c:pt idx="0">
                  <c:v>0.41019525003012075</c:v>
                </c:pt>
                <c:pt idx="1">
                  <c:v>0.31586891342575385</c:v>
                </c:pt>
                <c:pt idx="2">
                  <c:v>0.24655103170063367</c:v>
                </c:pt>
                <c:pt idx="3">
                  <c:v>8.3417462052762879E-3</c:v>
                </c:pt>
                <c:pt idx="4">
                  <c:v>5.7589732645482068E-3</c:v>
                </c:pt>
                <c:pt idx="5">
                  <c:v>4.706574268526228E-3</c:v>
                </c:pt>
                <c:pt idx="6">
                  <c:v>1.9918376402187133E-3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05-4AB2-A1FC-A25889A0CFC4}"/>
            </c:ext>
          </c:extLst>
        </c:ser>
        <c:ser>
          <c:idx val="1"/>
          <c:order val="1"/>
          <c:tx>
            <c:strRef>
              <c:f>Arkusz2!$H$71</c:f>
              <c:strCache>
                <c:ptCount val="1"/>
                <c:pt idx="0">
                  <c:v>Barometr Krakowski 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Arkusz2!$F$72:$F$78</c:f>
              <c:strCache>
                <c:ptCount val="7"/>
                <c:pt idx="0">
                  <c:v>praca najemna</c:v>
                </c:pt>
                <c:pt idx="1">
                  <c:v>prowadzę działalność gospodarczą</c:v>
                </c:pt>
                <c:pt idx="2">
                  <c:v>jestem na emeryturze</c:v>
                </c:pt>
                <c:pt idx="3">
                  <c:v>jestem bezrobotny(a)</c:v>
                </c:pt>
                <c:pt idx="4">
                  <c:v>jestem na rencie</c:v>
                </c:pt>
                <c:pt idx="5">
                  <c:v>uczę się / studiuję</c:v>
                </c:pt>
                <c:pt idx="6">
                  <c:v>zajmuję się domem</c:v>
                </c:pt>
              </c:strCache>
            </c:strRef>
          </c:cat>
          <c:val>
            <c:numRef>
              <c:f>Arkusz2!$H$72:$H$78</c:f>
              <c:numCache>
                <c:formatCode>0%</c:formatCode>
                <c:ptCount val="7"/>
                <c:pt idx="0">
                  <c:v>0.47</c:v>
                </c:pt>
                <c:pt idx="1">
                  <c:v>7.2999999999999995E-2</c:v>
                </c:pt>
                <c:pt idx="2">
                  <c:v>0.32</c:v>
                </c:pt>
                <c:pt idx="3">
                  <c:v>6.0000000000000001E-3</c:v>
                </c:pt>
                <c:pt idx="4">
                  <c:v>2.1999999999999999E-2</c:v>
                </c:pt>
                <c:pt idx="5">
                  <c:v>8.1000000000000003E-2</c:v>
                </c:pt>
                <c:pt idx="6">
                  <c:v>3.6000000000000004E-2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05-4AB2-A1FC-A25889A0CFC4}"/>
            </c:ext>
          </c:extLst>
        </c:ser>
        <c:ser>
          <c:idx val="2"/>
          <c:order val="2"/>
          <c:tx>
            <c:strRef>
              <c:f>Arkusz2!$I$71</c:f>
              <c:strCache>
                <c:ptCount val="1"/>
                <c:pt idx="0">
                  <c:v>MJUP 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Arkusz2!$F$72:$F$78</c:f>
              <c:strCache>
                <c:ptCount val="7"/>
                <c:pt idx="0">
                  <c:v>praca najemna</c:v>
                </c:pt>
                <c:pt idx="1">
                  <c:v>prowadzę działalność gospodarczą</c:v>
                </c:pt>
                <c:pt idx="2">
                  <c:v>jestem na emeryturze</c:v>
                </c:pt>
                <c:pt idx="3">
                  <c:v>jestem bezrobotny(a)</c:v>
                </c:pt>
                <c:pt idx="4">
                  <c:v>jestem na rencie</c:v>
                </c:pt>
                <c:pt idx="5">
                  <c:v>uczę się / studiuję</c:v>
                </c:pt>
                <c:pt idx="6">
                  <c:v>zajmuję się domem</c:v>
                </c:pt>
              </c:strCache>
            </c:strRef>
          </c:cat>
          <c:val>
            <c:numRef>
              <c:f>Arkusz2!$I$72:$I$78</c:f>
              <c:numCache>
                <c:formatCode>0%</c:formatCode>
                <c:ptCount val="7"/>
                <c:pt idx="0">
                  <c:v>0.49042912538792238</c:v>
                </c:pt>
                <c:pt idx="1">
                  <c:v>2.8244032363026254E-2</c:v>
                </c:pt>
                <c:pt idx="2">
                  <c:v>0.28513141872337211</c:v>
                </c:pt>
                <c:pt idx="3">
                  <c:v>6.3707670775188727E-3</c:v>
                </c:pt>
                <c:pt idx="4">
                  <c:v>3.6103962076291241E-2</c:v>
                </c:pt>
                <c:pt idx="5">
                  <c:v>0.10865194385403902</c:v>
                </c:pt>
                <c:pt idx="6">
                  <c:v>4.5068750517830117E-2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F05-4AB2-A1FC-A25889A0CF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1024296"/>
        <c:axId val="451019200"/>
      </c:barChart>
      <c:catAx>
        <c:axId val="451024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1019200"/>
        <c:crosses val="autoZero"/>
        <c:auto val="1"/>
        <c:lblAlgn val="ctr"/>
        <c:lblOffset val="100"/>
        <c:noMultiLvlLbl val="0"/>
      </c:catAx>
      <c:valAx>
        <c:axId val="451019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1024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u="none" strike="noStrike" baseline="0">
                <a:effectLst/>
              </a:rPr>
              <a:t>W12_P chęć zmiany miejsca zamieszkania w obrębie miasta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'1. Plan. przestrzenne i arch.'!$C$97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3.8159058734454708E-2"/>
                  <c:y val="6.639237976047687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0D3-4F87-94CC-A314C217AEF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7110015221176E-2"/>
                  <c:y val="6.604412822706273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0D3-4F87-94CC-A314C217AEF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460785328113262E-2"/>
                  <c:y val="8.405242391058732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0D3-4F87-94CC-A314C217AEF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34510378383E-2"/>
                  <c:y val="3.986040836168839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0D3-4F87-94CC-A314C217AEF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3108030040438206E-3"/>
                  <c:y val="7.51945907423823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0D3-4F87-94CC-A314C217AEFD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6970315052293262E-16"/>
                  <c:y val="2.679962846289359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0D3-4F87-94CC-A314C217AEF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Plan. przestrzenne i arch.'!$D$28:$I$28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'1. Plan. przestrzenne i arch.'!$D$97:$I$97</c:f>
              <c:numCache>
                <c:formatCode>0.0%</c:formatCode>
                <c:ptCount val="6"/>
                <c:pt idx="0">
                  <c:v>0.64564742244758166</c:v>
                </c:pt>
                <c:pt idx="1">
                  <c:v>0.2034836459915699</c:v>
                </c:pt>
                <c:pt idx="2">
                  <c:v>0.23578667868723865</c:v>
                </c:pt>
                <c:pt idx="3">
                  <c:v>6.1531098920301515E-2</c:v>
                </c:pt>
                <c:pt idx="4">
                  <c:v>0.14047880449945574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20D3-4F87-94CC-A314C217AEFD}"/>
            </c:ext>
          </c:extLst>
        </c:ser>
        <c:ser>
          <c:idx val="1"/>
          <c:order val="1"/>
          <c:tx>
            <c:strRef>
              <c:f>'1. Plan. przestrzenne i arch.'!$C$29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20D3-4F87-94CC-A314C217AEFD}"/>
              </c:ext>
            </c:extLst>
          </c:dPt>
          <c:dLbls>
            <c:dLbl>
              <c:idx val="0"/>
              <c:layout>
                <c:manualLayout>
                  <c:x val="-6.7519525782444353E-3"/>
                  <c:y val="1.866115758392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0D3-4F87-94CC-A314C217AEF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922278758648581E-2"/>
                  <c:y val="4.3732412858974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0D3-4F87-94CC-A314C217AEF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3672551892359E-3"/>
                  <c:y val="2.1912762549489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0D3-4F87-94CC-A314C217AEF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8230069187771E-3"/>
                  <c:y val="1.842471526660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20D3-4F87-94CC-A314C217AEF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3576468019488006E-3"/>
                  <c:y val="3.7016912621021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20D3-4F87-94CC-A314C217AEF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Plan. przestrzenne i arch.'!$D$28:$I$28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'1. Plan. przestrzenne i arch.'!$D$95:$I$95</c:f>
              <c:numCache>
                <c:formatCode>0.0%</c:formatCode>
                <c:ptCount val="6"/>
                <c:pt idx="0">
                  <c:v>0.67300000000000004</c:v>
                </c:pt>
                <c:pt idx="1">
                  <c:v>0.22800000000000001</c:v>
                </c:pt>
                <c:pt idx="2">
                  <c:v>0.26200000000000001</c:v>
                </c:pt>
                <c:pt idx="3">
                  <c:v>7.6999999999999999E-2</c:v>
                </c:pt>
                <c:pt idx="4">
                  <c:v>0.16200000000000001</c:v>
                </c:pt>
                <c:pt idx="5">
                  <c:v>0.20109573411490417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20D3-4F87-94CC-A314C217AEFD}"/>
            </c:ext>
          </c:extLst>
        </c:ser>
        <c:ser>
          <c:idx val="2"/>
          <c:order val="2"/>
          <c:tx>
            <c:strRef>
              <c:f>'1. Plan. przestrzenne i arch.'!$C$32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3.0997924772486311E-2"/>
                  <c:y val="-8.8578685248196423E-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20D3-4F87-94CC-A314C217AEF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734510378297E-2"/>
                  <c:y val="-3.100253983686879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20D3-4F87-94CC-A314C217AEF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75553055868104E-2"/>
                  <c:y val="-5.749248231388299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20D3-4F87-94CC-A314C217AEF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190262108014E-2"/>
                  <c:y val="-3.10025398368687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20D3-4F87-94CC-A314C217AEF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3.10025398368687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20D3-4F87-94CC-A314C217AEFD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1.786641897526247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20D3-4F87-94CC-A314C217AEF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Plan. przestrzenne i arch.'!$D$28:$I$28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'1. Plan. przestrzenne i arch.'!$D$98:$I$98</c:f>
              <c:numCache>
                <c:formatCode>0.0%</c:formatCode>
                <c:ptCount val="6"/>
                <c:pt idx="0">
                  <c:v>0.70035257755241842</c:v>
                </c:pt>
                <c:pt idx="1">
                  <c:v>0.25251635400843009</c:v>
                </c:pt>
                <c:pt idx="2">
                  <c:v>0.28821332131276134</c:v>
                </c:pt>
                <c:pt idx="3">
                  <c:v>9.246890107969849E-2</c:v>
                </c:pt>
                <c:pt idx="4">
                  <c:v>0.18352119550054427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20D3-4F87-94CC-A314C217AE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07288"/>
        <c:axId val="456913560"/>
      </c:stockChart>
      <c:catAx>
        <c:axId val="456907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13560"/>
        <c:crosses val="autoZero"/>
        <c:auto val="1"/>
        <c:lblAlgn val="ctr"/>
        <c:lblOffset val="100"/>
        <c:noMultiLvlLbl val="0"/>
      </c:catAx>
      <c:valAx>
        <c:axId val="456913560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07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 b="1"/>
              <a:t>W13_P chęć zmiany miejsca zamieszkania w obrębie aglomeracji</a:t>
            </a:r>
            <a:r>
              <a:rPr lang="pl-PL" sz="1100" b="1" baseline="0"/>
              <a:t> miejskiej</a:t>
            </a:r>
            <a:r>
              <a:rPr lang="pl-PL" sz="1100" b="1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'1. Plan. przestrzenne i arch.'!$C$130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5.9622473002198313E-2"/>
                  <c:y val="3.548730249778384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7AD-403B-A1EE-8AC9FD1D76F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7110015221176E-2"/>
                  <c:y val="6.604412822706273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7AD-403B-A1EE-8AC9FD1D76F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620514629955154E-2"/>
                  <c:y val="-2.190784099007491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7AD-403B-A1EE-8AC9FD1D76F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689468336482E-2"/>
                  <c:y val="4.869027133197754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7AD-403B-A1EE-8AC9FD1D76F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4.428934262409821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7AD-403B-A1EE-8AC9FD1D76F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Plan. przestrzenne i arch.'!$D$28:$I$28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'1. Plan. przestrzenne i arch.'!$D$130:$I$130</c:f>
              <c:numCache>
                <c:formatCode>0.0%</c:formatCode>
                <c:ptCount val="6"/>
                <c:pt idx="0">
                  <c:v>0.33988103714195012</c:v>
                </c:pt>
                <c:pt idx="1">
                  <c:v>0.16802948381753496</c:v>
                </c:pt>
                <c:pt idx="2">
                  <c:v>0.20491278192707893</c:v>
                </c:pt>
                <c:pt idx="3">
                  <c:v>6.6080056725445577E-2</c:v>
                </c:pt>
                <c:pt idx="4">
                  <c:v>0.10288325049739644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D7AD-403B-A1EE-8AC9FD1D76F3}"/>
            </c:ext>
          </c:extLst>
        </c:ser>
        <c:ser>
          <c:idx val="1"/>
          <c:order val="1"/>
          <c:tx>
            <c:strRef>
              <c:f>'1. Plan. przestrzenne i arch.'!$C$128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D7AD-403B-A1EE-8AC9FD1D76F3}"/>
              </c:ext>
            </c:extLst>
          </c:dPt>
          <c:dLbls>
            <c:dLbl>
              <c:idx val="0"/>
              <c:layout>
                <c:manualLayout>
                  <c:x val="2.1866017593990695E-2"/>
                  <c:y val="5.4162103909196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7AD-403B-A1EE-8AC9FD1D76F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922278758648581E-2"/>
                  <c:y val="4.3732412858974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7AD-403B-A1EE-8AC9FD1D76F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3447341681966E-3"/>
                  <c:y val="-3.54824355564825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D7AD-403B-A1EE-8AC9FD1D76F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8230069187771E-3"/>
                  <c:y val="1.842471526660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7AD-403B-A1EE-8AC9FD1D76F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3106319041571932E-3"/>
                  <c:y val="1.0526846395856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D7AD-403B-A1EE-8AC9FD1D76F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Plan. przestrzenne i arch.'!$D$28:$I$28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'1. Plan. przestrzenne i arch.'!$D$128:$I$128</c:f>
              <c:numCache>
                <c:formatCode>0.0%</c:formatCode>
                <c:ptCount val="6"/>
                <c:pt idx="0">
                  <c:v>0.36799999999999999</c:v>
                </c:pt>
                <c:pt idx="1">
                  <c:v>0.191</c:v>
                </c:pt>
                <c:pt idx="2" formatCode="0%">
                  <c:v>0.23</c:v>
                </c:pt>
                <c:pt idx="3">
                  <c:v>8.2000000000000003E-2</c:v>
                </c:pt>
                <c:pt idx="4">
                  <c:v>0.122</c:v>
                </c:pt>
                <c:pt idx="5">
                  <c:v>0.25271970600618554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D7AD-403B-A1EE-8AC9FD1D76F3}"/>
            </c:ext>
          </c:extLst>
        </c:ser>
        <c:ser>
          <c:idx val="2"/>
          <c:order val="2"/>
          <c:tx>
            <c:strRef>
              <c:f>'1. Plan. przestrzenne i arch.'!$C$131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3.0997924772486311E-2"/>
                  <c:y val="-8.8578685248196423E-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D7AD-403B-A1EE-8AC9FD1D76F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734510378297E-2"/>
                  <c:y val="-3.100253983686879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D7AD-403B-A1EE-8AC9FD1D76F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75553055868104E-2"/>
                  <c:y val="-5.749248231388299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D7AD-403B-A1EE-8AC9FD1D76F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190262108014E-2"/>
                  <c:y val="-3.10025398368687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D7AD-403B-A1EE-8AC9FD1D76F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6777032269988892E-2"/>
                  <c:y val="-4.424744920130008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D7AD-403B-A1EE-8AC9FD1D76F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Plan. przestrzenne i arch.'!$D$28:$I$28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'1. Plan. przestrzenne i arch.'!$D$131:$I$131</c:f>
              <c:numCache>
                <c:formatCode>0.0%</c:formatCode>
                <c:ptCount val="6"/>
                <c:pt idx="0">
                  <c:v>0.39611896285804987</c:v>
                </c:pt>
                <c:pt idx="1">
                  <c:v>0.21397051618246504</c:v>
                </c:pt>
                <c:pt idx="2">
                  <c:v>0.25508721807292106</c:v>
                </c:pt>
                <c:pt idx="3">
                  <c:v>9.791994327455443E-2</c:v>
                </c:pt>
                <c:pt idx="4">
                  <c:v>0.14111674950260356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1-D7AD-403B-A1EE-8AC9FD1D76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11600"/>
        <c:axId val="456917480"/>
      </c:stockChart>
      <c:catAx>
        <c:axId val="45691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17480"/>
        <c:crosses val="autoZero"/>
        <c:auto val="1"/>
        <c:lblAlgn val="ctr"/>
        <c:lblOffset val="100"/>
        <c:noMultiLvlLbl val="0"/>
      </c:catAx>
      <c:valAx>
        <c:axId val="456917480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1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 b="1"/>
              <a:t>W14_P dostępność terenów zielonych w odległości 15 minut pieszo od miejsca zamieszkania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'1. Plan. przestrzenne i arch.'!$C$163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1922278758648581E-2"/>
                  <c:y val="5.31472111489179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0C4-4F61-9776-56593390D83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7110015221176E-2"/>
                  <c:y val="6.604412822706273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0C4-4F61-9776-56593390D83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91190262108014E-2"/>
                  <c:y val="5.31472111489178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0C4-4F61-9776-56593390D83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34510378383E-2"/>
                  <c:y val="3.986040836168839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0C4-4F61-9776-56593390D83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4.428934262409821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0C4-4F61-9776-56593390D834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0277828605405912E-3"/>
                  <c:y val="5.264057780287757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0C4-4F61-9776-56593390D83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Plan. przestrzenne i arch.'!$D$160:$I$160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'1. Plan. przestrzenne i arch.'!$D$163:$I$163</c:f>
              <c:numCache>
                <c:formatCode>General</c:formatCode>
                <c:ptCount val="6"/>
                <c:pt idx="0" formatCode="0.0%">
                  <c:v>0.53911762576866407</c:v>
                </c:pt>
                <c:pt idx="4" formatCode="0.0%">
                  <c:v>0.82808638085554387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B0C4-4F61-9776-56593390D834}"/>
            </c:ext>
          </c:extLst>
        </c:ser>
        <c:ser>
          <c:idx val="1"/>
          <c:order val="1"/>
          <c:tx>
            <c:strRef>
              <c:f>'1. Plan. przestrzenne i arch.'!$C$161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B0C4-4F61-9776-56593390D834}"/>
              </c:ext>
            </c:extLst>
          </c:dPt>
          <c:dLbls>
            <c:dLbl>
              <c:idx val="0"/>
              <c:layout>
                <c:manualLayout>
                  <c:x val="-6.751904332190378E-3"/>
                  <c:y val="2.74912655785576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0C4-4F61-9776-56593390D83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922278758648581E-2"/>
                  <c:y val="4.3732412858974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B0C4-4F61-9776-56593390D83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3672551892359E-3"/>
                  <c:y val="2.1912762549489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0C4-4F61-9776-56593390D83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8230069187771E-3"/>
                  <c:y val="1.842471526660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B0C4-4F61-9776-56593390D83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2003934095140586E-2"/>
                  <c:y val="1.49418574333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0C4-4F61-9776-56593390D83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Plan. przestrzenne i arch.'!$D$160:$I$160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'1. Plan. przestrzenne i arch.'!$D$161:$I$161</c:f>
              <c:numCache>
                <c:formatCode>General</c:formatCode>
                <c:ptCount val="6"/>
                <c:pt idx="0" formatCode="0.0%">
                  <c:v>0.56799999999999995</c:v>
                </c:pt>
                <c:pt idx="4" formatCode="0.0%">
                  <c:v>0.84899999999999998</c:v>
                </c:pt>
                <c:pt idx="5" formatCode="0.0%">
                  <c:v>0.93124304889069309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B0C4-4F61-9776-56593390D834}"/>
            </c:ext>
          </c:extLst>
        </c:ser>
        <c:ser>
          <c:idx val="2"/>
          <c:order val="2"/>
          <c:tx>
            <c:strRef>
              <c:f>'1. Plan. przestrzenne i arch.'!$C$164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4770355761008803E-2"/>
                  <c:y val="-4.417792146842571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B0C4-4F61-9776-56593390D83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734510378297E-2"/>
                  <c:y val="-3.100253983686879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B0C4-4F61-9776-56593390D83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75553055868104E-2"/>
                  <c:y val="-5.749248231388299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B0C4-4F61-9776-56593390D83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190262108014E-2"/>
                  <c:y val="-3.10025398368687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B0C4-4F61-9776-56593390D83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168735131992514E-2"/>
                  <c:y val="-4.424744920130016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B0C4-4F61-9776-56593390D834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3.509371853525176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B0C4-4F61-9776-56593390D83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Plan. przestrzenne i arch.'!$D$160:$I$160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'1. Plan. przestrzenne i arch.'!$D$164:$I$164</c:f>
              <c:numCache>
                <c:formatCode>General</c:formatCode>
                <c:ptCount val="6"/>
                <c:pt idx="0" formatCode="0.0%">
                  <c:v>0.59688237423133583</c:v>
                </c:pt>
                <c:pt idx="4" formatCode="0.0%">
                  <c:v>0.86991361914445609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B0C4-4F61-9776-56593390D8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16696"/>
        <c:axId val="456909248"/>
      </c:stockChart>
      <c:catAx>
        <c:axId val="456916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09248"/>
        <c:crosses val="autoZero"/>
        <c:auto val="1"/>
        <c:lblAlgn val="ctr"/>
        <c:lblOffset val="100"/>
        <c:noMultiLvlLbl val="0"/>
      </c:catAx>
      <c:valAx>
        <c:axId val="456909248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16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 b="1"/>
              <a:t>W15_P zadowolenie z ilości terenów zielonych w mieście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'1. Plan. przestrzenne i arch.'!$C$196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1922278758648581E-2"/>
                  <c:y val="5.31472111489179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4EE-4611-B861-931AB4551C5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7110015221176E-2"/>
                  <c:y val="6.604412822706273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4EE-4611-B861-931AB4551C5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91190262108014E-2"/>
                  <c:y val="5.31472111489178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4EE-4611-B861-931AB4551C5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34510378383E-2"/>
                  <c:y val="3.986040836168839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4EE-4611-B861-931AB4551C5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2482267644717314E-2"/>
                  <c:y val="4.428951347968920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4EE-4611-B861-931AB4551C5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3.070699311182380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4EE-4611-B861-931AB4551C5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Plan. przestrzenne i arch.'!$D$193:$I$193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'1. Plan. przestrzenne i arch.'!$D$196:$I$196</c:f>
              <c:numCache>
                <c:formatCode>General</c:formatCode>
                <c:ptCount val="6"/>
                <c:pt idx="0" formatCode="0.0%">
                  <c:v>0.53105742273464474</c:v>
                </c:pt>
                <c:pt idx="4" formatCode="0.0%">
                  <c:v>0.62519594082562879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84EE-4611-B861-931AB4551C57}"/>
            </c:ext>
          </c:extLst>
        </c:ser>
        <c:ser>
          <c:idx val="1"/>
          <c:order val="1"/>
          <c:tx>
            <c:strRef>
              <c:f>'1. Plan. przestrzenne i arch.'!$C$194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84EE-4611-B861-931AB4551C57}"/>
              </c:ext>
            </c:extLst>
          </c:dPt>
          <c:dLbls>
            <c:dLbl>
              <c:idx val="0"/>
              <c:layout>
                <c:manualLayout>
                  <c:x val="-6.7519525782444353E-3"/>
                  <c:y val="1.866115758392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4EE-4611-B861-931AB4551C5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922278758648581E-2"/>
                  <c:y val="4.3732412858974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84EE-4611-B861-931AB4551C5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3672551892359E-3"/>
                  <c:y val="2.1912762549489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84EE-4611-B861-931AB4551C5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8230069187771E-3"/>
                  <c:y val="1.842471526660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84EE-4611-B861-931AB4551C5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3094311499880947E-3"/>
                  <c:y val="-3.8038275016947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84EE-4611-B861-931AB4551C5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Plan. przestrzenne i arch.'!$D$193:$I$193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'1. Plan. przestrzenne i arch.'!$D$194:$I$194</c:f>
              <c:numCache>
                <c:formatCode>General</c:formatCode>
                <c:ptCount val="6"/>
                <c:pt idx="0" formatCode="0.0%">
                  <c:v>0.56000000000000005</c:v>
                </c:pt>
                <c:pt idx="4" formatCode="0.0%">
                  <c:v>0.65300000000000002</c:v>
                </c:pt>
                <c:pt idx="5" formatCode="0.0%">
                  <c:v>0.54923104145030932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84EE-4611-B861-931AB4551C57}"/>
            </c:ext>
          </c:extLst>
        </c:ser>
        <c:ser>
          <c:idx val="2"/>
          <c:order val="2"/>
          <c:tx>
            <c:strRef>
              <c:f>'1. Plan. przestrzenne i arch.'!$C$197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4770355761008803E-2"/>
                  <c:y val="-3.534789939337053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84EE-4611-B861-931AB4551C5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734510378297E-2"/>
                  <c:y val="-3.100253983686879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84EE-4611-B861-931AB4551C5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75553055868104E-2"/>
                  <c:y val="-5.749248231388299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84EE-4611-B861-931AB4551C5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190262108014E-2"/>
                  <c:y val="-3.10025398368687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84EE-4611-B861-931AB4551C5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56271840810356E-2"/>
                  <c:y val="-5.749248231388295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84EE-4611-B861-931AB4551C5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2.632027981013479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84EE-4611-B861-931AB4551C5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Plan. przestrzenne i arch.'!$D$193:$I$193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'1. Plan. przestrzenne i arch.'!$D$197:$I$197</c:f>
              <c:numCache>
                <c:formatCode>General</c:formatCode>
                <c:ptCount val="6"/>
                <c:pt idx="0" formatCode="0.0%">
                  <c:v>0.58894257726535537</c:v>
                </c:pt>
                <c:pt idx="4" formatCode="0.0%">
                  <c:v>0.68080405917437126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84EE-4611-B861-931AB4551C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18264"/>
        <c:axId val="456911992"/>
      </c:stockChart>
      <c:catAx>
        <c:axId val="456918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11992"/>
        <c:crosses val="autoZero"/>
        <c:auto val="1"/>
        <c:lblAlgn val="ctr"/>
        <c:lblOffset val="100"/>
        <c:noMultiLvlLbl val="0"/>
      </c:catAx>
      <c:valAx>
        <c:axId val="456911992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18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 b="1"/>
              <a:t>W16_P zadowolenie z ilości terenów zielonych w okolicy zamieszkania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'1. Plan. przestrzenne i arch.'!$C$229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6082959575144235E-2"/>
                  <c:y val="5.314734664789418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DCF-4334-8715-997A2295089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7110015221176E-2"/>
                  <c:y val="6.604412822706273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DCF-4334-8715-997A2295089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91190262108014E-2"/>
                  <c:y val="5.31472111489178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DCF-4334-8715-997A2295089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34510378383E-2"/>
                  <c:y val="3.986040836168839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DCF-4334-8715-997A2295089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2482193454076394E-2"/>
                  <c:y val="5.311953555474439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DCF-4334-8715-997A2295089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3.509371853525174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DCF-4334-8715-997A2295089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Plan. przestrzenne i arch.'!$D$193:$I$193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'1. Plan. przestrzenne i arch.'!$D$229:$I$229</c:f>
              <c:numCache>
                <c:formatCode>General</c:formatCode>
                <c:ptCount val="6"/>
                <c:pt idx="0" formatCode="0.0%">
                  <c:v>0.64871256572375247</c:v>
                </c:pt>
                <c:pt idx="4" formatCode="0.0%">
                  <c:v>0.65070835843216579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3DCF-4334-8715-997A22950897}"/>
            </c:ext>
          </c:extLst>
        </c:ser>
        <c:ser>
          <c:idx val="1"/>
          <c:order val="1"/>
          <c:tx>
            <c:strRef>
              <c:f>'1. Plan. przestrzenne i arch.'!$C$227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3DCF-4334-8715-997A22950897}"/>
              </c:ext>
            </c:extLst>
          </c:dPt>
          <c:dLbls>
            <c:dLbl>
              <c:idx val="0"/>
              <c:layout>
                <c:manualLayout>
                  <c:x val="-6.7518911782146751E-3"/>
                  <c:y val="2.74912655785576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DCF-4334-8715-997A2295089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922278758648581E-2"/>
                  <c:y val="4.3732412858974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3DCF-4334-8715-997A2295089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3672551892359E-3"/>
                  <c:y val="2.1912762549489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DCF-4334-8715-997A2295089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8230069187771E-3"/>
                  <c:y val="1.842471526660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3DCF-4334-8715-997A2295089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3576411877001999E-3"/>
                  <c:y val="2.8186890545966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3DCF-4334-8715-997A2295089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Plan. przestrzenne i arch.'!$D$193:$I$193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'1. Plan. przestrzenne i arch.'!$D$227:$I$227</c:f>
              <c:numCache>
                <c:formatCode>General</c:formatCode>
                <c:ptCount val="6"/>
                <c:pt idx="0" formatCode="0.0%">
                  <c:v>0.67600000000000005</c:v>
                </c:pt>
                <c:pt idx="4" formatCode="0.0%">
                  <c:v>0.67800000000000005</c:v>
                </c:pt>
                <c:pt idx="5" formatCode="0.0%">
                  <c:v>0.76379322409953343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3DCF-4334-8715-997A22950897}"/>
            </c:ext>
          </c:extLst>
        </c:ser>
        <c:ser>
          <c:idx val="2"/>
          <c:order val="2"/>
          <c:tx>
            <c:strRef>
              <c:f>'1. Plan. przestrzenne i arch.'!$C$230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6850733701795021E-2"/>
                  <c:y val="-2.651787731831534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3DCF-4334-8715-997A2295089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734510378297E-2"/>
                  <c:y val="-3.100253983686879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3DCF-4334-8715-997A2295089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75553055868104E-2"/>
                  <c:y val="-5.749248231388299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3DCF-4334-8715-997A2295089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190262108014E-2"/>
                  <c:y val="-3.10025398368687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3DCF-4334-8715-997A2295089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562645585503534E-2"/>
                  <c:y val="-3.541742712624498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3DCF-4334-8715-997A2295089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3.509371853525178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3DCF-4334-8715-997A2295089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Plan. przestrzenne i arch.'!$D$193:$I$193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'1. Plan. przestrzenne i arch.'!$D$230:$I$230</c:f>
              <c:numCache>
                <c:formatCode>General</c:formatCode>
                <c:ptCount val="6"/>
                <c:pt idx="0" formatCode="0.0%">
                  <c:v>0.70328743427624762</c:v>
                </c:pt>
                <c:pt idx="4" formatCode="0.0%">
                  <c:v>0.7052916415678343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3DCF-4334-8715-997A229508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18656"/>
        <c:axId val="456919048"/>
      </c:stockChart>
      <c:catAx>
        <c:axId val="456918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19048"/>
        <c:crosses val="autoZero"/>
        <c:auto val="1"/>
        <c:lblAlgn val="ctr"/>
        <c:lblOffset val="100"/>
        <c:noMultiLvlLbl val="0"/>
      </c:catAx>
      <c:valAx>
        <c:axId val="456919048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18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 b="1"/>
              <a:t>W21_P </a:t>
            </a:r>
            <a:r>
              <a:rPr lang="pl-PL" sz="1100" b="1" i="0" u="none" strike="noStrike" baseline="0">
                <a:effectLst/>
              </a:rPr>
              <a:t>zadowolenie z wyglądu i kształtu zabudowy miasta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'1. Plan. przestrzenne i arch.'!$C$361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1922278758648581E-2"/>
                  <c:y val="5.31472111489179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D4E-4320-88E0-1B2EE2D88FE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7110015221176E-2"/>
                  <c:y val="6.604412822706273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D4E-4320-88E0-1B2EE2D88FE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91190262108014E-2"/>
                  <c:y val="5.31472111489178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D4E-4320-88E0-1B2EE2D88FE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693742363003E-2"/>
                  <c:y val="7.076532651961546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D4E-4320-88E0-1B2EE2D88FE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5934987650087933E-2"/>
                  <c:y val="4.870452451721680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D4E-4320-88E0-1B2EE2D88FEE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109428809470012E-2"/>
                  <c:y val="3.509371853525174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D4E-4320-88E0-1B2EE2D88FE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Plan. przestrzenne i arch.'!$D$358:$I$358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'1. Plan. przestrzenne i arch.'!$D$361:$I$361</c:f>
              <c:numCache>
                <c:formatCode>0.0%</c:formatCode>
                <c:ptCount val="6"/>
                <c:pt idx="0">
                  <c:v>0.57244773712298391</c:v>
                </c:pt>
                <c:pt idx="1">
                  <c:v>0.86528736539957862</c:v>
                </c:pt>
                <c:pt idx="2">
                  <c:v>0.8086597983655992</c:v>
                </c:pt>
                <c:pt idx="3">
                  <c:v>0.82928102141466353</c:v>
                </c:pt>
                <c:pt idx="4">
                  <c:v>0.79755962785616463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6D4E-4320-88E0-1B2EE2D88FEE}"/>
            </c:ext>
          </c:extLst>
        </c:ser>
        <c:ser>
          <c:idx val="1"/>
          <c:order val="1"/>
          <c:tx>
            <c:strRef>
              <c:f>'1. Plan. przestrzenne i arch.'!$C$359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6D4E-4320-88E0-1B2EE2D88FEE}"/>
              </c:ext>
            </c:extLst>
          </c:dPt>
          <c:dLbls>
            <c:dLbl>
              <c:idx val="0"/>
              <c:layout>
                <c:manualLayout>
                  <c:x val="-6.7519525782444353E-3"/>
                  <c:y val="1.866115758392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D4E-4320-88E0-1B2EE2D88FE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922364282594168E-2"/>
                  <c:y val="3.4902226625645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D4E-4320-88E0-1B2EE2D88FE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3672551892359E-3"/>
                  <c:y val="2.1912762549489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D4E-4320-88E0-1B2EE2D88FE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8555768878132E-3"/>
                  <c:y val="3.1669882324312067E-2"/>
                </c:manualLayout>
              </c:layout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D4E-4320-88E0-1B2EE2D88FE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3576195459787658E-3"/>
                  <c:y val="3.2516730110722876E-2"/>
                </c:manualLayout>
              </c:layout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D4E-4320-88E0-1B2EE2D88FEE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Plan. przestrzenne i arch.'!$D$358:$I$358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'1. Plan. przestrzenne i arch.'!$D$359:$I$359</c:f>
              <c:numCache>
                <c:formatCode>0.0%</c:formatCode>
                <c:ptCount val="6"/>
                <c:pt idx="0">
                  <c:v>0.60099999999999998</c:v>
                </c:pt>
                <c:pt idx="1">
                  <c:v>0.88400000000000001</c:v>
                </c:pt>
                <c:pt idx="2">
                  <c:v>0.83099999999999996</c:v>
                </c:pt>
                <c:pt idx="3" formatCode="0%">
                  <c:v>0.85</c:v>
                </c:pt>
                <c:pt idx="4" formatCode="0%">
                  <c:v>0.82</c:v>
                </c:pt>
                <c:pt idx="5">
                  <c:v>0.87272458915919571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6D4E-4320-88E0-1B2EE2D88FEE}"/>
            </c:ext>
          </c:extLst>
        </c:ser>
        <c:ser>
          <c:idx val="2"/>
          <c:order val="2"/>
          <c:tx>
            <c:strRef>
              <c:f>'1. Plan. przestrzenne i arch.'!$C$362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3.0997924772486311E-2"/>
                  <c:y val="-8.8578685248196423E-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6D4E-4320-88E0-1B2EE2D88FE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734510378297E-2"/>
                  <c:y val="-3.100253983686879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6D4E-4320-88E0-1B2EE2D88FE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75531907838193E-2"/>
                  <c:y val="-3.541742712624498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6D4E-4320-88E0-1B2EE2D88FE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202448069316E-2"/>
                  <c:y val="-3.100241608871738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6D4E-4320-88E0-1B2EE2D88FE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658540432595897E-2"/>
                  <c:y val="-2.658740505118979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6D4E-4320-88E0-1B2EE2D88FEE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5536329251085852E-2"/>
                  <c:y val="-3.948043335215824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6D4E-4320-88E0-1B2EE2D88FE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Plan. przestrzenne i arch.'!$D$358:$I$358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'1. Plan. przestrzenne i arch.'!$D$362:$I$362</c:f>
              <c:numCache>
                <c:formatCode>0.0%</c:formatCode>
                <c:ptCount val="6"/>
                <c:pt idx="0" formatCode="0%">
                  <c:v>0.62955226287701604</c:v>
                </c:pt>
                <c:pt idx="1">
                  <c:v>0.90271263460042139</c:v>
                </c:pt>
                <c:pt idx="2">
                  <c:v>0.85334020163440072</c:v>
                </c:pt>
                <c:pt idx="3">
                  <c:v>0.87071897858533642</c:v>
                </c:pt>
                <c:pt idx="4">
                  <c:v>0.84244037214383527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6D4E-4320-88E0-1B2EE2D88F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10816"/>
        <c:axId val="456911208"/>
      </c:stockChart>
      <c:catAx>
        <c:axId val="45691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11208"/>
        <c:crosses val="autoZero"/>
        <c:auto val="1"/>
        <c:lblAlgn val="ctr"/>
        <c:lblOffset val="100"/>
        <c:noMultiLvlLbl val="0"/>
      </c:catAx>
      <c:valAx>
        <c:axId val="456911208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10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 b="1"/>
              <a:t>W22_P </a:t>
            </a:r>
            <a:r>
              <a:rPr lang="pl-PL" sz="1100" b="1" i="0" u="none" strike="noStrike" baseline="0">
                <a:effectLst/>
              </a:rPr>
              <a:t>zadowolenie z wyglądu i kształtu zabudowy </a:t>
            </a:r>
          </a:p>
          <a:p>
            <a:pPr>
              <a:defRPr sz="1100">
                <a:solidFill>
                  <a:sysClr val="windowText" lastClr="000000"/>
                </a:solidFill>
              </a:defRPr>
            </a:pPr>
            <a:r>
              <a:rPr lang="pl-PL" sz="1100" b="1" i="0" u="none" strike="noStrike" baseline="0">
                <a:effectLst/>
              </a:rPr>
              <a:t>okolic zamieszkania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9486085762458499"/>
          <c:w val="0.87194890284222126"/>
          <c:h val="0.70914811145295575"/>
        </c:manualLayout>
      </c:layout>
      <c:stockChart>
        <c:ser>
          <c:idx val="0"/>
          <c:order val="0"/>
          <c:tx>
            <c:strRef>
              <c:f>'1. Plan. przestrzenne i arch.'!$C$394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1922278758648581E-2"/>
                  <c:y val="5.31472111489179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C39-4E08-AE53-D5C0167FFE8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7111614888728E-2"/>
                  <c:y val="7.045905685630356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C39-4E08-AE53-D5C0167FFE8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91190262108014E-2"/>
                  <c:y val="5.31472111489178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C39-4E08-AE53-D5C0167FFE8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585955373570379E-2"/>
                  <c:y val="6.193530444456028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C39-4E08-AE53-D5C0167FFE8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5954447742358813E-2"/>
                  <c:y val="4.420461434041248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C39-4E08-AE53-D5C0167FFE8D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3.509371853525170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C39-4E08-AE53-D5C0167FFE8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Plan. przestrzenne i arch.'!$D$391:$I$391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'1. Plan. przestrzenne i arch.'!$D$394:$I$394</c:f>
              <c:numCache>
                <c:formatCode>0.0%</c:formatCode>
                <c:ptCount val="6"/>
                <c:pt idx="0">
                  <c:v>0.66508184713565355</c:v>
                </c:pt>
                <c:pt idx="1">
                  <c:v>0.70817926155802491</c:v>
                </c:pt>
                <c:pt idx="2">
                  <c:v>0.65935645336963311</c:v>
                </c:pt>
                <c:pt idx="3">
                  <c:v>0.74661862583579486</c:v>
                </c:pt>
                <c:pt idx="4">
                  <c:v>0.74438181471886256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DC39-4E08-AE53-D5C0167FFE8D}"/>
            </c:ext>
          </c:extLst>
        </c:ser>
        <c:ser>
          <c:idx val="1"/>
          <c:order val="1"/>
          <c:tx>
            <c:strRef>
              <c:f>'1. Plan. przestrzenne i arch.'!$C$392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DC39-4E08-AE53-D5C0167FFE8D}"/>
              </c:ext>
            </c:extLst>
          </c:dPt>
          <c:dLbls>
            <c:dLbl>
              <c:idx val="0"/>
              <c:layout>
                <c:manualLayout>
                  <c:x val="-6.7519525782444353E-3"/>
                  <c:y val="1.866115758392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C39-4E08-AE53-D5C0167FFE8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922278758648581E-2"/>
                  <c:y val="4.3732412858974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DC39-4E08-AE53-D5C0167FFE8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3672551892359E-3"/>
                  <c:y val="2.1912762549489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C39-4E08-AE53-D5C0167FFE8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835123554321E-3"/>
                  <c:y val="3.16698823243120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DC39-4E08-AE53-D5C0167FFE8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3576829473889069E-3"/>
                  <c:y val="2.3630231027890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DC39-4E08-AE53-D5C0167FFE8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Plan. przestrzenne i arch.'!$D$391:$I$391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'1. Plan. przestrzenne i arch.'!$D$392:$I$392</c:f>
              <c:numCache>
                <c:formatCode>0.0%</c:formatCode>
                <c:ptCount val="6"/>
                <c:pt idx="0">
                  <c:v>0.69199999999999995</c:v>
                </c:pt>
                <c:pt idx="1">
                  <c:v>0.73399999999999999</c:v>
                </c:pt>
                <c:pt idx="2">
                  <c:v>0.68700000000000006</c:v>
                </c:pt>
                <c:pt idx="3">
                  <c:v>0.77100000000000002</c:v>
                </c:pt>
                <c:pt idx="4">
                  <c:v>0.76900000000000002</c:v>
                </c:pt>
                <c:pt idx="5">
                  <c:v>0.7726197719936907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DC39-4E08-AE53-D5C0167FFE8D}"/>
            </c:ext>
          </c:extLst>
        </c:ser>
        <c:ser>
          <c:idx val="2"/>
          <c:order val="2"/>
          <c:tx>
            <c:strRef>
              <c:f>'1. Plan. przestrzenne i arch.'!$C$395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4586179345614009E-2"/>
                  <c:y val="-3.093288835584293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DC39-4E08-AE53-D5C0167FFE8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585955373570337E-2"/>
                  <c:y val="-3.100241608871738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DC39-4E08-AE53-D5C0167FFE8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796288094091231E-2"/>
                  <c:y val="-3.541742712624498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DC39-4E08-AE53-D5C0167FFE8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190262108014E-2"/>
                  <c:y val="-3.10025398368687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DC39-4E08-AE53-D5C0167FFE8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5954418817671682E-2"/>
                  <c:y val="-3.100241608871738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DC39-4E08-AE53-D5C0167FFE8D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2.19335740845323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DC39-4E08-AE53-D5C0167FFE8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 Plan. przestrzenne i arch.'!$D$391:$I$391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'1. Plan. przestrzenne i arch.'!$D$395:$I$395</c:f>
              <c:numCache>
                <c:formatCode>0.0%</c:formatCode>
                <c:ptCount val="6"/>
                <c:pt idx="0">
                  <c:v>0.71891815286434635</c:v>
                </c:pt>
                <c:pt idx="1">
                  <c:v>0.75982073844197506</c:v>
                </c:pt>
                <c:pt idx="2">
                  <c:v>0.714643546630367</c:v>
                </c:pt>
                <c:pt idx="3">
                  <c:v>0.79538137416420518</c:v>
                </c:pt>
                <c:pt idx="4">
                  <c:v>0.79361818528113748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DC39-4E08-AE53-D5C0167FFE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12384"/>
        <c:axId val="456912776"/>
      </c:stockChart>
      <c:catAx>
        <c:axId val="45691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12776"/>
        <c:crosses val="autoZero"/>
        <c:auto val="1"/>
        <c:lblAlgn val="ctr"/>
        <c:lblOffset val="100"/>
        <c:noMultiLvlLbl val="0"/>
      </c:catAx>
      <c:valAx>
        <c:axId val="456912776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12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 b="1"/>
              <a:t>W25_T </a:t>
            </a:r>
            <a:r>
              <a:rPr lang="pl-PL" sz="1100" b="1" i="0" u="none" strike="noStrike" baseline="0">
                <a:effectLst/>
              </a:rPr>
              <a:t>zadowolenie z łatwości przemieszczania się po mieście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3759200197E-2"/>
          <c:y val="0.17282694393382192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'2. Transport'!$C$310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9.543890114257365E-3"/>
                  <c:y val="-2.7777748550352832E-4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5B7-4FAC-A8E7-EA64A53A198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5500705411451121E-3"/>
                  <c:y val="-7.4915746090338585E-4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5B7-4FAC-A8E7-EA64A53A198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921856180717267E-2"/>
                  <c:y val="-9.1919095202972635E-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5B7-4FAC-A8E7-EA64A53A198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1922043466380445E-2"/>
                  <c:y val="-2.69331927610906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5B7-4FAC-A8E7-EA64A53A198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9.5386461156859795E-3"/>
                  <c:y val="-1.360092564436844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5B7-4FAC-A8E7-EA64A53A198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1.769887455365223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5B7-4FAC-A8E7-EA64A53A198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Transport'!$D$306:$I$306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'2. Transport'!$D$310:$I$310</c:f>
              <c:numCache>
                <c:formatCode>0%</c:formatCode>
                <c:ptCount val="6"/>
                <c:pt idx="0" formatCode="0.0%">
                  <c:v>0.57701859266056854</c:v>
                </c:pt>
                <c:pt idx="1">
                  <c:v>0.52621742897807555</c:v>
                </c:pt>
                <c:pt idx="2" formatCode="0.0%">
                  <c:v>0.48569101849825064</c:v>
                </c:pt>
                <c:pt idx="3" formatCode="0.0%">
                  <c:v>0.4939412054730471</c:v>
                </c:pt>
                <c:pt idx="4" formatCode="0.0%">
                  <c:v>0.51819790933901078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C5B7-4FAC-A8E7-EA64A53A1987}"/>
            </c:ext>
          </c:extLst>
        </c:ser>
        <c:ser>
          <c:idx val="1"/>
          <c:order val="1"/>
          <c:tx>
            <c:strRef>
              <c:f>'2. Transport'!$C$307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C5B7-4FAC-A8E7-EA64A53A1987}"/>
              </c:ext>
            </c:extLst>
          </c:dPt>
          <c:dLbls>
            <c:dLbl>
              <c:idx val="0"/>
              <c:layout>
                <c:manualLayout>
                  <c:x val="-6.7519737304115026E-3"/>
                  <c:y val="4.5397783233514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5B7-4FAC-A8E7-EA64A53A198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922278758648581E-2"/>
                  <c:y val="4.3732412858974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C5B7-4FAC-A8E7-EA64A53A198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4231543559888E-3"/>
                  <c:y val="2.6369058040910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5B7-4FAC-A8E7-EA64A53A198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8230069187771E-3"/>
                  <c:y val="1.842471526660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C5B7-4FAC-A8E7-EA64A53A198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0786046075072767E-3"/>
                  <c:y val="3.71575328744400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C5B7-4FAC-A8E7-EA64A53A198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Transport'!$D$306:$I$306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'2. Transport'!$D$307:$I$307</c:f>
              <c:numCache>
                <c:formatCode>0.0%</c:formatCode>
                <c:ptCount val="6"/>
                <c:pt idx="0">
                  <c:v>0.54800000000000004</c:v>
                </c:pt>
                <c:pt idx="1">
                  <c:v>0.497</c:v>
                </c:pt>
                <c:pt idx="2">
                  <c:v>0.45600000000000002</c:v>
                </c:pt>
                <c:pt idx="3">
                  <c:v>0.46500000000000002</c:v>
                </c:pt>
                <c:pt idx="4">
                  <c:v>0.48899999999999999</c:v>
                </c:pt>
                <c:pt idx="5">
                  <c:v>0.47633824809710762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C5B7-4FAC-A8E7-EA64A53A1987}"/>
            </c:ext>
          </c:extLst>
        </c:ser>
        <c:ser>
          <c:idx val="2"/>
          <c:order val="2"/>
          <c:tx>
            <c:strRef>
              <c:f>'2. Transport'!$C$309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1565597646343392E-3"/>
                  <c:y val="5.793554510148865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C5B7-4FAC-A8E7-EA64A53A198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5373351160431778E-3"/>
                  <c:y val="6.698190202521524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C5B7-4FAC-A8E7-EA64A53A198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921668895053916E-2"/>
                  <c:y val="4.94079165881910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C5B7-4FAC-A8E7-EA64A53A198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1921856180717267E-2"/>
                  <c:y val="5.361000251472799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C5B7-4FAC-A8E7-EA64A53A198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1600510178535569E-3"/>
                  <c:y val="4.903947023226985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C5B7-4FAC-A8E7-EA64A53A198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2.212359319206519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C5B7-4FAC-A8E7-EA64A53A198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Transport'!$D$306:$I$306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'2. Transport'!$D$309:$I$309</c:f>
              <c:numCache>
                <c:formatCode>0.0%</c:formatCode>
                <c:ptCount val="6"/>
                <c:pt idx="0">
                  <c:v>0.51898140733943154</c:v>
                </c:pt>
                <c:pt idx="1">
                  <c:v>0.46778257102192444</c:v>
                </c:pt>
                <c:pt idx="2">
                  <c:v>0.4263089815017494</c:v>
                </c:pt>
                <c:pt idx="3">
                  <c:v>0.43605879452695295</c:v>
                </c:pt>
                <c:pt idx="4" formatCode="0%">
                  <c:v>0.4598020906609892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C5B7-4FAC-A8E7-EA64A53A19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15520"/>
        <c:axId val="456915912"/>
      </c:stockChart>
      <c:catAx>
        <c:axId val="45691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15912"/>
        <c:crosses val="autoZero"/>
        <c:auto val="1"/>
        <c:lblAlgn val="ctr"/>
        <c:lblOffset val="100"/>
        <c:noMultiLvlLbl val="0"/>
      </c:catAx>
      <c:valAx>
        <c:axId val="456915912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15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 b="1"/>
              <a:t>W29_T </a:t>
            </a:r>
            <a:r>
              <a:rPr lang="pl-PL" sz="1100" b="1" i="0" u="none" strike="noStrike" baseline="0">
                <a:effectLst/>
              </a:rPr>
              <a:t>zadowolenie z komunikacji publicznej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'2. Transport'!$C$442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1922212705262827E-2"/>
                  <c:y val="-3.220671724942961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93F-4F99-987C-662351F2336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7110015221176E-2"/>
                  <c:y val="6.604412822706273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93F-4F99-987C-662351F2336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91190262108014E-2"/>
                  <c:y val="5.31472111489178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93F-4F99-987C-662351F2336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34510378383E-2"/>
                  <c:y val="3.986040836168839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93F-4F99-987C-662351F2336B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8492045035483049E-3"/>
                  <c:y val="-2.758776816823190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93F-4F99-987C-662351F2336B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2.656147115692639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93F-4F99-987C-662351F2336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Transport'!$D$438:$I$438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'2. Transport'!$D$442:$I$442</c:f>
              <c:numCache>
                <c:formatCode>General</c:formatCode>
                <c:ptCount val="6"/>
                <c:pt idx="0" formatCode="0.0%">
                  <c:v>0.78683034843061694</c:v>
                </c:pt>
                <c:pt idx="4" formatCode="0.0%">
                  <c:v>0.79842933111707537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993F-4F99-987C-662351F2336B}"/>
            </c:ext>
          </c:extLst>
        </c:ser>
        <c:ser>
          <c:idx val="1"/>
          <c:order val="1"/>
          <c:tx>
            <c:strRef>
              <c:f>'2. Transport'!$C$439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993F-4F99-987C-662351F2336B}"/>
              </c:ext>
            </c:extLst>
          </c:dPt>
          <c:dLbls>
            <c:dLbl>
              <c:idx val="0"/>
              <c:layout>
                <c:manualLayout>
                  <c:x val="-6.7518733574317381E-3"/>
                  <c:y val="2.3153463858085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93F-4F99-987C-662351F2336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922278758648581E-2"/>
                  <c:y val="4.3732412858974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93F-4F99-987C-662351F2336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3672551892359E-3"/>
                  <c:y val="2.1912762549489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93F-4F99-987C-662351F2336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8230069187771E-3"/>
                  <c:y val="1.842471526660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993F-4F99-987C-662351F2336B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3577614683628797E-3"/>
                  <c:y val="4.59659852824352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993F-4F99-987C-662351F2336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Transport'!$D$438:$I$438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'2. Transport'!$D$439:$I$439</c:f>
              <c:numCache>
                <c:formatCode>General</c:formatCode>
                <c:ptCount val="6"/>
                <c:pt idx="0" formatCode="0.0%">
                  <c:v>0.76200000000000001</c:v>
                </c:pt>
                <c:pt idx="4" formatCode="0.0%">
                  <c:v>0.77400000000000002</c:v>
                </c:pt>
                <c:pt idx="5" formatCode="0.0%">
                  <c:v>0.69209650638313192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993F-4F99-987C-662351F2336B}"/>
            </c:ext>
          </c:extLst>
        </c:ser>
        <c:ser>
          <c:idx val="2"/>
          <c:order val="2"/>
          <c:tx>
            <c:strRef>
              <c:f>'2. Transport'!$C$441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8.8234233565694636E-3"/>
                  <c:y val="5.403441750234343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93F-4F99-987C-662351F2336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734510378297E-2"/>
                  <c:y val="-3.100253983686879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993F-4F99-987C-662351F2336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75553055868104E-2"/>
                  <c:y val="-5.749248231388299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993F-4F99-987C-662351F2336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190262108014E-2"/>
                  <c:y val="-3.10025398368687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993F-4F99-987C-662351F2336B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8491975748900258E-3"/>
                  <c:y val="7.186272250896445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993F-4F99-987C-662351F2336B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2.213455929743863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993F-4F99-987C-662351F2336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Transport'!$D$438:$I$438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'2. Transport'!$D$441:$I$441</c:f>
              <c:numCache>
                <c:formatCode>General</c:formatCode>
                <c:ptCount val="6"/>
                <c:pt idx="0" formatCode="0.0%">
                  <c:v>0.73716965156938308</c:v>
                </c:pt>
                <c:pt idx="4" formatCode="0%">
                  <c:v>0.74957066888292467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993F-4F99-987C-662351F233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30416"/>
        <c:axId val="456927280"/>
      </c:stockChart>
      <c:catAx>
        <c:axId val="45693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27280"/>
        <c:crosses val="autoZero"/>
        <c:auto val="1"/>
        <c:lblAlgn val="ctr"/>
        <c:lblOffset val="100"/>
        <c:noMultiLvlLbl val="0"/>
      </c:catAx>
      <c:valAx>
        <c:axId val="456927280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30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 b="1"/>
              <a:t>W31_T </a:t>
            </a:r>
            <a:r>
              <a:rPr lang="pl-PL" sz="1100" b="1" i="0" u="none" strike="noStrike" baseline="0">
                <a:effectLst/>
              </a:rPr>
              <a:t>zadowolenie z komunikacji publicznej - niezawodności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'2. Transport'!$C$508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1922300535703305E-2"/>
                  <c:y val="-1.821062050326873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90A-4ED5-94C6-3E5DE9E4A68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7110015221176E-2"/>
                  <c:y val="6.604412822706273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90A-4ED5-94C6-3E5DE9E4A68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91190262108014E-2"/>
                  <c:y val="5.31472111489178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90A-4ED5-94C6-3E5DE9E4A68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34510378383E-2"/>
                  <c:y val="3.986040836168839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90A-4ED5-94C6-3E5DE9E4A68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2213155605578268E-2"/>
                  <c:y val="-4.921674297101186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90A-4ED5-94C6-3E5DE9E4A681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1.770764743795094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90A-4ED5-94C6-3E5DE9E4A68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Transport'!$D$504:$I$504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'2. Transport'!$D$508:$I$508</c:f>
              <c:numCache>
                <c:formatCode>General</c:formatCode>
                <c:ptCount val="6"/>
                <c:pt idx="0" formatCode="0.0%">
                  <c:v>0.61471876951538618</c:v>
                </c:pt>
                <c:pt idx="4" formatCode="0.0%">
                  <c:v>0.58204044074353978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290A-4ED5-94C6-3E5DE9E4A681}"/>
            </c:ext>
          </c:extLst>
        </c:ser>
        <c:ser>
          <c:idx val="1"/>
          <c:order val="1"/>
          <c:tx>
            <c:strRef>
              <c:f>'2. Transport'!$C$505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290A-4ED5-94C6-3E5DE9E4A681}"/>
              </c:ext>
            </c:extLst>
          </c:dPt>
          <c:dLbls>
            <c:dLbl>
              <c:idx val="0"/>
              <c:layout>
                <c:manualLayout>
                  <c:x val="-6.751995157295492E-3"/>
                  <c:y val="3.6500605417007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90A-4ED5-94C6-3E5DE9E4A68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922278758648581E-2"/>
                  <c:y val="4.3732412858974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90A-4ED5-94C6-3E5DE9E4A68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3672551892359E-3"/>
                  <c:y val="2.1912762549489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90A-4ED5-94C6-3E5DE9E4A68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8230069187771E-3"/>
                  <c:y val="1.842471526660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290A-4ED5-94C6-3E5DE9E4A68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1434534801996831E-3"/>
                  <c:y val="1.9404514125508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290A-4ED5-94C6-3E5DE9E4A68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Transport'!$D$504:$I$504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'2. Transport'!$D$505:$I$505</c:f>
              <c:numCache>
                <c:formatCode>General</c:formatCode>
                <c:ptCount val="6"/>
                <c:pt idx="0" formatCode="0.0%">
                  <c:v>0.58599999999999997</c:v>
                </c:pt>
                <c:pt idx="4" formatCode="0.0%">
                  <c:v>0.55300000000000005</c:v>
                </c:pt>
                <c:pt idx="5" formatCode="0.0%">
                  <c:v>0.64695127050142365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290A-4ED5-94C6-3E5DE9E4A681}"/>
            </c:ext>
          </c:extLst>
        </c:ser>
        <c:ser>
          <c:idx val="2"/>
          <c:order val="2"/>
          <c:tx>
            <c:strRef>
              <c:f>'2. Transport'!$C$507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1072351497775836E-2"/>
                  <c:y val="5.358010748610065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290A-4ED5-94C6-3E5DE9E4A68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734510378297E-2"/>
                  <c:y val="-3.100253983686879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290A-4ED5-94C6-3E5DE9E4A68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75553055868104E-2"/>
                  <c:y val="-5.749248231388299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290A-4ED5-94C6-3E5DE9E4A68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190262108014E-2"/>
                  <c:y val="-3.10025398368687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290A-4ED5-94C6-3E5DE9E4A68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284485934567913E-3"/>
                  <c:y val="4.911013842988241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290A-4ED5-94C6-3E5DE9E4A681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3.098838301641408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290A-4ED5-94C6-3E5DE9E4A68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Transport'!$D$504:$I$504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'2. Transport'!$D$507:$I$507</c:f>
              <c:numCache>
                <c:formatCode>General</c:formatCode>
                <c:ptCount val="6"/>
                <c:pt idx="0" formatCode="0.0%">
                  <c:v>0.55728123048461375</c:v>
                </c:pt>
                <c:pt idx="4" formatCode="0.0%">
                  <c:v>0.52395955925646032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290A-4ED5-94C6-3E5DE9E4A6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21400"/>
        <c:axId val="456926496"/>
      </c:stockChart>
      <c:catAx>
        <c:axId val="456921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26496"/>
        <c:crosses val="autoZero"/>
        <c:auto val="1"/>
        <c:lblAlgn val="ctr"/>
        <c:lblOffset val="100"/>
        <c:noMultiLvlLbl val="0"/>
      </c:catAx>
      <c:valAx>
        <c:axId val="456926496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21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ysClr val="windowText" lastClr="000000"/>
                </a:solidFill>
              </a:rPr>
              <a:t>Łatwość "wiązania</a:t>
            </a:r>
            <a:r>
              <a:rPr lang="pl-PL" b="1" baseline="0">
                <a:solidFill>
                  <a:sysClr val="windowText" lastClr="000000"/>
                </a:solidFill>
              </a:rPr>
              <a:t> końca z końcem"</a:t>
            </a:r>
            <a:endParaRPr lang="pl-PL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Arkusz2!$L$85</c:f>
              <c:strCache>
                <c:ptCount val="1"/>
                <c:pt idx="0">
                  <c:v>próba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Arkusz2!$K$86:$K$90</c:f>
              <c:strCache>
                <c:ptCount val="5"/>
                <c:pt idx="0">
                  <c:v>z wielką trudnością</c:v>
                </c:pt>
                <c:pt idx="1">
                  <c:v>z trudnością</c:v>
                </c:pt>
                <c:pt idx="2">
                  <c:v>z pewną trudnością</c:v>
                </c:pt>
                <c:pt idx="3">
                  <c:v>raczej łatwo</c:v>
                </c:pt>
                <c:pt idx="4">
                  <c:v>łatwo</c:v>
                </c:pt>
              </c:strCache>
            </c:strRef>
          </c:cat>
          <c:val>
            <c:numRef>
              <c:f>Arkusz2!$L$86:$L$90</c:f>
              <c:numCache>
                <c:formatCode>0%</c:formatCode>
                <c:ptCount val="5"/>
                <c:pt idx="0">
                  <c:v>3.0310040845141325E-2</c:v>
                </c:pt>
                <c:pt idx="1">
                  <c:v>7.5541098727837611E-2</c:v>
                </c:pt>
                <c:pt idx="2">
                  <c:v>0.17407434365527791</c:v>
                </c:pt>
                <c:pt idx="3">
                  <c:v>0.37506869024914935</c:v>
                </c:pt>
                <c:pt idx="4">
                  <c:v>0.34500582652259371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6F-4E2C-8D9E-92C91CDAD136}"/>
            </c:ext>
          </c:extLst>
        </c:ser>
        <c:ser>
          <c:idx val="1"/>
          <c:order val="1"/>
          <c:tx>
            <c:strRef>
              <c:f>Arkusz2!$M$85</c:f>
              <c:strCache>
                <c:ptCount val="1"/>
                <c:pt idx="0">
                  <c:v>Barometr Krakowski 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Arkusz2!$K$86:$K$90</c:f>
              <c:strCache>
                <c:ptCount val="5"/>
                <c:pt idx="0">
                  <c:v>z wielką trudnością</c:v>
                </c:pt>
                <c:pt idx="1">
                  <c:v>z trudnością</c:v>
                </c:pt>
                <c:pt idx="2">
                  <c:v>z pewną trudnością</c:v>
                </c:pt>
                <c:pt idx="3">
                  <c:v>raczej łatwo</c:v>
                </c:pt>
                <c:pt idx="4">
                  <c:v>łatwo</c:v>
                </c:pt>
              </c:strCache>
            </c:strRef>
          </c:cat>
          <c:val>
            <c:numRef>
              <c:f>Arkusz2!$M$86:$M$90</c:f>
              <c:numCache>
                <c:formatCode>0%</c:formatCode>
                <c:ptCount val="5"/>
                <c:pt idx="0">
                  <c:v>4.1000000000000002E-2</c:v>
                </c:pt>
                <c:pt idx="1">
                  <c:v>5.8000000000000003E-2</c:v>
                </c:pt>
                <c:pt idx="2">
                  <c:v>0.42399999999999999</c:v>
                </c:pt>
                <c:pt idx="3">
                  <c:v>0.36199999999999999</c:v>
                </c:pt>
                <c:pt idx="4">
                  <c:v>0.115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56F-4E2C-8D9E-92C91CDAD136}"/>
            </c:ext>
          </c:extLst>
        </c:ser>
        <c:ser>
          <c:idx val="2"/>
          <c:order val="2"/>
          <c:tx>
            <c:strRef>
              <c:f>Arkusz2!$N$85</c:f>
              <c:strCache>
                <c:ptCount val="1"/>
                <c:pt idx="0">
                  <c:v>MJUP 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Arkusz2!$K$86:$K$90</c:f>
              <c:strCache>
                <c:ptCount val="5"/>
                <c:pt idx="0">
                  <c:v>z wielką trudnością</c:v>
                </c:pt>
                <c:pt idx="1">
                  <c:v>z trudnością</c:v>
                </c:pt>
                <c:pt idx="2">
                  <c:v>z pewną trudnością</c:v>
                </c:pt>
                <c:pt idx="3">
                  <c:v>raczej łatwo</c:v>
                </c:pt>
                <c:pt idx="4">
                  <c:v>łatwo</c:v>
                </c:pt>
              </c:strCache>
            </c:strRef>
          </c:cat>
          <c:val>
            <c:numRef>
              <c:f>Arkusz2!$N$86:$N$90</c:f>
              <c:numCache>
                <c:formatCode>0%</c:formatCode>
                <c:ptCount val="5"/>
                <c:pt idx="0">
                  <c:v>2.8453929850122895E-2</c:v>
                </c:pt>
                <c:pt idx="1">
                  <c:v>7.0189922829077073E-2</c:v>
                </c:pt>
                <c:pt idx="2">
                  <c:v>0.47545499373999056</c:v>
                </c:pt>
                <c:pt idx="3">
                  <c:v>0.31711449592381258</c:v>
                </c:pt>
                <c:pt idx="4">
                  <c:v>0.10878665765699683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6F-4E2C-8D9E-92C91CDAD1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1019592"/>
        <c:axId val="451020768"/>
      </c:barChart>
      <c:catAx>
        <c:axId val="451019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1020768"/>
        <c:crosses val="autoZero"/>
        <c:auto val="1"/>
        <c:lblAlgn val="ctr"/>
        <c:lblOffset val="100"/>
        <c:noMultiLvlLbl val="0"/>
      </c:catAx>
      <c:valAx>
        <c:axId val="451020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1019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 b="1"/>
              <a:t>W33_T </a:t>
            </a:r>
            <a:r>
              <a:rPr lang="pl-PL" sz="1100" b="1" i="0" u="none" strike="noStrike" baseline="0">
                <a:effectLst/>
              </a:rPr>
              <a:t>zadowolenie z komunikacji publicznej - cen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'2. Transport'!$C$574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6075647983885753E-2"/>
                  <c:y val="-3.228806302268065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176-4525-8C2D-4E29A95FF77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7110015221176E-2"/>
                  <c:y val="6.604412822706273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176-4525-8C2D-4E29A95FF77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91190262108014E-2"/>
                  <c:y val="5.31472111489178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176-4525-8C2D-4E29A95FF77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34510378383E-2"/>
                  <c:y val="3.986040836168839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176-4525-8C2D-4E29A95FF77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5049613937344213E-2"/>
                  <c:y val="-4.102152596244043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176-4525-8C2D-4E29A95FF774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2.213455929743871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176-4525-8C2D-4E29A95FF77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Transport'!$D$570:$I$570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'2. Transport'!$D$574:$I$574</c:f>
              <c:numCache>
                <c:formatCode>General</c:formatCode>
                <c:ptCount val="6"/>
                <c:pt idx="0" formatCode="0.0%">
                  <c:v>0.53714950989433008</c:v>
                </c:pt>
                <c:pt idx="4" formatCode="0.0%">
                  <c:v>0.61872796151220155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8176-4525-8C2D-4E29A95FF774}"/>
            </c:ext>
          </c:extLst>
        </c:ser>
        <c:ser>
          <c:idx val="1"/>
          <c:order val="1"/>
          <c:tx>
            <c:strRef>
              <c:f>'2. Transport'!$C$571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8176-4525-8C2D-4E29A95FF774}"/>
              </c:ext>
            </c:extLst>
          </c:dPt>
          <c:dLbls>
            <c:dLbl>
              <c:idx val="0"/>
              <c:layout>
                <c:manualLayout>
                  <c:x val="-6.7518934832342349E-3"/>
                  <c:y val="3.1988761537369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176-4525-8C2D-4E29A95FF77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922278758648581E-2"/>
                  <c:y val="4.3732412858974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8176-4525-8C2D-4E29A95FF77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3672551892359E-3"/>
                  <c:y val="2.1912762549489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8176-4525-8C2D-4E29A95FF77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8230069187771E-3"/>
                  <c:y val="1.842471526660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8176-4525-8C2D-4E29A95FF77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9804741186747895E-3"/>
                  <c:y val="1.6968666875579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8176-4525-8C2D-4E29A95FF774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4.42691185948772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8176-4525-8C2D-4E29A95FF77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Transport'!$D$570:$I$570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'2. Transport'!$D$571:$I$571</c:f>
              <c:numCache>
                <c:formatCode>General</c:formatCode>
                <c:ptCount val="6"/>
                <c:pt idx="0" formatCode="0.0%">
                  <c:v>0.50800000000000001</c:v>
                </c:pt>
                <c:pt idx="4" formatCode="0%">
                  <c:v>0.59</c:v>
                </c:pt>
                <c:pt idx="5" formatCode="0.0%">
                  <c:v>0.35459564455835746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8176-4525-8C2D-4E29A95FF774}"/>
            </c:ext>
          </c:extLst>
        </c:ser>
        <c:ser>
          <c:idx val="2"/>
          <c:order val="2"/>
          <c:tx>
            <c:strRef>
              <c:f>'2. Transport'!$C$573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5269633622084111E-2"/>
                  <c:y val="5.424060649889691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8176-4525-8C2D-4E29A95FF77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734510378297E-2"/>
                  <c:y val="-3.100253983686879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8176-4525-8C2D-4E29A95FF77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75553055868104E-2"/>
                  <c:y val="-5.749248231388299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8176-4525-8C2D-4E29A95FF77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190262108014E-2"/>
                  <c:y val="-3.10025398368687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8176-4525-8C2D-4E29A95FF77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5304607723794529E-2"/>
                  <c:y val="3.6475672728156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8176-4525-8C2D-4E29A95FF774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1.328073557846317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8176-4525-8C2D-4E29A95FF77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Transport'!$D$570:$I$570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'2. Transport'!$D$573:$I$573</c:f>
              <c:numCache>
                <c:formatCode>General</c:formatCode>
                <c:ptCount val="6"/>
                <c:pt idx="0" formatCode="0.0%">
                  <c:v>0.47885049010566993</c:v>
                </c:pt>
                <c:pt idx="4" formatCode="0.0%">
                  <c:v>0.56127203848779839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4-8176-4525-8C2D-4E29A95FF7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22576"/>
        <c:axId val="456920224"/>
      </c:stockChart>
      <c:catAx>
        <c:axId val="45692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20224"/>
        <c:crosses val="autoZero"/>
        <c:auto val="1"/>
        <c:lblAlgn val="ctr"/>
        <c:lblOffset val="100"/>
        <c:noMultiLvlLbl val="0"/>
      </c:catAx>
      <c:valAx>
        <c:axId val="456920224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22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7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 b="1"/>
              <a:t>W36_T </a:t>
            </a:r>
            <a:r>
              <a:rPr lang="pl-PL" sz="1100" b="1" i="0" u="none" strike="noStrike" baseline="0">
                <a:effectLst/>
              </a:rPr>
              <a:t>zadowolenie z jakości dróg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'2. Transport'!$C$673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9.7063968070489198E-3"/>
                  <c:y val="-1.363388264526489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D3A-4B10-B0AB-BF4110E96BF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7110015221176E-2"/>
                  <c:y val="6.604412822706273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D3A-4B10-B0AB-BF4110E96BF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91190262108014E-2"/>
                  <c:y val="5.31472111489178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D3A-4B10-B0AB-BF4110E96BF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34510378383E-2"/>
                  <c:y val="3.986040836168839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D3A-4B10-B0AB-BF4110E96BF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6476194630433359E-3"/>
                  <c:y val="-2.249176978607933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D3A-4B10-B0AB-BF4110E96BF3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1.328073094912260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D3A-4B10-B0AB-BF4110E96BF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Transport'!$D$669:$I$669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'2. Transport'!$D$673:$I$673</c:f>
              <c:numCache>
                <c:formatCode>General</c:formatCode>
                <c:ptCount val="6"/>
                <c:pt idx="0" formatCode="0.0%">
                  <c:v>0.52915324174812772</c:v>
                </c:pt>
                <c:pt idx="4" formatCode="0.0%">
                  <c:v>0.50316546594094458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8D3A-4B10-B0AB-BF4110E96BF3}"/>
            </c:ext>
          </c:extLst>
        </c:ser>
        <c:ser>
          <c:idx val="1"/>
          <c:order val="1"/>
          <c:tx>
            <c:strRef>
              <c:f>'2. Transport'!$C$670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8D3A-4B10-B0AB-BF4110E96BF3}"/>
              </c:ext>
            </c:extLst>
          </c:dPt>
          <c:dLbls>
            <c:dLbl>
              <c:idx val="0"/>
              <c:layout>
                <c:manualLayout>
                  <c:x val="-6.7519574273189244E-3"/>
                  <c:y val="3.20174689817952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D3A-4B10-B0AB-BF4110E96BF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922278758648581E-2"/>
                  <c:y val="4.3732412858974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8D3A-4B10-B0AB-BF4110E96BF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3672551892359E-3"/>
                  <c:y val="2.1912762549489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8D3A-4B10-B0AB-BF4110E96BF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8230069187771E-3"/>
                  <c:y val="1.842471526660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8D3A-4B10-B0AB-BF4110E96BF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3577614683628797E-3"/>
                  <c:y val="3.2685238310691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8D3A-4B10-B0AB-BF4110E96BF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Transport'!$D$669:$I$669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'2. Transport'!$D$670:$I$670</c:f>
              <c:numCache>
                <c:formatCode>General</c:formatCode>
                <c:ptCount val="6"/>
                <c:pt idx="0" formatCode="0%">
                  <c:v>0.5</c:v>
                </c:pt>
                <c:pt idx="4" formatCode="0.0%">
                  <c:v>0.47399999999999998</c:v>
                </c:pt>
                <c:pt idx="5" formatCode="0.0%">
                  <c:v>0.47195973424017135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8D3A-4B10-B0AB-BF4110E96BF3}"/>
            </c:ext>
          </c:extLst>
        </c:ser>
        <c:ser>
          <c:idx val="2"/>
          <c:order val="2"/>
          <c:tx>
            <c:strRef>
              <c:f>'2. Transport'!$C$672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8.8877450873481503E-3"/>
                  <c:y val="4.90191576173166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8D3A-4B10-B0AB-BF4110E96BF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734510378297E-2"/>
                  <c:y val="-3.100253983686879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8D3A-4B10-B0AB-BF4110E96BF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75553055868104E-2"/>
                  <c:y val="-5.749248231388299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8D3A-4B10-B0AB-BF4110E96BF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190262108014E-2"/>
                  <c:y val="-3.10025398368687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8D3A-4B10-B0AB-BF4110E96BF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6476106848520344E-3"/>
                  <c:y val="4.455702662211397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8D3A-4B10-B0AB-BF4110E96BF3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1.328073094912260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8D3A-4B10-B0AB-BF4110E96BF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Transport'!$D$669:$I$669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'2. Transport'!$D$672:$I$672</c:f>
              <c:numCache>
                <c:formatCode>General</c:formatCode>
                <c:ptCount val="6"/>
                <c:pt idx="0" formatCode="0.0%">
                  <c:v>0.47084675825187228</c:v>
                </c:pt>
                <c:pt idx="4" formatCode="0.0%">
                  <c:v>0.44483453405905543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8D3A-4B10-B0AB-BF4110E96B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26104"/>
        <c:axId val="456928848"/>
      </c:stockChart>
      <c:catAx>
        <c:axId val="456926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28848"/>
        <c:crosses val="autoZero"/>
        <c:auto val="1"/>
        <c:lblAlgn val="ctr"/>
        <c:lblOffset val="100"/>
        <c:noMultiLvlLbl val="0"/>
      </c:catAx>
      <c:valAx>
        <c:axId val="456928848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26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7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 b="1"/>
              <a:t>W38_T </a:t>
            </a:r>
            <a:r>
              <a:rPr lang="pl-PL" sz="1100" b="1" i="0" u="none" strike="noStrike" baseline="0">
                <a:effectLst/>
              </a:rPr>
              <a:t>zadowolenie z poruszania się samochodem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'2. Transport'!$C$739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4140859379940349E-2"/>
                  <c:y val="-3.139537898477253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rgbClr val="C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6C5-4B40-9C3F-B178430CA2E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7110015221176E-2"/>
                  <c:y val="6.604412822706273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6C5-4B40-9C3F-B178430CA2E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91190262108014E-2"/>
                  <c:y val="5.31472111489178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6C5-4B40-9C3F-B178430CA2E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34510378383E-2"/>
                  <c:y val="3.986040836168839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6C5-4B40-9C3F-B178430CA2E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2739741623996211E-2"/>
                  <c:y val="-3.58757947760537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rgbClr val="C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6C5-4B40-9C3F-B178430CA2E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1.77076536104093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rgbClr val="C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6C5-4B40-9C3F-B178430CA2E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'2. Transport'!$D$739:$I$739</c:f>
              <c:numCache>
                <c:formatCode>General</c:formatCode>
                <c:ptCount val="6"/>
                <c:pt idx="0" formatCode="0.0%">
                  <c:v>0.57005506323292088</c:v>
                </c:pt>
                <c:pt idx="4" formatCode="0.0%">
                  <c:v>0.4740277499374278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16C5-4B40-9C3F-B178430CA2E5}"/>
            </c:ext>
          </c:extLst>
        </c:ser>
        <c:ser>
          <c:idx val="1"/>
          <c:order val="1"/>
          <c:tx>
            <c:strRef>
              <c:f>'2. Transport'!$C$736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16C5-4B40-9C3F-B178430CA2E5}"/>
              </c:ext>
            </c:extLst>
          </c:dPt>
          <c:dLbls>
            <c:dLbl>
              <c:idx val="0"/>
              <c:layout>
                <c:manualLayout>
                  <c:x val="-6.7519764886158655E-3"/>
                  <c:y val="4.5358768794377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6C5-4B40-9C3F-B178430CA2E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922278758648581E-2"/>
                  <c:y val="4.3732412858974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16C5-4B40-9C3F-B178430CA2E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3672551892359E-3"/>
                  <c:y val="2.1912762549489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16C5-4B40-9C3F-B178430CA2E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8230069187771E-3"/>
                  <c:y val="1.842471526660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16C5-4B40-9C3F-B178430CA2E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3576825760916188E-3"/>
                  <c:y val="1.69676055730492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16C5-4B40-9C3F-B178430CA2E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'2. Transport'!$D$736:$I$736</c:f>
              <c:numCache>
                <c:formatCode>General</c:formatCode>
                <c:ptCount val="6"/>
                <c:pt idx="0" formatCode="0.0%">
                  <c:v>0.54100000000000004</c:v>
                </c:pt>
                <c:pt idx="4" formatCode="0.0%">
                  <c:v>0.44500000000000001</c:v>
                </c:pt>
                <c:pt idx="5" formatCode="0.0%">
                  <c:v>0.18075608351823313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16C5-4B40-9C3F-B178430CA2E5}"/>
            </c:ext>
          </c:extLst>
        </c:ser>
        <c:ser>
          <c:idx val="2"/>
          <c:order val="2"/>
          <c:tx>
            <c:strRef>
              <c:f>'2. Transport'!$C$738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5590930704373783E-2"/>
                  <c:y val="5.78863686847841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16C5-4B40-9C3F-B178430CA2E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734510378297E-2"/>
                  <c:y val="-3.100253983686879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16C5-4B40-9C3F-B178430CA2E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75553055868104E-2"/>
                  <c:y val="-5.749248231388299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16C5-4B40-9C3F-B178430CA2E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190262108014E-2"/>
                  <c:y val="-3.10025398368687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16C5-4B40-9C3F-B178430CA2E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9368618739491257E-2"/>
                  <c:y val="3.574158550117116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16C5-4B40-9C3F-B178430CA2E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2.656148041561396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16C5-4B40-9C3F-B178430CA2E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'2. Transport'!$D$738:$I$738</c:f>
              <c:numCache>
                <c:formatCode>General</c:formatCode>
                <c:ptCount val="6"/>
                <c:pt idx="0" formatCode="0.0%">
                  <c:v>0.5119449367670792</c:v>
                </c:pt>
                <c:pt idx="4" formatCode="0.0%">
                  <c:v>0.41597225006257221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16C5-4B40-9C3F-B178430CA2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21008"/>
        <c:axId val="456929240"/>
      </c:stockChart>
      <c:catAx>
        <c:axId val="456921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29240"/>
        <c:crosses val="autoZero"/>
        <c:auto val="1"/>
        <c:lblAlgn val="ctr"/>
        <c:lblOffset val="100"/>
        <c:noMultiLvlLbl val="0"/>
      </c:catAx>
      <c:valAx>
        <c:axId val="456929240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21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7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50" b="1"/>
              <a:t>W39_T </a:t>
            </a:r>
            <a:r>
              <a:rPr lang="pl-PL" sz="1050" b="1" i="0" u="none" strike="noStrike" baseline="0">
                <a:effectLst/>
              </a:rPr>
              <a:t>zadowolenie z poruszania się rowerem</a:t>
            </a:r>
            <a:r>
              <a:rPr lang="pl-PL" sz="1050" b="1" i="0" u="none" strike="noStrike" baseline="0"/>
              <a:t> </a:t>
            </a:r>
            <a:endParaRPr lang="pl-PL" sz="105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'2. Transport'!$C$772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4140859379940349E-2"/>
                  <c:y val="-3.139537898477253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F82-4576-BFDF-7D60FD8CBA0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7110015221176E-2"/>
                  <c:y val="6.604412822706273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F82-4576-BFDF-7D60FD8CBA0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91190262108014E-2"/>
                  <c:y val="5.31472111489178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F82-4576-BFDF-7D60FD8CBA0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34510378383E-2"/>
                  <c:y val="3.986040836168839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F82-4576-BFDF-7D60FD8CBA0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9521348597088845E-2"/>
                  <c:y val="-4.458945969715042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F82-4576-BFDF-7D60FD8CBA0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2.213455929743865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F82-4576-BFDF-7D60FD8CBA0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'2. Transport'!$D$772:$I$772</c:f>
              <c:numCache>
                <c:formatCode>General</c:formatCode>
                <c:ptCount val="6"/>
                <c:pt idx="0" formatCode="0.0%">
                  <c:v>0.69154041802755983</c:v>
                </c:pt>
                <c:pt idx="4" formatCode="0.0%">
                  <c:v>0.60090059439978261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6F82-4576-BFDF-7D60FD8CBA06}"/>
            </c:ext>
          </c:extLst>
        </c:ser>
        <c:ser>
          <c:idx val="1"/>
          <c:order val="1"/>
          <c:tx>
            <c:strRef>
              <c:f>'2. Transport'!$C$769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6F82-4576-BFDF-7D60FD8CBA06}"/>
              </c:ext>
            </c:extLst>
          </c:dPt>
          <c:dLbls>
            <c:dLbl>
              <c:idx val="0"/>
              <c:layout>
                <c:manualLayout>
                  <c:x val="-6.7519764886158655E-3"/>
                  <c:y val="4.5358768794377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F82-4576-BFDF-7D60FD8CBA0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922278758648581E-2"/>
                  <c:y val="4.3732412858974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F82-4576-BFDF-7D60FD8CBA0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3672551892359E-3"/>
                  <c:y val="2.1912762549489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F82-4576-BFDF-7D60FD8CBA0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8230069187771E-3"/>
                  <c:y val="1.842471526660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F82-4576-BFDF-7D60FD8CBA0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9804741186747895E-3"/>
                  <c:y val="1.9404514125508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F82-4576-BFDF-7D60FD8CBA0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'2. Transport'!$D$769:$I$769</c:f>
              <c:numCache>
                <c:formatCode>General</c:formatCode>
                <c:ptCount val="6"/>
                <c:pt idx="0" formatCode="0.0%">
                  <c:v>0.66400000000000003</c:v>
                </c:pt>
                <c:pt idx="4" formatCode="0.0%">
                  <c:v>0.57199999999999995</c:v>
                </c:pt>
                <c:pt idx="5" formatCode="0.0%">
                  <c:v>0.71886637865246217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6F82-4576-BFDF-7D60FD8CBA06}"/>
            </c:ext>
          </c:extLst>
        </c:ser>
        <c:ser>
          <c:idx val="2"/>
          <c:order val="2"/>
          <c:tx>
            <c:strRef>
              <c:f>'2. Transport'!$C$771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5590933277466426E-2"/>
                  <c:y val="8.011446573903911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6F82-4576-BFDF-7D60FD8CBA0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734510378297E-2"/>
                  <c:y val="-3.100253983686879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6F82-4576-BFDF-7D60FD8CBA0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75553055868104E-2"/>
                  <c:y val="-5.749248231388299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6F82-4576-BFDF-7D60FD8CBA0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190262108014E-2"/>
                  <c:y val="-3.10025398368687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6F82-4576-BFDF-7D60FD8CBA0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5627475697262634E-3"/>
                  <c:y val="3.574156176570342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6F82-4576-BFDF-7D60FD8CBA0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3.098838301641404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6F82-4576-BFDF-7D60FD8CBA0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'2. Transport'!$D$771:$I$771</c:f>
              <c:numCache>
                <c:formatCode>General</c:formatCode>
                <c:ptCount val="6"/>
                <c:pt idx="0" formatCode="0.0%">
                  <c:v>0.63645958197244024</c:v>
                </c:pt>
                <c:pt idx="4" formatCode="0.0%">
                  <c:v>0.5430994056002173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6F82-4576-BFDF-7D60FD8CBA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22184"/>
        <c:axId val="456922968"/>
      </c:stockChart>
      <c:catAx>
        <c:axId val="456922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22968"/>
        <c:crosses val="autoZero"/>
        <c:auto val="1"/>
        <c:lblAlgn val="ctr"/>
        <c:lblOffset val="100"/>
        <c:noMultiLvlLbl val="0"/>
      </c:catAx>
      <c:valAx>
        <c:axId val="456922968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22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7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W50_T zadowolenie z infrastruktury</a:t>
            </a:r>
            <a:r>
              <a:rPr lang="pl-PL" sz="1100" baseline="0"/>
              <a:t> chodnikowej</a:t>
            </a:r>
            <a:endParaRPr lang="pl-PL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'2. Transport'!$C$904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414082988898265E-2"/>
                  <c:y val="-2.240863852024303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351-4491-BCCA-4B8542C7429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7087809155468E-2"/>
                  <c:y val="-4.179577626742046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351-4491-BCCA-4B8542C7429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91107628776101E-2"/>
                  <c:y val="-2.77327068613541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351-4491-BCCA-4B8542C7429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38527810567E-2"/>
                  <c:y val="-2.753952894307623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351-4491-BCCA-4B8542C7429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2.245480134735819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351-4491-BCCA-4B8542C7429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1.770764743795090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351-4491-BCCA-4B8542C7429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Transport'!$D$702:$H$702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</c:strCache>
            </c:strRef>
          </c:cat>
          <c:val>
            <c:numRef>
              <c:f>'2. Transport'!$D$904:$I$904</c:f>
              <c:numCache>
                <c:formatCode>General</c:formatCode>
                <c:ptCount val="6"/>
                <c:pt idx="4" formatCode="0.0%">
                  <c:v>0.70822424055671485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6351-4491-BCCA-4B8542C74297}"/>
            </c:ext>
          </c:extLst>
        </c:ser>
        <c:ser>
          <c:idx val="1"/>
          <c:order val="1"/>
          <c:tx>
            <c:strRef>
              <c:f>'2. Transport'!$C$901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6351-4491-BCCA-4B8542C74297}"/>
              </c:ext>
            </c:extLst>
          </c:dPt>
          <c:dLbls>
            <c:dLbl>
              <c:idx val="0"/>
              <c:layout>
                <c:manualLayout>
                  <c:x val="-6.7519764886158655E-3"/>
                  <c:y val="4.5358768794377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351-4491-BCCA-4B8542C7429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922194786172621E-2"/>
                  <c:y val="3.0252511136034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351-4491-BCCA-4B8542C7429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281943569058E-3"/>
                  <c:y val="3.9885933038731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351-4491-BCCA-4B8542C7429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8256852071252E-3"/>
                  <c:y val="4.514560874041216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351-4491-BCCA-4B8542C7429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2319990184668498E-3"/>
                  <c:y val="3.2685249703972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351-4491-BCCA-4B8542C74297}"/>
                </c:ex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Transport'!$D$702:$H$702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</c:strCache>
            </c:strRef>
          </c:cat>
          <c:val>
            <c:numRef>
              <c:f>'2. Transport'!$D$901:$I$901</c:f>
              <c:numCache>
                <c:formatCode>General</c:formatCode>
                <c:ptCount val="6"/>
                <c:pt idx="4" formatCode="0.0%">
                  <c:v>0.68100000000000005</c:v>
                </c:pt>
                <c:pt idx="5" formatCode="0.0%">
                  <c:v>0.69483801638144915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6351-4491-BCCA-4B8542C74297}"/>
            </c:ext>
          </c:extLst>
        </c:ser>
        <c:ser>
          <c:idx val="2"/>
          <c:order val="2"/>
          <c:tx>
            <c:strRef>
              <c:f>'2. Transport'!$C$903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5590871392338458E-2"/>
                  <c:y val="5.769545111997197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6351-4491-BCCA-4B8542C7429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738527810567E-2"/>
                  <c:y val="5.43707388524665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6351-4491-BCCA-4B8542C7429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7547672974164E-2"/>
                  <c:y val="5.484094664256074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6351-4491-BCCA-4B8542C7429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107628776101E-2"/>
                  <c:y val="2.741074366422422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6351-4491-BCCA-4B8542C7429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369851198302335E-3"/>
                  <c:y val="6.230303292262977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6351-4491-BCCA-4B8542C7429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2.65614711569263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6351-4491-BCCA-4B8542C7429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Transport'!$D$702:$H$702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</c:strCache>
            </c:strRef>
          </c:cat>
          <c:val>
            <c:numRef>
              <c:f>'2. Transport'!$D$903:$I$903</c:f>
              <c:numCache>
                <c:formatCode>General</c:formatCode>
                <c:ptCount val="6"/>
                <c:pt idx="4" formatCode="0.0%">
                  <c:v>0.65377575944328525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6351-4491-BCCA-4B8542C742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23360"/>
        <c:axId val="456930024"/>
      </c:stockChart>
      <c:catAx>
        <c:axId val="45692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30024"/>
        <c:crosses val="autoZero"/>
        <c:auto val="1"/>
        <c:lblAlgn val="ctr"/>
        <c:lblOffset val="100"/>
        <c:noMultiLvlLbl val="0"/>
      </c:catAx>
      <c:valAx>
        <c:axId val="456930024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23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7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W25_U zadowolenie z utrzymania czystości w mieście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'3. Gospodarka komunalna'!$C$105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414082988898265E-2"/>
                  <c:y val="-2.240863852024303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AA5-474D-BD1E-DE66364B486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7087809155468E-2"/>
                  <c:y val="-4.179577626742046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AA5-474D-BD1E-DE66364B486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91032438924204E-2"/>
                  <c:y val="-4.466726071003183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AA5-474D-BD1E-DE66364B486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822920771406E-2"/>
                  <c:y val="-6.564245856614203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AA5-474D-BD1E-DE66364B486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257207040516588E-2"/>
                  <c:y val="-2.245463918866081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AA5-474D-BD1E-DE66364B486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2721350666869229E-2"/>
                  <c:y val="-2.11369903322402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AA5-474D-BD1E-DE66364B486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Transport'!$D$669:$I$669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'3. Gospodarka komunalna'!$D$105:$I$105</c:f>
              <c:numCache>
                <c:formatCode>0.0%</c:formatCode>
                <c:ptCount val="6"/>
                <c:pt idx="0">
                  <c:v>0.55910071859952692</c:v>
                </c:pt>
                <c:pt idx="1">
                  <c:v>0.54214338628656233</c:v>
                </c:pt>
                <c:pt idx="2">
                  <c:v>0.49272493151794522</c:v>
                </c:pt>
                <c:pt idx="3">
                  <c:v>0.58184892112899111</c:v>
                </c:pt>
                <c:pt idx="4">
                  <c:v>0.76254611526060223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7AA5-474D-BD1E-DE66364B4869}"/>
            </c:ext>
          </c:extLst>
        </c:ser>
        <c:ser>
          <c:idx val="1"/>
          <c:order val="1"/>
          <c:tx>
            <c:strRef>
              <c:f>'3. Gospodarka komunalna'!$C$102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7AA5-474D-BD1E-DE66364B4869}"/>
              </c:ext>
            </c:extLst>
          </c:dPt>
          <c:dLbls>
            <c:dLbl>
              <c:idx val="0"/>
              <c:layout>
                <c:manualLayout>
                  <c:x val="-6.7519546986273627E-3"/>
                  <c:y val="4.1125002125155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AA5-474D-BD1E-DE66364B486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922265444428728E-2"/>
                  <c:y val="5.1420753715021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7AA5-474D-BD1E-DE66364B486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324470838233E-3"/>
                  <c:y val="3.56522692823242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AA5-474D-BD1E-DE66364B486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8819471809914E-3"/>
                  <c:y val="2.1619578229210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7AA5-474D-BD1E-DE66364B486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35769366253028E-3"/>
                  <c:y val="3.1288404413536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AA5-474D-BD1E-DE66364B486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Transport'!$D$669:$I$669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'3. Gospodarka komunalna'!$D$102:$I$102</c:f>
              <c:numCache>
                <c:formatCode>0.0%</c:formatCode>
                <c:ptCount val="6"/>
                <c:pt idx="0">
                  <c:v>0.53</c:v>
                </c:pt>
                <c:pt idx="1">
                  <c:v>0.51300000000000001</c:v>
                </c:pt>
                <c:pt idx="2">
                  <c:v>0.46300000000000002</c:v>
                </c:pt>
                <c:pt idx="3">
                  <c:v>0.55300000000000005</c:v>
                </c:pt>
                <c:pt idx="4">
                  <c:v>0.73699999999999999</c:v>
                </c:pt>
                <c:pt idx="5">
                  <c:v>0.71704326846448263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7AA5-474D-BD1E-DE66364B4869}"/>
            </c:ext>
          </c:extLst>
        </c:ser>
        <c:ser>
          <c:idx val="2"/>
          <c:order val="2"/>
          <c:tx>
            <c:strRef>
              <c:f>'3. Gospodarka komunalna'!$C$104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5590871392338458E-2"/>
                  <c:y val="5.769545111997197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7AA5-474D-BD1E-DE66364B486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822920771445E-2"/>
                  <c:y val="6.707156289075760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7AA5-474D-BD1E-DE66364B486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7541593617194E-2"/>
                  <c:y val="6.754193056093087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7AA5-474D-BD1E-DE66364B486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032438924367E-2"/>
                  <c:y val="4.011159481308802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7AA5-474D-BD1E-DE66364B486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275113398654075E-2"/>
                  <c:y val="5.264508629883643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7AA5-474D-BD1E-DE66364B486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3606753334347699E-3"/>
                  <c:y val="2.959178646513628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7AA5-474D-BD1E-DE66364B486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Transport'!$D$669:$I$669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'3. Gospodarka komunalna'!$D$104:$I$104</c:f>
              <c:numCache>
                <c:formatCode>0.0%</c:formatCode>
                <c:ptCount val="6"/>
                <c:pt idx="0">
                  <c:v>0.50089928140047313</c:v>
                </c:pt>
                <c:pt idx="1">
                  <c:v>0.48385661371343769</c:v>
                </c:pt>
                <c:pt idx="2">
                  <c:v>0.43327506848205483</c:v>
                </c:pt>
                <c:pt idx="3">
                  <c:v>0.52415107887100898</c:v>
                </c:pt>
                <c:pt idx="4">
                  <c:v>0.71145388473939775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7AA5-474D-BD1E-DE66364B48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19832"/>
        <c:axId val="456923752"/>
      </c:stockChart>
      <c:catAx>
        <c:axId val="456919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23752"/>
        <c:crosses val="autoZero"/>
        <c:auto val="1"/>
        <c:lblAlgn val="ctr"/>
        <c:lblOffset val="100"/>
        <c:noMultiLvlLbl val="0"/>
      </c:catAx>
      <c:valAx>
        <c:axId val="456923752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19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7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W34_U zadowolenie z gospodarki odpadami</a:t>
            </a:r>
            <a:r>
              <a:rPr lang="pl-PL" sz="1100" baseline="0"/>
              <a:t> - </a:t>
            </a:r>
            <a:r>
              <a:rPr lang="pl-PL" sz="1100"/>
              <a:t>ogólnej organizacji odbioru odpadów</a:t>
            </a:r>
          </a:p>
        </c:rich>
      </c:tx>
      <c:layout>
        <c:manualLayout>
          <c:xMode val="edge"/>
          <c:yMode val="edge"/>
          <c:x val="0.1198090926893247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425345447203715"/>
          <c:y val="0.16837072615232027"/>
          <c:w val="0.77964126791843347"/>
          <c:h val="0.73563817767812134"/>
        </c:manualLayout>
      </c:layout>
      <c:stockChart>
        <c:ser>
          <c:idx val="0"/>
          <c:order val="0"/>
          <c:tx>
            <c:strRef>
              <c:f>'3. Gospodarka komunalna'!$C$402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414082988898265E-2"/>
                  <c:y val="-2.240863852024303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287-4509-8597-EAE7805F8E1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123375560232764E-2"/>
                  <c:y val="-5.459503294884064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287-4509-8597-EAE7805F8E1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91107628776101E-2"/>
                  <c:y val="-2.77327068613541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287-4509-8597-EAE7805F8E1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4214866014417561E-2"/>
                  <c:y val="-6.167090396998595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287-4509-8597-EAE7805F8E1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9908095975088021E-2"/>
                  <c:y val="-6.10250528508943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287-4509-8597-EAE7805F8E1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0333605622193923E-3"/>
                  <c:y val="-2.12368260610303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287-4509-8597-EAE7805F8E1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Transport'!$D$669:$I$669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'3. Gospodarka komunalna'!$D$402:$I$402</c:f>
              <c:numCache>
                <c:formatCode>0.0%</c:formatCode>
                <c:ptCount val="6"/>
                <c:pt idx="0">
                  <c:v>0.61372888897863787</c:v>
                </c:pt>
                <c:pt idx="1">
                  <c:v>0.63251562612143286</c:v>
                </c:pt>
                <c:pt idx="2">
                  <c:v>0.76227750303886288</c:v>
                </c:pt>
                <c:pt idx="3">
                  <c:v>0.58482983321900395</c:v>
                </c:pt>
                <c:pt idx="4">
                  <c:v>0.79056606307927102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B287-4509-8597-EAE7805F8E16}"/>
            </c:ext>
          </c:extLst>
        </c:ser>
        <c:ser>
          <c:idx val="1"/>
          <c:order val="1"/>
          <c:tx>
            <c:strRef>
              <c:f>'3. Gospodarka komunalna'!$C$399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B287-4509-8597-EAE7805F8E16}"/>
              </c:ext>
            </c:extLst>
          </c:dPt>
          <c:dLbls>
            <c:dLbl>
              <c:idx val="0"/>
              <c:layout>
                <c:manualLayout>
                  <c:x val="-6.7520540415135204E-3"/>
                  <c:y val="4.109232394139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287-4509-8597-EAE7805F8E1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2862002827202739E-3"/>
                  <c:y val="3.0252598819646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B287-4509-8597-EAE7805F8E1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54808787598208E-2"/>
                  <c:y val="1.48820721756988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287-4509-8597-EAE7805F8E1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9463221631653271E-3"/>
                  <c:y val="4.515012416283362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B287-4509-8597-EAE7805F8E1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3576266434315892E-3"/>
                  <c:y val="-2.8469919951679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287-4509-8597-EAE7805F8E1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Transport'!$D$669:$I$669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'3. Gospodarka komunalna'!$D$399:$I$399</c:f>
              <c:numCache>
                <c:formatCode>0.0%</c:formatCode>
                <c:ptCount val="6"/>
                <c:pt idx="0">
                  <c:v>0.58499999999999996</c:v>
                </c:pt>
                <c:pt idx="1">
                  <c:v>0.60399999999999998</c:v>
                </c:pt>
                <c:pt idx="2">
                  <c:v>0.73599999999999999</c:v>
                </c:pt>
                <c:pt idx="3">
                  <c:v>0.55600000000000005</c:v>
                </c:pt>
                <c:pt idx="4">
                  <c:v>0.76600000000000001</c:v>
                </c:pt>
                <c:pt idx="5">
                  <c:v>0.7140964417027259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B287-4509-8597-EAE7805F8E16}"/>
            </c:ext>
          </c:extLst>
        </c:ser>
        <c:ser>
          <c:idx val="2"/>
          <c:order val="2"/>
          <c:tx>
            <c:strRef>
              <c:f>'3. Gospodarka komunalna'!$C$401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5590871392338458E-2"/>
                  <c:y val="5.769545111997197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B287-4509-8597-EAE7805F8E1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738527810567E-2"/>
                  <c:y val="5.43707388524665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B287-4509-8597-EAE7805F8E1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2255700910097402E-2"/>
                  <c:y val="4.204168592713630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B287-4509-8597-EAE7805F8E1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107628776101E-2"/>
                  <c:y val="2.741074366422422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B287-4509-8597-EAE7805F8E1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5497188472983075E-2"/>
                  <c:y val="3.147507874396654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B287-4509-8597-EAE7805F8E1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0333605622193923E-3"/>
                  <c:y val="2.123682606103028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B287-4509-8597-EAE7805F8E1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Transport'!$D$669:$I$669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'3. Gospodarka komunalna'!$D$401:$I$401</c:f>
              <c:numCache>
                <c:formatCode>0.0%</c:formatCode>
                <c:ptCount val="6"/>
                <c:pt idx="0">
                  <c:v>0.55627111102136206</c:v>
                </c:pt>
                <c:pt idx="1">
                  <c:v>0.5754843738785671</c:v>
                </c:pt>
                <c:pt idx="2">
                  <c:v>0.70972249696113709</c:v>
                </c:pt>
                <c:pt idx="3">
                  <c:v>0.52717016678099615</c:v>
                </c:pt>
                <c:pt idx="4">
                  <c:v>0.74143393692072901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B287-4509-8597-EAE7805F8E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24536"/>
        <c:axId val="456931592"/>
      </c:stockChart>
      <c:catAx>
        <c:axId val="456924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31592"/>
        <c:crosses val="autoZero"/>
        <c:auto val="1"/>
        <c:lblAlgn val="ctr"/>
        <c:lblOffset val="100"/>
        <c:noMultiLvlLbl val="0"/>
      </c:catAx>
      <c:valAx>
        <c:axId val="456931592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24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7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W36_U zadowolenie z czystości w okolicy zamieszkania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'3. Gospodarka komunalna'!$C$435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414076556865E-2"/>
                  <c:y val="-3.094160852692344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05D-4CBD-BEEC-DDCE1AC28A6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7087809155468E-2"/>
                  <c:y val="-4.179577626742046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05D-4CBD-BEEC-DDCE1AC28A6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91107628776101E-2"/>
                  <c:y val="-2.77327068613541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05D-4CBD-BEEC-DDCE1AC28A6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38527810567E-2"/>
                  <c:y val="-2.753952894307623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05D-4CBD-BEEC-DDCE1AC28A6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2714925203034317E-2"/>
                  <c:y val="-3.098763209098824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05D-4CBD-BEEC-DDCE1AC28A60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1341376949390937E-3"/>
                  <c:y val="-2.973155648544240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05D-4CBD-BEEC-DDCE1AC28A6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Transport'!$D$669:$I$669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'3. Gospodarka komunalna'!$D$435:$I$435</c:f>
              <c:numCache>
                <c:formatCode>General</c:formatCode>
                <c:ptCount val="6"/>
                <c:pt idx="0" formatCode="0.0%">
                  <c:v>0.5271530085212609</c:v>
                </c:pt>
                <c:pt idx="4" formatCode="0.0%">
                  <c:v>0.78972188024467105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405D-4CBD-BEEC-DDCE1AC28A60}"/>
            </c:ext>
          </c:extLst>
        </c:ser>
        <c:ser>
          <c:idx val="1"/>
          <c:order val="1"/>
          <c:tx>
            <c:strRef>
              <c:f>'3. Gospodarka komunalna'!$C$432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405D-4CBD-BEEC-DDCE1AC28A60}"/>
              </c:ext>
            </c:extLst>
          </c:dPt>
          <c:dLbls>
            <c:dLbl>
              <c:idx val="0"/>
              <c:layout>
                <c:manualLayout>
                  <c:x val="-6.7519256353749911E-3"/>
                  <c:y val="2.4026652010792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05D-4CBD-BEEC-DDCE1AC28A6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922194786172621E-2"/>
                  <c:y val="3.0252511136034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405D-4CBD-BEEC-DDCE1AC28A6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281943569058E-3"/>
                  <c:y val="3.9885933038731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405D-4CBD-BEEC-DDCE1AC28A6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8256852071252E-3"/>
                  <c:y val="4.514560874041216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405D-4CBD-BEEC-DDCE1AC28A6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3576663607293003E-3"/>
                  <c:y val="2.7180796290678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405D-4CBD-BEEC-DDCE1AC28A6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Transport'!$D$669:$I$669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'3. Gospodarka komunalna'!$D$432:$I$432</c:f>
              <c:numCache>
                <c:formatCode>General</c:formatCode>
                <c:ptCount val="6"/>
                <c:pt idx="0" formatCode="0.0%">
                  <c:v>0.498</c:v>
                </c:pt>
                <c:pt idx="4" formatCode="0.0%">
                  <c:v>0.76500000000000001</c:v>
                </c:pt>
                <c:pt idx="5" formatCode="0.0%">
                  <c:v>0.77226459600064146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405D-4CBD-BEEC-DDCE1AC28A60}"/>
            </c:ext>
          </c:extLst>
        </c:ser>
        <c:ser>
          <c:idx val="2"/>
          <c:order val="2"/>
          <c:tx>
            <c:strRef>
              <c:f>'3. Gospodarka komunalna'!$C$434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5590871392338458E-2"/>
                  <c:y val="5.769545111997197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405D-4CBD-BEEC-DDCE1AC28A6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738527810567E-2"/>
                  <c:y val="5.43707388524665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405D-4CBD-BEEC-DDCE1AC28A6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7547672974164E-2"/>
                  <c:y val="5.484094664256074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405D-4CBD-BEEC-DDCE1AC28A6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107628776101E-2"/>
                  <c:y val="2.741074366422422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405D-4CBD-BEEC-DDCE1AC28A6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5118447775953824E-2"/>
                  <c:y val="5.273087189043532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405D-4CBD-BEEC-DDCE1AC28A60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0670688474695469E-3"/>
                  <c:y val="2.973155648544240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405D-4CBD-BEEC-DDCE1AC28A6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Transport'!$D$669:$I$669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'3. Gospodarka komunalna'!$D$434:$I$434</c:f>
              <c:numCache>
                <c:formatCode>General</c:formatCode>
                <c:ptCount val="6"/>
                <c:pt idx="0" formatCode="0.0%">
                  <c:v>0.46884699147873915</c:v>
                </c:pt>
                <c:pt idx="4" formatCode="0.0%">
                  <c:v>0.74027811975532898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405D-4CBD-BEEC-DDCE1AC28A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25320"/>
        <c:axId val="456925712"/>
      </c:stockChart>
      <c:catAx>
        <c:axId val="456925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25712"/>
        <c:crosses val="autoZero"/>
        <c:auto val="1"/>
        <c:lblAlgn val="ctr"/>
        <c:lblOffset val="100"/>
        <c:noMultiLvlLbl val="0"/>
      </c:catAx>
      <c:valAx>
        <c:axId val="456925712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25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7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W36_U zadowolenie z czystości w okolicy zamieszkania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'3. Gospodarka komunalna'!$C$435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414076556865E-2"/>
                  <c:y val="-3.094160852692344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FB4-4DF8-8F62-8CEB04A819D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7087809155468E-2"/>
                  <c:y val="-4.179577626742046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FB4-4DF8-8F62-8CEB04A819D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91107628776101E-2"/>
                  <c:y val="-2.77327068613541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FB4-4DF8-8F62-8CEB04A819D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38527810567E-2"/>
                  <c:y val="-2.753952894307623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FB4-4DF8-8F62-8CEB04A819D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2714925203034317E-2"/>
                  <c:y val="-3.098763209098824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FB4-4DF8-8F62-8CEB04A819D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1341376949390937E-3"/>
                  <c:y val="-2.973155648544240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FB4-4DF8-8F62-8CEB04A819D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Transport'!$D$669:$I$669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'3. Gospodarka komunalna'!$D$435:$I$435</c:f>
              <c:numCache>
                <c:formatCode>General</c:formatCode>
                <c:ptCount val="6"/>
                <c:pt idx="0" formatCode="0.0%">
                  <c:v>0.5271530085212609</c:v>
                </c:pt>
                <c:pt idx="4" formatCode="0.0%">
                  <c:v>0.78972188024467105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7FB4-4DF8-8F62-8CEB04A819D8}"/>
            </c:ext>
          </c:extLst>
        </c:ser>
        <c:ser>
          <c:idx val="1"/>
          <c:order val="1"/>
          <c:tx>
            <c:strRef>
              <c:f>'3. Gospodarka komunalna'!$C$432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7FB4-4DF8-8F62-8CEB04A819D8}"/>
              </c:ext>
            </c:extLst>
          </c:dPt>
          <c:dLbls>
            <c:dLbl>
              <c:idx val="0"/>
              <c:layout>
                <c:manualLayout>
                  <c:x val="-6.7519256353749911E-3"/>
                  <c:y val="2.4026652010792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FB4-4DF8-8F62-8CEB04A819D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922194786172621E-2"/>
                  <c:y val="3.0252511136034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7FB4-4DF8-8F62-8CEB04A819D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281943569058E-3"/>
                  <c:y val="3.9885933038731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FB4-4DF8-8F62-8CEB04A819D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8256852071252E-3"/>
                  <c:y val="4.514560874041216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7FB4-4DF8-8F62-8CEB04A819D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3576663607293003E-3"/>
                  <c:y val="2.7180796290678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FB4-4DF8-8F62-8CEB04A819D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Transport'!$D$669:$I$669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'3. Gospodarka komunalna'!$D$432:$I$432</c:f>
              <c:numCache>
                <c:formatCode>General</c:formatCode>
                <c:ptCount val="6"/>
                <c:pt idx="0" formatCode="0.0%">
                  <c:v>0.498</c:v>
                </c:pt>
                <c:pt idx="4" formatCode="0.0%">
                  <c:v>0.76500000000000001</c:v>
                </c:pt>
                <c:pt idx="5" formatCode="0.0%">
                  <c:v>0.77226459600064146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7FB4-4DF8-8F62-8CEB04A819D8}"/>
            </c:ext>
          </c:extLst>
        </c:ser>
        <c:ser>
          <c:idx val="2"/>
          <c:order val="2"/>
          <c:tx>
            <c:strRef>
              <c:f>'3. Gospodarka komunalna'!$C$434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5590871392338458E-2"/>
                  <c:y val="5.769545111997197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7FB4-4DF8-8F62-8CEB04A819D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738527810567E-2"/>
                  <c:y val="5.43707388524665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7FB4-4DF8-8F62-8CEB04A819D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7547672974164E-2"/>
                  <c:y val="5.484094664256074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7FB4-4DF8-8F62-8CEB04A819D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107628776101E-2"/>
                  <c:y val="2.741074366422422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7FB4-4DF8-8F62-8CEB04A819D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5118447775953824E-2"/>
                  <c:y val="5.273087189043532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7FB4-4DF8-8F62-8CEB04A819D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0670688474695469E-3"/>
                  <c:y val="2.973155648544240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7FB4-4DF8-8F62-8CEB04A819D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Transport'!$D$669:$I$669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'3. Gospodarka komunalna'!$D$434:$I$434</c:f>
              <c:numCache>
                <c:formatCode>General</c:formatCode>
                <c:ptCount val="6"/>
                <c:pt idx="0" formatCode="0.0%">
                  <c:v>0.46884699147873915</c:v>
                </c:pt>
                <c:pt idx="4" formatCode="0.0%">
                  <c:v>0.74027811975532898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7FB4-4DF8-8F62-8CEB04A819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26888"/>
        <c:axId val="456935904"/>
      </c:stockChart>
      <c:catAx>
        <c:axId val="456926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35904"/>
        <c:crosses val="autoZero"/>
        <c:auto val="1"/>
        <c:lblAlgn val="ctr"/>
        <c:lblOffset val="100"/>
        <c:noMultiLvlLbl val="0"/>
      </c:catAx>
      <c:valAx>
        <c:axId val="456935904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26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7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W14_O zadowolenie z jakości terenów zielonych w mieście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'4. Ochrona i kształtowanie środ'!$C$93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5450249116481308E-2"/>
                  <c:y val="-4.762029229002428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D88-4051-828F-B15232D837E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7087809155468E-2"/>
                  <c:y val="-4.179577626742046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D88-4051-828F-B15232D837E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91107628776101E-2"/>
                  <c:y val="-2.77327068613541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D88-4051-828F-B15232D837E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38527810567E-2"/>
                  <c:y val="-2.753952894307623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D88-4051-828F-B15232D837E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0208616231553508E-3"/>
                  <c:y val="-4.739024766165680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D88-4051-828F-B15232D837E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0059347237251376E-3"/>
                  <c:y val="-2.460372504271749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D88-4051-828F-B15232D837E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'4. Ochrona i kształtowanie środ'!$D$122:$I$122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'4. Ochrona i kształtowanie środ'!$D$93:$I$93</c:f>
              <c:numCache>
                <c:formatCode>General</c:formatCode>
                <c:ptCount val="6"/>
                <c:pt idx="0" formatCode="0.0%">
                  <c:v>0.3818826944521419</c:v>
                </c:pt>
                <c:pt idx="4" formatCode="0.0%">
                  <c:v>0.7052432949549059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4D88-4051-828F-B15232D837E9}"/>
            </c:ext>
          </c:extLst>
        </c:ser>
        <c:ser>
          <c:idx val="1"/>
          <c:order val="1"/>
          <c:tx>
            <c:strRef>
              <c:f>'4. Ochrona i kształtowanie środ'!$C$90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4D88-4051-828F-B15232D837E9}"/>
              </c:ext>
            </c:extLst>
          </c:dPt>
          <c:dLbls>
            <c:dLbl>
              <c:idx val="0"/>
              <c:layout>
                <c:manualLayout>
                  <c:x val="-6.7520304699503764E-3"/>
                  <c:y val="2.855106638446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D88-4051-828F-B15232D837E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6939442726062131E-3"/>
                  <c:y val="-2.3866259058497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4D88-4051-828F-B15232D837E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281943569058E-3"/>
                  <c:y val="3.9885933038731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4D88-4051-828F-B15232D837E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8256852071252E-3"/>
                  <c:y val="4.514560874041216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4D88-4051-828F-B15232D837E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3576933171696805E-3"/>
                  <c:y val="3.9099735822766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4D88-4051-828F-B15232D837E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'4. Ochrona i kształtowanie środ'!$D$122:$I$122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'4. Ochrona i kształtowanie środ'!$D$90:$I$90</c:f>
              <c:numCache>
                <c:formatCode>General</c:formatCode>
                <c:ptCount val="6"/>
                <c:pt idx="0" formatCode="0.0%">
                  <c:v>0.35399999999999998</c:v>
                </c:pt>
                <c:pt idx="4" formatCode="0.0%">
                  <c:v>0.67800000000000005</c:v>
                </c:pt>
                <c:pt idx="5" formatCode="0.0%">
                  <c:v>0.67266179533185222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4D88-4051-828F-B15232D837E9}"/>
            </c:ext>
          </c:extLst>
        </c:ser>
        <c:ser>
          <c:idx val="2"/>
          <c:order val="2"/>
          <c:tx>
            <c:strRef>
              <c:f>'4. Ochrona i kształtowanie środ'!$C$92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5590871392338458E-2"/>
                  <c:y val="5.769545111997197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4D88-4051-828F-B15232D837E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760353773703E-2"/>
                  <c:y val="3.756308295799803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4D88-4051-828F-B15232D837E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7547672974164E-2"/>
                  <c:y val="5.484094664256074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4D88-4051-828F-B15232D837E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107628776101E-2"/>
                  <c:y val="2.741074366422422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4D88-4051-828F-B15232D837E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370366313159475E-3"/>
                  <c:y val="5.652110030979386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4D88-4051-828F-B15232D837E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4710018042600659E-16"/>
                  <c:y val="2.870434588317040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4D88-4051-828F-B15232D837E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'4. Ochrona i kształtowanie środ'!$D$122:$I$122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'4. Ochrona i kształtowanie środ'!$D$92:$I$92</c:f>
              <c:numCache>
                <c:formatCode>General</c:formatCode>
                <c:ptCount val="6"/>
                <c:pt idx="0" formatCode="0.0%">
                  <c:v>0.32611730554785806</c:v>
                </c:pt>
                <c:pt idx="4" formatCode="0.0%">
                  <c:v>0.6507567050450942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4D88-4051-828F-B15232D837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44528"/>
        <c:axId val="456938648"/>
      </c:stockChart>
      <c:catAx>
        <c:axId val="45694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38648"/>
        <c:crosses val="autoZero"/>
        <c:auto val="1"/>
        <c:lblAlgn val="ctr"/>
        <c:lblOffset val="100"/>
        <c:noMultiLvlLbl val="0"/>
      </c:catAx>
      <c:valAx>
        <c:axId val="456938648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44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baseline="0">
                <a:effectLst/>
              </a:rPr>
              <a:t>Czy mieszka Pan(i) w Krakowie </a:t>
            </a:r>
          </a:p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baseline="0">
                <a:effectLst/>
              </a:rPr>
              <a:t>od urodzenia?</a:t>
            </a:r>
            <a:endParaRPr lang="pl-PL" sz="14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>
            <a:solidFill>
              <a:srgbClr val="FF9021"/>
            </a:solidFill>
          </c:spPr>
          <c:dPt>
            <c:idx val="0"/>
            <c:bubble3D val="0"/>
            <c:spPr>
              <a:solidFill>
                <a:srgbClr val="FFC78F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1CE-49C5-BC99-18BCAEEC3C2A}"/>
              </c:ext>
            </c:extLst>
          </c:dPt>
          <c:dPt>
            <c:idx val="1"/>
            <c:bubble3D val="0"/>
            <c:spPr>
              <a:solidFill>
                <a:srgbClr val="FF9021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1CE-49C5-BC99-18BCAEEC3C2A}"/>
              </c:ext>
            </c:extLst>
          </c:dPt>
          <c:dPt>
            <c:idx val="2"/>
            <c:bubble3D val="0"/>
            <c:spPr>
              <a:solidFill>
                <a:srgbClr val="FFD9B3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1CE-49C5-BC99-18BCAEEC3C2A}"/>
              </c:ext>
            </c:extLst>
          </c:dPt>
          <c:dLbls>
            <c:dLbl>
              <c:idx val="0"/>
              <c:layout>
                <c:manualLayout>
                  <c:x val="2.0938538932633408E-2"/>
                  <c:y val="4.6882473024205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1CE-49C5-BC99-18BCAEEC3C2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237932624013396E-2"/>
                  <c:y val="-4.378953870621902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1CE-49C5-BC99-18BCAEEC3C2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527996500437445E-2"/>
                  <c:y val="-1.761519393409155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1CE-49C5-BC99-18BCAEEC3C2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'Kraków i ja (2020)'!$J$4:$J$5</c:f>
              <c:strCache>
                <c:ptCount val="2"/>
                <c:pt idx="0">
                  <c:v>nie</c:v>
                </c:pt>
                <c:pt idx="1">
                  <c:v>tak</c:v>
                </c:pt>
              </c:strCache>
            </c:strRef>
          </c:cat>
          <c:val>
            <c:numRef>
              <c:f>'Kraków i ja (2020)'!$M$4:$M$5</c:f>
              <c:numCache>
                <c:formatCode>0%</c:formatCode>
                <c:ptCount val="2"/>
                <c:pt idx="0">
                  <c:v>0.40052962850051105</c:v>
                </c:pt>
                <c:pt idx="1">
                  <c:v>0.59947037149948912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1CE-49C5-BC99-18BCAEEC3C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6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8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W15_O uciążliwość hałasu w mieście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'4. Ochrona i kształtowanie środ'!$C$126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5828980589102332E-3"/>
                  <c:y val="1.057333504302082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3C6-4599-B291-F3E7E96EEF1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607626190786948E-3"/>
                  <c:y val="-1.293659926927090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3C6-4599-B291-F3E7E96EEF1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1331087613820485E-3"/>
                  <c:y val="-7.119008857371485E-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3C6-4599-B291-F3E7E96EEF1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4427162786676246E-2"/>
                  <c:y val="-3.578494944789537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3C6-4599-B291-F3E7E96EEF1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781179518173452E-2"/>
                  <c:y val="-2.657763306752021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3C6-4599-B291-F3E7E96EEF1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0059347237251376E-3"/>
                  <c:y val="-1.230185854929129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3C6-4599-B291-F3E7E96EEF1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'4. Ochrona i kształtowanie środ'!$D$126:$I$126</c:f>
              <c:numCache>
                <c:formatCode>0.0%</c:formatCode>
                <c:ptCount val="6"/>
                <c:pt idx="0">
                  <c:v>0.48403493105276707</c:v>
                </c:pt>
                <c:pt idx="1">
                  <c:v>0.35128743427624759</c:v>
                </c:pt>
                <c:pt idx="2">
                  <c:v>0.36517830976417126</c:v>
                </c:pt>
                <c:pt idx="3">
                  <c:v>0.38073018341794074</c:v>
                </c:pt>
                <c:pt idx="4">
                  <c:v>0.55497312179422631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03C6-4599-B291-F3E7E96EEF18}"/>
            </c:ext>
          </c:extLst>
        </c:ser>
        <c:ser>
          <c:idx val="1"/>
          <c:order val="1"/>
          <c:tx>
            <c:strRef>
              <c:f>'4. Ochrona i kształtowanie środ'!$C$123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03C6-4599-B291-F3E7E96EEF18}"/>
              </c:ext>
            </c:extLst>
          </c:dPt>
          <c:dLbls>
            <c:dLbl>
              <c:idx val="0"/>
              <c:layout>
                <c:manualLayout>
                  <c:x val="-1.3086747566883213E-2"/>
                  <c:y val="7.0095131123832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3C6-4599-B291-F3E7E96EEF1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5874188718584798E-3"/>
                  <c:y val="3.02523790896563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03C6-4599-B291-F3E7E96EEF1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3260563596901E-3"/>
                  <c:y val="3.9885927053694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3C6-4599-B291-F3E7E96EEF1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3145739270966949E-3"/>
                  <c:y val="2.5187916837770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03C6-4599-B291-F3E7E96EEF1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3264008824366547E-3"/>
                  <c:y val="-6.61506382399447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03C6-4599-B291-F3E7E96EEF1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'4. Ochrona i kształtowanie środ'!$D$123:$I$123</c:f>
              <c:numCache>
                <c:formatCode>0.0%</c:formatCode>
                <c:ptCount val="6"/>
                <c:pt idx="0">
                  <c:v>0.45500000000000002</c:v>
                </c:pt>
                <c:pt idx="1">
                  <c:v>0.32400000000000001</c:v>
                </c:pt>
                <c:pt idx="2">
                  <c:v>0.33700000000000002</c:v>
                </c:pt>
                <c:pt idx="3">
                  <c:v>0.35299999999999998</c:v>
                </c:pt>
                <c:pt idx="4">
                  <c:v>0.52600000000000002</c:v>
                </c:pt>
                <c:pt idx="5">
                  <c:v>0.3235695362306526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03C6-4599-B291-F3E7E96EEF18}"/>
            </c:ext>
          </c:extLst>
        </c:ser>
        <c:ser>
          <c:idx val="2"/>
          <c:order val="2"/>
          <c:tx>
            <c:strRef>
              <c:f>'4. Ochrona i kształtowanie środ'!$C$125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5590902175693229E-2"/>
                  <c:y val="7.830909743108634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03C6-4599-B291-F3E7E96EEF1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738527810567E-2"/>
                  <c:y val="5.43707388524665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03C6-4599-B291-F3E7E96EEF1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7547672974164E-2"/>
                  <c:y val="5.484094664256074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03C6-4599-B291-F3E7E96EEF1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094131505942E-2"/>
                  <c:y val="3.977880106541664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03C6-4599-B291-F3E7E96EEF1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3253027500417379E-2"/>
                  <c:y val="1.523880619664953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03C6-4599-B291-F3E7E96EEF1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4710018042600659E-16"/>
                  <c:y val="1.230185854929122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03C6-4599-B291-F3E7E96EEF1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'4. Ochrona i kształtowanie środ'!$D$125:$I$125</c:f>
              <c:numCache>
                <c:formatCode>0.0%</c:formatCode>
                <c:ptCount val="6"/>
                <c:pt idx="0">
                  <c:v>0.42596506894723296</c:v>
                </c:pt>
                <c:pt idx="1">
                  <c:v>0.29671256572375243</c:v>
                </c:pt>
                <c:pt idx="2">
                  <c:v>0.30882169023582878</c:v>
                </c:pt>
                <c:pt idx="3">
                  <c:v>0.32526981658205922</c:v>
                </c:pt>
                <c:pt idx="4">
                  <c:v>0.49702687820577379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03C6-4599-B291-F3E7E96EEF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35512"/>
        <c:axId val="456939824"/>
      </c:stockChart>
      <c:catAx>
        <c:axId val="456935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39824"/>
        <c:crosses val="autoZero"/>
        <c:auto val="1"/>
        <c:lblAlgn val="ctr"/>
        <c:lblOffset val="100"/>
        <c:noMultiLvlLbl val="0"/>
      </c:catAx>
      <c:valAx>
        <c:axId val="456939824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35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8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W16_O uciążliwość hałasu w miejscu zamieszkania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'4. Ochrona i kształtowanie środ'!$C$159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6.9750873112136612E-3"/>
                  <c:y val="2.706424475366703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908-4C04-BA37-83671DF87DF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7150915177811E-2"/>
                  <c:y val="-2.5304781552255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908-4C04-BA37-83671DF87DF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91107628776101E-2"/>
                  <c:y val="-2.77327068613541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908-4C04-BA37-83671DF87DF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38527810567E-2"/>
                  <c:y val="-2.753952894307623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908-4C04-BA37-83671DF87DF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0051175520591534E-2"/>
                  <c:y val="-4.323434244007667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908-4C04-BA37-83671DF87DF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1.230185854929122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908-4C04-BA37-83671DF87DF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'4. Ochrona i kształtowanie środ'!$D$159:$I$159</c:f>
              <c:numCache>
                <c:formatCode>General</c:formatCode>
                <c:ptCount val="6"/>
                <c:pt idx="0" formatCode="0.0%">
                  <c:v>0.38595283603006847</c:v>
                </c:pt>
                <c:pt idx="4" formatCode="0.0%">
                  <c:v>0.66602086090154466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F908-4C04-BA37-83671DF87DF9}"/>
            </c:ext>
          </c:extLst>
        </c:ser>
        <c:ser>
          <c:idx val="1"/>
          <c:order val="1"/>
          <c:tx>
            <c:strRef>
              <c:f>'4. Ochrona i kształtowanie środ'!$C$156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F908-4C04-BA37-83671DF87DF9}"/>
              </c:ext>
            </c:extLst>
          </c:dPt>
          <c:dLbls>
            <c:dLbl>
              <c:idx val="0"/>
              <c:layout>
                <c:manualLayout>
                  <c:x val="-6.7519764886158655E-3"/>
                  <c:y val="4.5358768794377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908-4C04-BA37-83671DF87DF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758072953806592E-3"/>
                  <c:y val="4.2985316292658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F908-4C04-BA37-83671DF87DF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281943569058E-3"/>
                  <c:y val="3.9885933038731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F908-4C04-BA37-83671DF87DF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8256852071252E-3"/>
                  <c:y val="4.514560874041216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F908-4C04-BA37-83671DF87DF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3576711600433645E-3"/>
                  <c:y val="-2.3238622679246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F908-4C04-BA37-83671DF87DF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'4. Ochrona i kształtowanie środ'!$D$156:$I$156</c:f>
              <c:numCache>
                <c:formatCode>General</c:formatCode>
                <c:ptCount val="6"/>
                <c:pt idx="0" formatCode="0.0%">
                  <c:v>0.35799999999999998</c:v>
                </c:pt>
                <c:pt idx="4" formatCode="0.0%">
                  <c:v>0.63800000000000001</c:v>
                </c:pt>
                <c:pt idx="5" formatCode="0.0%">
                  <c:v>0.59026210257018552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F908-4C04-BA37-83671DF87DF9}"/>
            </c:ext>
          </c:extLst>
        </c:ser>
        <c:ser>
          <c:idx val="2"/>
          <c:order val="2"/>
          <c:tx>
            <c:strRef>
              <c:f>'4. Ochrona i kształtowanie środ'!$C$158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5590902175693229E-2"/>
                  <c:y val="6.181818772044012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F908-4C04-BA37-83671DF87DF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859064632858E-2"/>
                  <c:y val="6.28481784768107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F908-4C04-BA37-83671DF87DF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7547672974164E-2"/>
                  <c:y val="5.484094664256074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F908-4C04-BA37-83671DF87DF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107628776101E-2"/>
                  <c:y val="2.741074366422422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F908-4C04-BA37-83671DF87DF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518960395044587E-2"/>
                  <c:y val="3.574163324502344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F908-4C04-BA37-83671DF87DF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2.050309758215203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F908-4C04-BA37-83671DF87DF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'4. Ochrona i kształtowanie środ'!$D$158:$I$158</c:f>
              <c:numCache>
                <c:formatCode>General</c:formatCode>
                <c:ptCount val="6"/>
                <c:pt idx="0" formatCode="0.0%">
                  <c:v>0.3300471639699315</c:v>
                </c:pt>
                <c:pt idx="4" formatCode="0.0%">
                  <c:v>0.60997913909845536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F908-4C04-BA37-83671DF87D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41392"/>
        <c:axId val="456942176"/>
      </c:stockChart>
      <c:catAx>
        <c:axId val="456941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42176"/>
        <c:crosses val="autoZero"/>
        <c:auto val="1"/>
        <c:lblAlgn val="ctr"/>
        <c:lblOffset val="100"/>
        <c:noMultiLvlLbl val="0"/>
      </c:catAx>
      <c:valAx>
        <c:axId val="456942176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41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8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W17_O zadowolenie z czystości powietrza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'4. Ochrona i kształtowanie środ'!$C$192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8060922069598292E-3"/>
                  <c:y val="1.881878989834392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81D-4276-A61F-880AC0DBC87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607626190786948E-3"/>
                  <c:y val="2.004522015202151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81D-4276-A61F-880AC0DBC87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91107628776101E-2"/>
                  <c:y val="-2.77327068613541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81D-4276-A61F-880AC0DBC87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2873551082775508E-2"/>
                  <c:y val="-3.166222202023390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81D-4276-A61F-880AC0DBC87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2231941480495574E-3"/>
                  <c:y val="6.404186353772252E-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81D-4276-A61F-880AC0DBC87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'4. Ochrona i kształtowanie środ'!$D$192:$I$192</c:f>
              <c:numCache>
                <c:formatCode>0.0%</c:formatCode>
                <c:ptCount val="6"/>
                <c:pt idx="0">
                  <c:v>0.21601082933974033</c:v>
                </c:pt>
                <c:pt idx="1">
                  <c:v>0.20344905623890899</c:v>
                </c:pt>
                <c:pt idx="2">
                  <c:v>0.13187314410869691</c:v>
                </c:pt>
                <c:pt idx="3">
                  <c:v>0.15057756998776323</c:v>
                </c:pt>
                <c:pt idx="4">
                  <c:v>0.25338137416420514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D81D-4276-A61F-880AC0DBC877}"/>
            </c:ext>
          </c:extLst>
        </c:ser>
        <c:ser>
          <c:idx val="1"/>
          <c:order val="1"/>
          <c:tx>
            <c:strRef>
              <c:f>'4. Ochrona i kształtowanie środ'!$C$189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D81D-4276-A61F-880AC0DBC877}"/>
              </c:ext>
            </c:extLst>
          </c:dPt>
          <c:dLbls>
            <c:dLbl>
              <c:idx val="0"/>
              <c:layout>
                <c:manualLayout>
                  <c:x val="-6.7519764886158655E-3"/>
                  <c:y val="4.5358768794377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81D-4276-A61F-880AC0DBC87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922210093932815E-2"/>
                  <c:y val="7.97251082215948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81D-4276-A61F-880AC0DBC87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281943569058E-3"/>
                  <c:y val="3.9885933038731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D81D-4276-A61F-880AC0DBC87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913797790471377E-3"/>
                  <c:y val="1.6942461982447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81D-4276-A61F-880AC0DBC87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8959391849177731E-3"/>
                  <c:y val="-2.40386633405379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D81D-4276-A61F-880AC0DBC87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'4. Ochrona i kształtowanie środ'!$D$189:$I$189</c:f>
              <c:numCache>
                <c:formatCode>0.0%</c:formatCode>
                <c:ptCount val="6"/>
                <c:pt idx="0">
                  <c:v>0.193</c:v>
                </c:pt>
                <c:pt idx="1">
                  <c:v>0.18099999999999999</c:v>
                </c:pt>
                <c:pt idx="2">
                  <c:v>0.113</c:v>
                </c:pt>
                <c:pt idx="3">
                  <c:v>0.13100000000000001</c:v>
                </c:pt>
                <c:pt idx="4">
                  <c:v>0.22900000000000001</c:v>
                </c:pt>
                <c:pt idx="5">
                  <c:v>0.15764534175575026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D81D-4276-A61F-880AC0DBC877}"/>
            </c:ext>
          </c:extLst>
        </c:ser>
        <c:ser>
          <c:idx val="2"/>
          <c:order val="2"/>
          <c:tx>
            <c:strRef>
              <c:f>'4. Ochrona i kształtowanie środ'!$C$191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5590902175693229E-2"/>
                  <c:y val="4.532727800979391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D81D-4276-A61F-880AC0DBC87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8183802056E-2"/>
                  <c:y val="7.498429630399108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D81D-4276-A61F-880AC0DBC87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7547672974164E-2"/>
                  <c:y val="5.484094664256074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D81D-4276-A61F-880AC0DBC87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107628776101E-2"/>
                  <c:y val="2.741074366422422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D81D-4276-A61F-880AC0DBC87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3844396867503905E-2"/>
                  <c:y val="-1.36867011463003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D81D-4276-A61F-880AC0DBC87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'4. Ochrona i kształtowanie środ'!$D$191:$I$191</c:f>
              <c:numCache>
                <c:formatCode>0.0%</c:formatCode>
                <c:ptCount val="6"/>
                <c:pt idx="0">
                  <c:v>0.16998917066025968</c:v>
                </c:pt>
                <c:pt idx="1">
                  <c:v>0.158550943761091</c:v>
                </c:pt>
                <c:pt idx="2">
                  <c:v>9.4126855891303096E-2</c:v>
                </c:pt>
                <c:pt idx="3">
                  <c:v>0.11142243001223678</c:v>
                </c:pt>
                <c:pt idx="4">
                  <c:v>0.20461862583579488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1-D81D-4276-A61F-880AC0DBC8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40608"/>
        <c:axId val="456942960"/>
      </c:stockChart>
      <c:catAx>
        <c:axId val="45694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42960"/>
        <c:crosses val="autoZero"/>
        <c:auto val="1"/>
        <c:lblAlgn val="ctr"/>
        <c:lblOffset val="100"/>
        <c:noMultiLvlLbl val="0"/>
      </c:catAx>
      <c:valAx>
        <c:axId val="456942960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40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8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50" b="1"/>
              <a:t>W33_E </a:t>
            </a:r>
            <a:r>
              <a:rPr lang="pl-PL" sz="1050" b="1" i="0" u="none" strike="noStrike" baseline="0">
                <a:effectLst/>
              </a:rPr>
              <a:t>zadowolenie z rozwoju edukacyjnego w formach pozaszkolnych</a:t>
            </a:r>
            <a:r>
              <a:rPr lang="pl-PL" sz="1050" b="1" i="0" u="none" strike="noStrike" baseline="0"/>
              <a:t> </a:t>
            </a:r>
            <a:endParaRPr lang="pl-PL" sz="105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'5. Oświata i wychowanie'!$C$199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414082988898265E-2"/>
                  <c:y val="-2.240863852024303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E92-4A43-AABA-D76FA2DD3B0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207477735518252E-3"/>
                  <c:y val="-1.738587526171872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E92-4A43-AABA-D76FA2DD3B0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667585827172846E-3"/>
                  <c:y val="-2.366424147059652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E92-4A43-AABA-D76FA2DD3B0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1204584412482546E-3"/>
                  <c:y val="-1.126607792234421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E92-4A43-AABA-D76FA2DD3B0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6745202544909076E-3"/>
                  <c:y val="-2.245495362741501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E92-4A43-AABA-D76FA2DD3B03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2915864668865511E-16"/>
                  <c:y val="-1.6385643209070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E92-4A43-AABA-D76FA2DD3B0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'5. Oświata i wychowanie'!$D$199:$I$199</c:f>
              <c:numCache>
                <c:formatCode>0.0%</c:formatCode>
                <c:ptCount val="6"/>
                <c:pt idx="0">
                  <c:v>0.79646205415436999</c:v>
                </c:pt>
                <c:pt idx="1">
                  <c:v>0.81566525060868111</c:v>
                </c:pt>
                <c:pt idx="2">
                  <c:v>0.71269132820440961</c:v>
                </c:pt>
                <c:pt idx="3">
                  <c:v>0.73048777229178763</c:v>
                </c:pt>
                <c:pt idx="4">
                  <c:v>0.67473018341794078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8E92-4A43-AABA-D76FA2DD3B03}"/>
            </c:ext>
          </c:extLst>
        </c:ser>
        <c:ser>
          <c:idx val="1"/>
          <c:order val="1"/>
          <c:tx>
            <c:strRef>
              <c:f>'5. Oświata i wychowanie'!$C$196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8E92-4A43-AABA-D76FA2DD3B03}"/>
              </c:ext>
            </c:extLst>
          </c:dPt>
          <c:dLbls>
            <c:dLbl>
              <c:idx val="0"/>
              <c:layout>
                <c:manualLayout>
                  <c:x val="-6.7519764886158655E-3"/>
                  <c:y val="4.5358768794377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E92-4A43-AABA-D76FA2DD3B0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922226898153728E-2"/>
                  <c:y val="5.059404062950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8E92-4A43-AABA-D76FA2DD3B0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281943569058E-3"/>
                  <c:y val="3.9885933038731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8E92-4A43-AABA-D76FA2DD3B0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7005792577382283E-3"/>
                  <c:y val="4.113468679605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8E92-4A43-AABA-D76FA2DD3B0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8459146819158842E-3"/>
                  <c:y val="1.3958116618686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8E92-4A43-AABA-D76FA2DD3B0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'5. Oświata i wychowanie'!$D$196:$I$196</c:f>
              <c:numCache>
                <c:formatCode>0.0%</c:formatCode>
                <c:ptCount val="6"/>
                <c:pt idx="0">
                  <c:v>0.77200000000000002</c:v>
                </c:pt>
                <c:pt idx="1">
                  <c:v>0.79200000000000004</c:v>
                </c:pt>
                <c:pt idx="2">
                  <c:v>0.68500000000000005</c:v>
                </c:pt>
                <c:pt idx="3">
                  <c:v>0.70399999999999996</c:v>
                </c:pt>
                <c:pt idx="4">
                  <c:v>0.64700000000000002</c:v>
                </c:pt>
                <c:pt idx="5">
                  <c:v>0.7005694298461812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8E92-4A43-AABA-D76FA2DD3B03}"/>
            </c:ext>
          </c:extLst>
        </c:ser>
        <c:ser>
          <c:idx val="2"/>
          <c:order val="2"/>
          <c:tx>
            <c:strRef>
              <c:f>'5. Oświata i wychowanie'!$C$198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6.4045152041955836E-3"/>
                  <c:y val="6.990036108854477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8E92-4A43-AABA-D76FA2DD3B0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759077475523E-2"/>
                  <c:y val="7.87808584630287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8E92-4A43-AABA-D76FA2DD3B0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3774530858519834E-3"/>
                  <c:y val="6.704580109633555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8E92-4A43-AABA-D76FA2DD3B0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5048459544184345E-3"/>
                  <c:y val="6.809395734080966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8E92-4A43-AABA-D76FA2DD3B0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370330852437903E-3"/>
                  <c:y val="3.574163909889283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8E92-4A43-AABA-D76FA2DD3B03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2915864668865511E-16"/>
                  <c:y val="2.048205401133770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8E92-4A43-AABA-D76FA2DD3B0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'5. Oświata i wychowanie'!$D$198:$I$198</c:f>
              <c:numCache>
                <c:formatCode>0.0%</c:formatCode>
                <c:ptCount val="6"/>
                <c:pt idx="0">
                  <c:v>0.74753794584563005</c:v>
                </c:pt>
                <c:pt idx="1">
                  <c:v>0.76833474939131896</c:v>
                </c:pt>
                <c:pt idx="2">
                  <c:v>0.65730867179559049</c:v>
                </c:pt>
                <c:pt idx="3">
                  <c:v>0.67751222770821229</c:v>
                </c:pt>
                <c:pt idx="4">
                  <c:v>0.61926981658205926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8E92-4A43-AABA-D76FA2DD3B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41784"/>
        <c:axId val="456942568"/>
      </c:stockChart>
      <c:catAx>
        <c:axId val="456941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42568"/>
        <c:crosses val="autoZero"/>
        <c:auto val="1"/>
        <c:lblAlgn val="ctr"/>
        <c:lblOffset val="100"/>
        <c:noMultiLvlLbl val="0"/>
      </c:catAx>
      <c:valAx>
        <c:axId val="456942568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41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8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50" b="1"/>
              <a:t>W35_E </a:t>
            </a:r>
            <a:r>
              <a:rPr lang="pl-PL" sz="1050" b="1" i="0" u="none" strike="noStrike" baseline="0">
                <a:effectLst/>
              </a:rPr>
              <a:t>zadowolenie z jakości edukacji w mieście</a:t>
            </a:r>
            <a:r>
              <a:rPr lang="pl-PL" sz="1050" b="1" i="0" u="none" strike="noStrike" baseline="0"/>
              <a:t> </a:t>
            </a:r>
            <a:endParaRPr lang="pl-PL" sz="105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'5. Oświata i wychowanie'!$C$265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6635031676961299E-2"/>
                  <c:y val="-2.656151541282077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AA1-4510-8915-47CFFB13FE7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787037093320757E-3"/>
                  <c:y val="-2.518384955744977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AA1-4510-8915-47CFFB13FE7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8246236524592109E-3"/>
                  <c:y val="-1.527400769962502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AA1-4510-8915-47CFFB13FE7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38527810567E-2"/>
                  <c:y val="-2.753952894307623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AA1-4510-8915-47CFFB13FE7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6761311122555742E-3"/>
                  <c:y val="-2.2454678128794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AA1-4510-8915-47CFFB13FE73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2915864668865511E-16"/>
                  <c:y val="-1.638564320907016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AA1-4510-8915-47CFFB13FE7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'5. Oświata i wychowanie'!$D$265:$I$265</c:f>
              <c:numCache>
                <c:formatCode>0.0%</c:formatCode>
                <c:ptCount val="6"/>
                <c:pt idx="0">
                  <c:v>0.55212238128452784</c:v>
                </c:pt>
                <c:pt idx="1">
                  <c:v>0.83382749092534936</c:v>
                </c:pt>
                <c:pt idx="2">
                  <c:v>0.80277476308355822</c:v>
                </c:pt>
                <c:pt idx="3">
                  <c:v>0.72269037408339665</c:v>
                </c:pt>
                <c:pt idx="4">
                  <c:v>0.68748683120278786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9AA1-4510-8915-47CFFB13FE73}"/>
            </c:ext>
          </c:extLst>
        </c:ser>
        <c:ser>
          <c:idx val="1"/>
          <c:order val="1"/>
          <c:tx>
            <c:strRef>
              <c:f>'5. Oświata i wychowanie'!$C$262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9AA1-4510-8915-47CFFB13FE73}"/>
              </c:ext>
            </c:extLst>
          </c:dPt>
          <c:dLbls>
            <c:dLbl>
              <c:idx val="0"/>
              <c:layout>
                <c:manualLayout>
                  <c:x val="-6.7519239625567565E-3"/>
                  <c:y val="3.705276954001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AA1-4510-8915-47CFFB13FE7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4080465010323559E-3"/>
                  <c:y val="3.8558293774081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AA1-4510-8915-47CFFB13FE7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281943569058E-3"/>
                  <c:y val="3.9885933038731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AA1-4510-8915-47CFFB13FE7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8616923691912426E-3"/>
                  <c:y val="3.782809490034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9AA1-4510-8915-47CFFB13FE7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8435570702209094E-3"/>
                  <c:y val="3.03718218545129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9AA1-4510-8915-47CFFB13FE7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'5. Oświata i wychowanie'!$D$262:$I$262</c:f>
              <c:numCache>
                <c:formatCode>0.0%</c:formatCode>
                <c:ptCount val="6"/>
                <c:pt idx="0">
                  <c:v>0.52300000000000002</c:v>
                </c:pt>
                <c:pt idx="1">
                  <c:v>0.81100000000000005</c:v>
                </c:pt>
                <c:pt idx="2">
                  <c:v>0.77800000000000002</c:v>
                </c:pt>
                <c:pt idx="3">
                  <c:v>0.69599999999999995</c:v>
                </c:pt>
                <c:pt idx="4" formatCode="0%">
                  <c:v>0.66</c:v>
                </c:pt>
                <c:pt idx="5">
                  <c:v>0.67215432170163547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9AA1-4510-8915-47CFFB13FE73}"/>
            </c:ext>
          </c:extLst>
        </c:ser>
        <c:ser>
          <c:idx val="2"/>
          <c:order val="2"/>
          <c:tx>
            <c:strRef>
              <c:f>'5. Oświata i wychowanie'!$C$264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8.2385861194499473E-3"/>
                  <c:y val="5.769552113080427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AA1-4510-8915-47CFFB13FE7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9545453624448184E-3"/>
                  <c:y val="7.098265540597324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9AA1-4510-8915-47CFFB13FE7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2090433404279766E-3"/>
                  <c:y val="6.729994169527130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9AA1-4510-8915-47CFFB13FE7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6626892085869978E-3"/>
                  <c:y val="6.478724660088001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9AA1-4510-8915-47CFFB13FE7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6081516227246182E-4"/>
                  <c:y val="5.201409552378410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9AA1-4510-8915-47CFFB13FE73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2915864668865511E-16"/>
                  <c:y val="2.048205401133770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9AA1-4510-8915-47CFFB13FE7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'5. Oświata i wychowanie'!$D$264:$I$264</c:f>
              <c:numCache>
                <c:formatCode>0.0%</c:formatCode>
                <c:ptCount val="6"/>
                <c:pt idx="0">
                  <c:v>0.4938776187154722</c:v>
                </c:pt>
                <c:pt idx="1">
                  <c:v>0.78817250907465075</c:v>
                </c:pt>
                <c:pt idx="2">
                  <c:v>0.75322523691644183</c:v>
                </c:pt>
                <c:pt idx="3">
                  <c:v>0.66930962591660326</c:v>
                </c:pt>
                <c:pt idx="4">
                  <c:v>0.6325131687972122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9AA1-4510-8915-47CFFB13FE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32768"/>
        <c:axId val="456937472"/>
      </c:stockChart>
      <c:catAx>
        <c:axId val="45693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37472"/>
        <c:crosses val="autoZero"/>
        <c:auto val="1"/>
        <c:lblAlgn val="ctr"/>
        <c:lblOffset val="100"/>
        <c:noMultiLvlLbl val="0"/>
      </c:catAx>
      <c:valAx>
        <c:axId val="456937472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32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8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W16_B zadowolenie z bezpieczeństwa w mieście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'6. Bezpieczeństwo publiczne'!$C$35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414082988898265E-2"/>
                  <c:y val="-2.240863852024303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D8D-4998-A6B3-A1416C2391B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122271789483687E-3"/>
                  <c:y val="-2.067653981503561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D8D-4998-A6B3-A1416C2391B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91107628776101E-2"/>
                  <c:y val="-2.77327068613541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D8D-4998-A6B3-A1416C2391B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38527810567E-2"/>
                  <c:y val="-2.753952894307623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D8D-4998-A6B3-A1416C2391B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4.760520091597589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D8D-4998-A6B3-A1416C2391BE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2.095865896268170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D8D-4998-A6B3-A1416C2391B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'6. Bezpieczeństwo publiczne'!$D$35:$I$35</c:f>
              <c:numCache>
                <c:formatCode>0.0%</c:formatCode>
                <c:ptCount val="6"/>
                <c:pt idx="0">
                  <c:v>0.47900710929031937</c:v>
                </c:pt>
                <c:pt idx="1">
                  <c:v>0.54314181143658213</c:v>
                </c:pt>
                <c:pt idx="2">
                  <c:v>0.56971111977522682</c:v>
                </c:pt>
                <c:pt idx="3">
                  <c:v>0.64915001653063187</c:v>
                </c:pt>
                <c:pt idx="4">
                  <c:v>0.72269037408339665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2D8D-4998-A6B3-A1416C2391BE}"/>
            </c:ext>
          </c:extLst>
        </c:ser>
        <c:ser>
          <c:idx val="1"/>
          <c:order val="1"/>
          <c:tx>
            <c:strRef>
              <c:f>'6. Bezpieczeństwo publiczne'!$C$32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2D8D-4998-A6B3-A1416C2391BE}"/>
              </c:ext>
            </c:extLst>
          </c:dPt>
          <c:dLbls>
            <c:dLbl>
              <c:idx val="0"/>
              <c:layout>
                <c:manualLayout>
                  <c:x val="-6.751962643455167E-3"/>
                  <c:y val="3.2687218486726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D8D-4998-A6B3-A1416C2391B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4053071593479982E-3"/>
                  <c:y val="3.8700041007855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D8D-4998-A6B3-A1416C2391B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3143704771161718E-3"/>
                  <c:y val="3.1438358009552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D8D-4998-A6B3-A1416C2391B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859838818232186E-3"/>
                  <c:y val="2.5794373376356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2D8D-4998-A6B3-A1416C2391B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3719703489824816E-4"/>
                  <c:y val="-2.7645296315830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2D8D-4998-A6B3-A1416C2391B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'6. Bezpieczeństwo publiczne'!$D$32:$I$32</c:f>
              <c:numCache>
                <c:formatCode>0.0%</c:formatCode>
                <c:ptCount val="6"/>
                <c:pt idx="0" formatCode="0%">
                  <c:v>0.45</c:v>
                </c:pt>
                <c:pt idx="1">
                  <c:v>0.51400000000000001</c:v>
                </c:pt>
                <c:pt idx="2" formatCode="0%">
                  <c:v>0.54</c:v>
                </c:pt>
                <c:pt idx="3">
                  <c:v>0.621</c:v>
                </c:pt>
                <c:pt idx="4">
                  <c:v>0.69599999999999995</c:v>
                </c:pt>
                <c:pt idx="5">
                  <c:v>0.64900000000000002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2D8D-4998-A6B3-A1416C2391BE}"/>
            </c:ext>
          </c:extLst>
        </c:ser>
        <c:ser>
          <c:idx val="2"/>
          <c:order val="2"/>
          <c:tx>
            <c:strRef>
              <c:f>'6. Bezpieczeństwo publiczne'!$C$34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6.3958950430293001E-3"/>
                  <c:y val="5.769535852938439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2D8D-4998-A6B3-A1416C2391B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7897582273480761E-3"/>
                  <c:y val="5.437082874780360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2D8D-4998-A6B3-A1416C2391B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2025846540221885E-3"/>
                  <c:y val="5.484110536956791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2D8D-4998-A6B3-A1416C2391B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4962438415800267E-3"/>
                  <c:y val="4.008226847606760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2D8D-4998-A6B3-A1416C2391B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799317462284925E-3"/>
                  <c:y val="2.729400370700365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2D8D-4998-A6B3-A1416C2391BE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2.095865896268166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2D8D-4998-A6B3-A1416C2391B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'6. Bezpieczeństwo publiczne'!$D$34:$I$34</c:f>
              <c:numCache>
                <c:formatCode>0.0%</c:formatCode>
                <c:ptCount val="6"/>
                <c:pt idx="0">
                  <c:v>0.42099289070968066</c:v>
                </c:pt>
                <c:pt idx="1">
                  <c:v>0.48485818856341789</c:v>
                </c:pt>
                <c:pt idx="2">
                  <c:v>0.51028888022477326</c:v>
                </c:pt>
                <c:pt idx="3">
                  <c:v>0.59284998346936812</c:v>
                </c:pt>
                <c:pt idx="4">
                  <c:v>0.66930962591660326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2D8D-4998-A6B3-A1416C2391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36296"/>
        <c:axId val="456935120"/>
      </c:stockChart>
      <c:catAx>
        <c:axId val="456936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35120"/>
        <c:crosses val="autoZero"/>
        <c:auto val="1"/>
        <c:lblAlgn val="ctr"/>
        <c:lblOffset val="100"/>
        <c:noMultiLvlLbl val="0"/>
      </c:catAx>
      <c:valAx>
        <c:axId val="456935120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36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8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50" b="1"/>
              <a:t>W23_M </a:t>
            </a:r>
            <a:r>
              <a:rPr lang="pl-PL" sz="1050" b="1" i="0" u="none" strike="noStrike" baseline="0">
                <a:effectLst/>
              </a:rPr>
              <a:t>zadowolenie z warunków mieszkaniowych w mieście</a:t>
            </a:r>
            <a:r>
              <a:rPr lang="pl-PL" sz="1050" b="1" i="0" u="none" strike="noStrike" baseline="0"/>
              <a:t> </a:t>
            </a:r>
            <a:endParaRPr lang="pl-PL" sz="105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'7. Mieszkalnictwo'!$C$266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414082988898265E-2"/>
                  <c:y val="-2.240863852024303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E54-4E5D-827E-FB8B96C44DA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941831428816709E-3"/>
                  <c:y val="-1.304939569424273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E54-4E5D-827E-FB8B96C44DA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552430740930338E-2"/>
                  <c:y val="-3.183934847441777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E54-4E5D-827E-FB8B96C44DA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1293754189449996E-3"/>
                  <c:y val="-2.343303615745805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E54-4E5D-827E-FB8B96C44DA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906255679018914E-3"/>
                  <c:y val="-2.262132918743330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E54-4E5D-827E-FB8B96C44DA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'7. Mieszkalnictwo'!$D$266:$I$266</c:f>
              <c:numCache>
                <c:formatCode>0.0%</c:formatCode>
                <c:ptCount val="6"/>
                <c:pt idx="0">
                  <c:v>0.51213638630176472</c:v>
                </c:pt>
                <c:pt idx="1">
                  <c:v>0.53615038459042885</c:v>
                </c:pt>
                <c:pt idx="2">
                  <c:v>0.54179806861605284</c:v>
                </c:pt>
                <c:pt idx="3">
                  <c:v>0.65013548082016004</c:v>
                </c:pt>
                <c:pt idx="4">
                  <c:v>0.67669422114201039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0E54-4E5D-827E-FB8B96C44DAE}"/>
            </c:ext>
          </c:extLst>
        </c:ser>
        <c:ser>
          <c:idx val="1"/>
          <c:order val="1"/>
          <c:tx>
            <c:strRef>
              <c:f>'7. Mieszkalnictwo'!$C$263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0E54-4E5D-827E-FB8B96C44DAE}"/>
              </c:ext>
            </c:extLst>
          </c:dPt>
          <c:dLbls>
            <c:dLbl>
              <c:idx val="0"/>
              <c:layout>
                <c:manualLayout>
                  <c:x val="-8.5874511465688537E-3"/>
                  <c:y val="3.30390029997830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0E54-4E5D-827E-FB8B96C44DA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251283463931924E-3"/>
                  <c:y val="3.4359269691714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E54-4E5D-827E-FB8B96C44DA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31876703066E-3"/>
                  <c:y val="2.3459551432681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0E54-4E5D-827E-FB8B96C44DA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702373378525678E-3"/>
                  <c:y val="2.9197845019509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E54-4E5D-827E-FB8B96C44DA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944604560627782E-2"/>
                  <c:y val="-2.52083655593163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0E54-4E5D-827E-FB8B96C44DA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'7. Mieszkalnictwo'!$D$263:$I$263</c:f>
              <c:numCache>
                <c:formatCode>0.0%</c:formatCode>
                <c:ptCount val="6"/>
                <c:pt idx="0">
                  <c:v>0.48299999999999998</c:v>
                </c:pt>
                <c:pt idx="1">
                  <c:v>0.50700000000000001</c:v>
                </c:pt>
                <c:pt idx="2">
                  <c:v>0.51200000000000001</c:v>
                </c:pt>
                <c:pt idx="3">
                  <c:v>0.622</c:v>
                </c:pt>
                <c:pt idx="4">
                  <c:v>0.64900000000000002</c:v>
                </c:pt>
                <c:pt idx="5">
                  <c:v>0.48499999999999999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0E54-4E5D-827E-FB8B96C44DAE}"/>
            </c:ext>
          </c:extLst>
        </c:ser>
        <c:ser>
          <c:idx val="2"/>
          <c:order val="2"/>
          <c:tx>
            <c:strRef>
              <c:f>'7. Mieszkalnictwo'!$C$265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0084452374751524E-2"/>
                  <c:y val="5.358866465517046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0E54-4E5D-827E-FB8B96C44DA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8003380754270773E-3"/>
                  <c:y val="5.437086527426972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0E54-4E5D-827E-FB8B96C44DA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06253239190966E-3"/>
                  <c:y val="4.252112410539239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0E54-4E5D-827E-FB8B96C44DA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6782855043513818E-3"/>
                  <c:y val="5.205045533518056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0E54-4E5D-827E-FB8B96C44DA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6929284079123114E-2"/>
                  <c:y val="3.174576124544790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0E54-4E5D-827E-FB8B96C44DA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'7. Mieszkalnictwo'!$D$265:$H$265</c:f>
              <c:numCache>
                <c:formatCode>0.0%</c:formatCode>
                <c:ptCount val="5"/>
                <c:pt idx="0">
                  <c:v>0.45386361369823525</c:v>
                </c:pt>
                <c:pt idx="1">
                  <c:v>0.47784961540957116</c:v>
                </c:pt>
                <c:pt idx="2">
                  <c:v>0.48220193138394718</c:v>
                </c:pt>
                <c:pt idx="3">
                  <c:v>0.59386451917983996</c:v>
                </c:pt>
                <c:pt idx="4">
                  <c:v>0.62130577885798965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1-0E54-4E5D-827E-FB8B96C44D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37864"/>
        <c:axId val="456936688"/>
      </c:stockChart>
      <c:catAx>
        <c:axId val="456937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36688"/>
        <c:crosses val="autoZero"/>
        <c:auto val="1"/>
        <c:lblAlgn val="ctr"/>
        <c:lblOffset val="100"/>
        <c:noMultiLvlLbl val="0"/>
      </c:catAx>
      <c:valAx>
        <c:axId val="456936688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37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8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W29_M zadowolenie z funkcjonalności okolicy zamieszkania - usługi konsumenckie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1979127609048869"/>
          <c:y val="0.16837072615232027"/>
          <c:w val="0.76205874906662308"/>
          <c:h val="0.73563817767812134"/>
        </c:manualLayout>
      </c:layout>
      <c:stockChart>
        <c:ser>
          <c:idx val="0"/>
          <c:order val="0"/>
          <c:tx>
            <c:strRef>
              <c:f>'7. Mieszkalnictwo'!$C$366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414082988898265E-2"/>
                  <c:y val="-2.240863852024303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67E-496C-B724-4C02094DB81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9499065945183196E-3"/>
                  <c:y val="-1.289424037540308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67E-496C-B724-4C02094DB81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3338861821727001E-3"/>
                  <c:y val="-1.534616818820350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67E-496C-B724-4C02094DB81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1103276672120326E-3"/>
                  <c:y val="-3.166829597519073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67E-496C-B724-4C02094DB81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5178678263555865E-3"/>
                  <c:y val="-2.658368300884247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67E-496C-B724-4C02094DB81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2.526588028548459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67E-496C-B724-4C02094DB81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'7. Mieszkalnictwo'!$D$366:$I$366</c:f>
              <c:numCache>
                <c:formatCode>0.0%</c:formatCode>
                <c:ptCount val="6"/>
                <c:pt idx="0">
                  <c:v>0.70719858403394065</c:v>
                </c:pt>
                <c:pt idx="1">
                  <c:v>0.75006397640116929</c:v>
                </c:pt>
                <c:pt idx="2">
                  <c:v>0.76227750303886288</c:v>
                </c:pt>
                <c:pt idx="3">
                  <c:v>0.7876745755739506</c:v>
                </c:pt>
                <c:pt idx="4">
                  <c:v>0.82512240631118727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C67E-496C-B724-4C02094DB819}"/>
            </c:ext>
          </c:extLst>
        </c:ser>
        <c:ser>
          <c:idx val="1"/>
          <c:order val="1"/>
          <c:tx>
            <c:strRef>
              <c:f>'7. Mieszkalnictwo'!$C$363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C67E-496C-B724-4C02094DB819}"/>
              </c:ext>
            </c:extLst>
          </c:dPt>
          <c:dLbls>
            <c:dLbl>
              <c:idx val="0"/>
              <c:layout>
                <c:manualLayout>
                  <c:x val="-6.7519295520345798E-3"/>
                  <c:y val="3.2972284632992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67E-496C-B724-4C02094DB81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4043473267523469E-3"/>
                  <c:y val="3.0252471840379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C67E-496C-B724-4C02094DB81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2421963084259E-3"/>
                  <c:y val="3.1628308290097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67E-496C-B724-4C02094DB81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698511812219996E-3"/>
                  <c:y val="3.3482046342150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C67E-496C-B724-4C02094DB81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6790953739720949E-3"/>
                  <c:y val="3.5384500609265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C67E-496C-B724-4C02094DB81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'7. Mieszkalnictwo'!$D$363:$I$363</c:f>
              <c:numCache>
                <c:formatCode>0.0%</c:formatCode>
                <c:ptCount val="6"/>
                <c:pt idx="0" formatCode="0%">
                  <c:v>0.68</c:v>
                </c:pt>
                <c:pt idx="1">
                  <c:v>0.72399999999999998</c:v>
                </c:pt>
                <c:pt idx="2">
                  <c:v>0.73599999999999999</c:v>
                </c:pt>
                <c:pt idx="3">
                  <c:v>0.76300000000000001</c:v>
                </c:pt>
                <c:pt idx="4">
                  <c:v>0.80200000000000005</c:v>
                </c:pt>
                <c:pt idx="5">
                  <c:v>0.7905188970870155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C67E-496C-B724-4C02094DB819}"/>
            </c:ext>
          </c:extLst>
        </c:ser>
        <c:ser>
          <c:idx val="2"/>
          <c:order val="2"/>
          <c:tx>
            <c:strRef>
              <c:f>'7. Mieszkalnictwo'!$C$365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8.2336436132273341E-3"/>
                  <c:y val="6.18242121857106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C67E-496C-B724-4C02094DB81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103276672120326E-3"/>
                  <c:y val="5.437089780805716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C67E-496C-B724-4C02094DB81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879010972157003E-3"/>
                  <c:y val="5.484099693525278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C67E-496C-B724-4C02094DB81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4945969067210863E-3"/>
                  <c:y val="6.457003322879099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C67E-496C-B724-4C02094DB81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369992587709947E-3"/>
                  <c:y val="5.679650521813377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C67E-496C-B724-4C02094DB81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2.10549002379037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C67E-496C-B724-4C02094DB81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'7. Mieszkalnictwo'!$D$365:$I$365</c:f>
              <c:numCache>
                <c:formatCode>0.0%</c:formatCode>
                <c:ptCount val="6"/>
                <c:pt idx="0">
                  <c:v>0.65280141596605945</c:v>
                </c:pt>
                <c:pt idx="1">
                  <c:v>0.69793602359883067</c:v>
                </c:pt>
                <c:pt idx="2">
                  <c:v>0.70972249696113709</c:v>
                </c:pt>
                <c:pt idx="3">
                  <c:v>0.73832542442604943</c:v>
                </c:pt>
                <c:pt idx="4">
                  <c:v>0.77887759368881282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C67E-496C-B724-4C02094DB8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38256"/>
        <c:axId val="456943744"/>
      </c:stockChart>
      <c:catAx>
        <c:axId val="45693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43744"/>
        <c:crosses val="autoZero"/>
        <c:auto val="1"/>
        <c:lblAlgn val="ctr"/>
        <c:lblOffset val="100"/>
        <c:noMultiLvlLbl val="0"/>
      </c:catAx>
      <c:valAx>
        <c:axId val="456943744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38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8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W30_M zadowolenie z funkcjonalności okolicy zamieszkania - usługi miejskie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018140170495217"/>
          <c:y val="0.16837072615232027"/>
          <c:w val="0.84288861412984517"/>
          <c:h val="0.73563817767812134"/>
        </c:manualLayout>
      </c:layout>
      <c:stockChart>
        <c:ser>
          <c:idx val="0"/>
          <c:order val="0"/>
          <c:tx>
            <c:strRef>
              <c:f>'7. Mieszkalnictwo'!$C$399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414082988898265E-2"/>
                  <c:y val="-2.240863852024303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C4D-46CA-B4E4-5C81E645163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9324638598467579E-3"/>
                  <c:y val="-2.085950373985412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C4D-46CA-B4E4-5C81E645163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854614819568476E-3"/>
                  <c:y val="-2.354528807394380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C4D-46CA-B4E4-5C81E645163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0883651788643618E-3"/>
                  <c:y val="-1.497788003057033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C4D-46CA-B4E4-5C81E645163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8436631699973579E-3"/>
                  <c:y val="-2.245495063313425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C4D-46CA-B4E4-5C81E645163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2.526588028548459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C4D-46CA-B4E4-5C81E645163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'7. Mieszkalnictwo'!$D$399:$I$399</c:f>
              <c:numCache>
                <c:formatCode>0.0%</c:formatCode>
                <c:ptCount val="6"/>
                <c:pt idx="0">
                  <c:v>0.66602086090154466</c:v>
                </c:pt>
                <c:pt idx="1">
                  <c:v>0.75006397640116929</c:v>
                </c:pt>
                <c:pt idx="2">
                  <c:v>0.76227750303886288</c:v>
                </c:pt>
                <c:pt idx="3">
                  <c:v>0.7876745755739506</c:v>
                </c:pt>
                <c:pt idx="4">
                  <c:v>0.74119320850486137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FC4D-46CA-B4E4-5C81E6451637}"/>
            </c:ext>
          </c:extLst>
        </c:ser>
        <c:ser>
          <c:idx val="1"/>
          <c:order val="1"/>
          <c:tx>
            <c:strRef>
              <c:f>'7. Mieszkalnictwo'!$C$396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FC4D-46CA-B4E4-5C81E6451637}"/>
              </c:ext>
            </c:extLst>
          </c:dPt>
          <c:dLbls>
            <c:dLbl>
              <c:idx val="0"/>
              <c:layout>
                <c:manualLayout>
                  <c:x val="-6.7519764886158655E-3"/>
                  <c:y val="4.5358768794377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C4D-46CA-B4E4-5C81E645163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2349320457693696E-3"/>
                  <c:y val="3.4439760422498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FC4D-46CA-B4E4-5C81E645163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281943569058E-3"/>
                  <c:y val="3.9885933038731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FC4D-46CA-B4E4-5C81E645163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8505094026821674E-3"/>
                  <c:y val="4.6511282865909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FC4D-46CA-B4E4-5C81E645163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9.8304856835424717E-4"/>
                  <c:y val="3.1173520561685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FC4D-46CA-B4E4-5C81E645163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'7. Mieszkalnictwo'!$D$396:$I$396</c:f>
              <c:numCache>
                <c:formatCode>0.0%</c:formatCode>
                <c:ptCount val="6"/>
                <c:pt idx="0">
                  <c:v>0.63800000000000001</c:v>
                </c:pt>
                <c:pt idx="1">
                  <c:v>0.72399999999999998</c:v>
                </c:pt>
                <c:pt idx="2">
                  <c:v>0.73599999999999999</c:v>
                </c:pt>
                <c:pt idx="3">
                  <c:v>0.76300000000000001</c:v>
                </c:pt>
                <c:pt idx="4">
                  <c:v>0.71499999999999997</c:v>
                </c:pt>
                <c:pt idx="5">
                  <c:v>0.72232070863506304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FC4D-46CA-B4E4-5C81E6451637}"/>
            </c:ext>
          </c:extLst>
        </c:ser>
        <c:ser>
          <c:idx val="2"/>
          <c:order val="2"/>
          <c:tx>
            <c:strRef>
              <c:f>'7. Mieszkalnictwo'!$C$398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5288787334179193E-3"/>
                  <c:y val="7.025736183838739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FC4D-46CA-B4E4-5C81E645163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883651788643618E-3"/>
                  <c:y val="5.855807736615094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FC4D-46CA-B4E4-5C81E645163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825577850491982E-3"/>
                  <c:y val="6.740276807892896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FC4D-46CA-B4E4-5C81E645163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9417983119595571E-3"/>
                  <c:y val="6.928341058342775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FC4D-46CA-B4E4-5C81E645163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4966791330026254E-4"/>
                  <c:y val="5.684425176355512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FC4D-46CA-B4E4-5C81E645163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2.947686033306531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FC4D-46CA-B4E4-5C81E645163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'7. Mieszkalnictwo'!$D$398:$I$398</c:f>
              <c:numCache>
                <c:formatCode>0.0%</c:formatCode>
                <c:ptCount val="6"/>
                <c:pt idx="0">
                  <c:v>0.60997913909845536</c:v>
                </c:pt>
                <c:pt idx="1">
                  <c:v>0.69793602359883067</c:v>
                </c:pt>
                <c:pt idx="2">
                  <c:v>0.70972249696113709</c:v>
                </c:pt>
                <c:pt idx="3">
                  <c:v>0.73832542442604943</c:v>
                </c:pt>
                <c:pt idx="4">
                  <c:v>0.68880679149513857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FC4D-46CA-B4E4-5C81E64516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33552"/>
        <c:axId val="456934728"/>
      </c:stockChart>
      <c:catAx>
        <c:axId val="456933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34728"/>
        <c:crosses val="autoZero"/>
        <c:auto val="1"/>
        <c:lblAlgn val="ctr"/>
        <c:lblOffset val="100"/>
        <c:noMultiLvlLbl val="0"/>
      </c:catAx>
      <c:valAx>
        <c:axId val="456934728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33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8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W31_M zadowolenie z funkcjonalności okolicy zamieszkania - miejsca parkingowe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182157583543135"/>
          <c:y val="0.16837072615232027"/>
          <c:w val="0.80535852537733588"/>
          <c:h val="0.73563817767812134"/>
        </c:manualLayout>
      </c:layout>
      <c:stockChart>
        <c:ser>
          <c:idx val="0"/>
          <c:order val="0"/>
          <c:tx>
            <c:strRef>
              <c:f>'7. Mieszkalnictwo'!$C$432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9357729089284739E-3"/>
                  <c:y val="2.6915333472120459E-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F2D-4E6F-9D3D-E8E4913275A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020430351155352E-3"/>
                  <c:y val="-8.3285680028038593E-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F2D-4E6F-9D3D-E8E4913275A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91107628776101E-2"/>
                  <c:y val="-2.77327068613541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F2D-4E6F-9D3D-E8E4913275A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6881769777E-2"/>
                  <c:y val="-4.008971558223554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F2D-4E6F-9D3D-E8E4913275A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8410031408674619E-3"/>
                  <c:y val="-1.408813972915358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F2D-4E6F-9D3D-E8E4913275A4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1.684392019032303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F2D-4E6F-9D3D-E8E4913275A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'7. Mieszkalnictwo'!$D$432:$I$432</c:f>
              <c:numCache>
                <c:formatCode>0.0%</c:formatCode>
                <c:ptCount val="6"/>
                <c:pt idx="0">
                  <c:v>0.55910071859952692</c:v>
                </c:pt>
                <c:pt idx="1">
                  <c:v>0.37271705267248945</c:v>
                </c:pt>
                <c:pt idx="2">
                  <c:v>0.31499475965180368</c:v>
                </c:pt>
                <c:pt idx="3">
                  <c:v>0.38276561407844911</c:v>
                </c:pt>
                <c:pt idx="4">
                  <c:v>0.48992398278882249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BF2D-4E6F-9D3D-E8E4913275A4}"/>
            </c:ext>
          </c:extLst>
        </c:ser>
        <c:ser>
          <c:idx val="1"/>
          <c:order val="1"/>
          <c:tx>
            <c:strRef>
              <c:f>'7. Mieszkalnictwo'!$C$429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BF2D-4E6F-9D3D-E8E4913275A4}"/>
              </c:ext>
            </c:extLst>
          </c:dPt>
          <c:dLbls>
            <c:dLbl>
              <c:idx val="0"/>
              <c:layout>
                <c:manualLayout>
                  <c:x val="-8.5929908806561747E-3"/>
                  <c:y val="7.0459145086526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F2D-4E6F-9D3D-E8E4913275A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081159246336803E-2"/>
                  <c:y val="4.6986049220374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BF2D-4E6F-9D3D-E8E4913275A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2394479715839E-3"/>
                  <c:y val="3.1519038044466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F2D-4E6F-9D3D-E8E4913275A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8558395967304366E-3"/>
                  <c:y val="2.9735333103192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BF2D-4E6F-9D3D-E8E4913275A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4734522933695822E-2"/>
                  <c:y val="-6.72529986654177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F2D-4E6F-9D3D-E8E4913275A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'7. Mieszkalnictwo'!$D$429:$I$429</c:f>
              <c:numCache>
                <c:formatCode>0.0%</c:formatCode>
                <c:ptCount val="6"/>
                <c:pt idx="0" formatCode="0%">
                  <c:v>0.53</c:v>
                </c:pt>
                <c:pt idx="1">
                  <c:v>0.34499999999999997</c:v>
                </c:pt>
                <c:pt idx="2">
                  <c:v>0.28799999999999998</c:v>
                </c:pt>
                <c:pt idx="3">
                  <c:v>0.35499999999999998</c:v>
                </c:pt>
                <c:pt idx="4">
                  <c:v>0.46100000000000002</c:v>
                </c:pt>
                <c:pt idx="5">
                  <c:v>0.38111244916525622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BF2D-4E6F-9D3D-E8E4913275A4}"/>
            </c:ext>
          </c:extLst>
        </c:ser>
        <c:ser>
          <c:idx val="2"/>
          <c:order val="2"/>
          <c:tx>
            <c:strRef>
              <c:f>'7. Mieszkalnictwo'!$C$431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8.2268197047639796E-3"/>
                  <c:y val="8.279586114573478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BF2D-4E6F-9D3D-E8E4913275A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7837593950956545E-3"/>
                  <c:y val="5.855427338152246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BF2D-4E6F-9D3D-E8E4913275A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3475216691143308E-3"/>
                  <c:y val="5.484093897653868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BF2D-4E6F-9D3D-E8E4913275A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8040633403655204E-3"/>
                  <c:y val="4.414430914126547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BF2D-4E6F-9D3D-E8E4913275A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16522298988992E-2"/>
                  <c:y val="1.900809867619379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BF2D-4E6F-9D3D-E8E4913275A4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1.684392019032303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BF2D-4E6F-9D3D-E8E4913275A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'7. Mieszkalnictwo'!$D$431:$I$431</c:f>
              <c:numCache>
                <c:formatCode>0.0%</c:formatCode>
                <c:ptCount val="6"/>
                <c:pt idx="0">
                  <c:v>0.50089928140047313</c:v>
                </c:pt>
                <c:pt idx="1">
                  <c:v>0.3172829473275105</c:v>
                </c:pt>
                <c:pt idx="2">
                  <c:v>0.26100524034819628</c:v>
                </c:pt>
                <c:pt idx="3">
                  <c:v>0.32723438592155085</c:v>
                </c:pt>
                <c:pt idx="4">
                  <c:v>0.43207601721117755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BF2D-4E6F-9D3D-E8E4913275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46880"/>
        <c:axId val="456947272"/>
      </c:stockChart>
      <c:catAx>
        <c:axId val="456946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47272"/>
        <c:crosses val="autoZero"/>
        <c:auto val="1"/>
        <c:lblAlgn val="ctr"/>
        <c:lblOffset val="100"/>
        <c:noMultiLvlLbl val="0"/>
      </c:catAx>
      <c:valAx>
        <c:axId val="456947272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46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pl-PL" b="1"/>
              <a:t>Od ilu lat mieszka Pan(i) w Krakowie?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'Kraków i ja (2020)'!$AB$4:$AB$7</c:f>
              <c:strCache>
                <c:ptCount val="4"/>
                <c:pt idx="0">
                  <c:v>do 10 lat</c:v>
                </c:pt>
                <c:pt idx="1">
                  <c:v>11-20 lat</c:v>
                </c:pt>
                <c:pt idx="2">
                  <c:v>21-50 lat</c:v>
                </c:pt>
                <c:pt idx="3">
                  <c:v>więcej niż 50 lat</c:v>
                </c:pt>
              </c:strCache>
            </c:strRef>
          </c:cat>
          <c:val>
            <c:numRef>
              <c:f>'Kraków i ja (2020)'!$AD$4:$AD$7</c:f>
              <c:numCache>
                <c:formatCode>0%</c:formatCode>
                <c:ptCount val="4"/>
                <c:pt idx="0">
                  <c:v>0.16210045662100456</c:v>
                </c:pt>
                <c:pt idx="1">
                  <c:v>0.30136986301369861</c:v>
                </c:pt>
                <c:pt idx="2">
                  <c:v>0.37899543378995432</c:v>
                </c:pt>
                <c:pt idx="3">
                  <c:v>0.15753424657534246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A8-4CD7-B394-C1F0B225BD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1021160"/>
        <c:axId val="451023904"/>
      </c:barChart>
      <c:catAx>
        <c:axId val="451021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1023904"/>
        <c:crosses val="autoZero"/>
        <c:auto val="1"/>
        <c:lblAlgn val="ctr"/>
        <c:lblOffset val="100"/>
        <c:noMultiLvlLbl val="0"/>
      </c:catAx>
      <c:valAx>
        <c:axId val="451023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pl-PL"/>
          </a:p>
        </c:txPr>
        <c:crossAx val="451021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alibri" panose="020F0502020204030204" pitchFamily="34" charset="0"/>
          <a:cs typeface="Calibri" panose="020F0502020204030204" pitchFamily="34" charset="0"/>
        </a:defRPr>
      </a:pPr>
      <a:endParaRPr lang="pl-PL"/>
    </a:p>
  </c:txPr>
  <c:externalData r:id="rId3">
    <c:autoUpdate val="0"/>
  </c:externalData>
</c:chartSpace>
</file>

<file path=word/charts/chart9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W11_K zadowolenie z możliwości uczestnictwa w życiu kulturalnym miasta </a:t>
            </a:r>
          </a:p>
        </c:rich>
      </c:tx>
      <c:layout>
        <c:manualLayout>
          <c:xMode val="edge"/>
          <c:yMode val="edge"/>
          <c:x val="0.1024837722622801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559617098222434"/>
          <c:h val="0.73563817767812134"/>
        </c:manualLayout>
      </c:layout>
      <c:stockChart>
        <c:ser>
          <c:idx val="0"/>
          <c:order val="0"/>
          <c:tx>
            <c:strRef>
              <c:f>'8. Kultura i ochr. dziedzictwa'!$C$49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6.9487166711239071E-2"/>
                  <c:y val="-3.094060985695127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2EE-4ED1-8772-9A4746999CB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827049013986627E-3"/>
                  <c:y val="-2.473172891335174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2EE-4ED1-8772-9A4746999CB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6217862666588323E-3"/>
                  <c:y val="-1.493470329113689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2EE-4ED1-8772-9A4746999CB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0824143698086546E-3"/>
                  <c:y val="-2.327356227322166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2EE-4ED1-8772-9A4746999CB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5346267896564365E-3"/>
                  <c:y val="-2.245496008432576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2EE-4ED1-8772-9A4746999CB1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2913384317509288E-16"/>
                  <c:y val="-1.722773230817021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2EE-4ED1-8772-9A4746999CB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Transport'!$D$669:$I$669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'8. Kultura i ochr. dziedzictwa'!$D$49:$I$49</c:f>
              <c:numCache>
                <c:formatCode>0.0%</c:formatCode>
                <c:ptCount val="6"/>
                <c:pt idx="0">
                  <c:v>0.5790071092903194</c:v>
                </c:pt>
                <c:pt idx="1">
                  <c:v>0.824278749441824</c:v>
                </c:pt>
                <c:pt idx="2">
                  <c:v>0.83243333864864366</c:v>
                </c:pt>
                <c:pt idx="3">
                  <c:v>0.79730613606287004</c:v>
                </c:pt>
                <c:pt idx="4">
                  <c:v>0.80211457070414893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02EE-4ED1-8772-9A4746999CB1}"/>
            </c:ext>
          </c:extLst>
        </c:ser>
        <c:ser>
          <c:idx val="1"/>
          <c:order val="1"/>
          <c:tx>
            <c:strRef>
              <c:f>'8. Kultura i ochr. dziedzictwa'!$C$46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02EE-4ED1-8772-9A4746999CB1}"/>
              </c:ext>
            </c:extLst>
          </c:dPt>
          <c:dLbls>
            <c:dLbl>
              <c:idx val="0"/>
              <c:layout>
                <c:manualLayout>
                  <c:x val="-6.7519541517908439E-3"/>
                  <c:y val="2.4028678284972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2EE-4ED1-8772-9A4746999CB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3876275379205465E-3"/>
                  <c:y val="3.4518677364591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02EE-4ED1-8772-9A4746999CB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281943569058E-3"/>
                  <c:y val="3.9885933038731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2EE-4ED1-8772-9A4746999CB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8481103752752971E-3"/>
                  <c:y val="3.4579476296142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02EE-4ED1-8772-9A4746999CB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8230444732110275E-3"/>
                  <c:y val="2.7456528801851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02EE-4ED1-8772-9A4746999CB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Transport'!$D$669:$I$669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'8. Kultura i ochr. dziedzictwa'!$D$46:$I$46</c:f>
              <c:numCache>
                <c:formatCode>0.0%</c:formatCode>
                <c:ptCount val="6"/>
                <c:pt idx="0" formatCode="0%">
                  <c:v>0.55000000000000004</c:v>
                </c:pt>
                <c:pt idx="1">
                  <c:v>0.80100000000000005</c:v>
                </c:pt>
                <c:pt idx="2">
                  <c:v>0.80900000000000005</c:v>
                </c:pt>
                <c:pt idx="3">
                  <c:v>0.77300000000000002</c:v>
                </c:pt>
                <c:pt idx="4">
                  <c:v>0.77800000000000002</c:v>
                </c:pt>
                <c:pt idx="5">
                  <c:v>0.88700000000000001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02EE-4ED1-8772-9A4746999CB1}"/>
            </c:ext>
          </c:extLst>
        </c:ser>
        <c:ser>
          <c:idx val="2"/>
          <c:order val="2"/>
          <c:tx>
            <c:strRef>
              <c:f>'8. Kultura i ochr. dziedzictwa'!$C$48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6.3665639976449506E-3"/>
                  <c:y val="4.91634940373378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02EE-4ED1-8772-9A4746999CB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375387732565767E-3"/>
                  <c:y val="6.71687113246575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02EE-4ED1-8772-9A4746999CB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715522361999261E-3"/>
                  <c:y val="7.190498168306218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02EE-4ED1-8772-9A4746999CB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7769106701067545E-3"/>
                  <c:y val="7.007060065985315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02EE-4ED1-8772-9A4746999CB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5921815533732884E-3"/>
                  <c:y val="4.8621544025334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02EE-4ED1-8772-9A4746999CB1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2913384317509288E-16"/>
                  <c:y val="1.722773230817017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02EE-4ED1-8772-9A4746999CB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Transport'!$D$669:$I$669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'8. Kultura i ochr. dziedzictwa'!$D$48:$I$48</c:f>
              <c:numCache>
                <c:formatCode>0.0%</c:formatCode>
                <c:ptCount val="6"/>
                <c:pt idx="0">
                  <c:v>0.52099289070968069</c:v>
                </c:pt>
                <c:pt idx="1">
                  <c:v>0.77772125055817609</c:v>
                </c:pt>
                <c:pt idx="2">
                  <c:v>0.78556666135135644</c:v>
                </c:pt>
                <c:pt idx="3">
                  <c:v>0.74869386393713</c:v>
                </c:pt>
                <c:pt idx="4">
                  <c:v>0.75388542929585112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02EE-4ED1-8772-9A4746999C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45704"/>
        <c:axId val="456946488"/>
      </c:stockChart>
      <c:catAx>
        <c:axId val="456945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46488"/>
        <c:crosses val="autoZero"/>
        <c:auto val="1"/>
        <c:lblAlgn val="ctr"/>
        <c:lblOffset val="100"/>
        <c:noMultiLvlLbl val="0"/>
      </c:catAx>
      <c:valAx>
        <c:axId val="456946488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45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9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W44_K czytelnictwo - przeczytana przynajmniej jedna książka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'8. Kultura i ochr. dziedzictwa'!$C$907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414082988898265E-2"/>
                  <c:y val="-2.240863852024303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88C-4750-BAD8-B67818F9967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7087809155468E-2"/>
                  <c:y val="-4.179577626742046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88C-4750-BAD8-B67818F9967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91107628776101E-2"/>
                  <c:y val="-2.77327068613541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88C-4750-BAD8-B67818F9967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38527810567E-2"/>
                  <c:y val="-2.753952894307623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88C-4750-BAD8-B67818F9967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486920716169255E-2"/>
                  <c:y val="-1.821526858127306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88C-4750-BAD8-B67818F99674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454633988903126E-16"/>
                  <c:y val="-8.6138632328778275E-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88C-4750-BAD8-B67818F9967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Transport'!$D$669:$I$669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'8. Kultura i ochr. dziedzictwa'!$D$907:$I$907</c:f>
              <c:numCache>
                <c:formatCode>General</c:formatCode>
                <c:ptCount val="6"/>
                <c:pt idx="4" formatCode="0.0%">
                  <c:v>0.5738946340572193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D88C-4750-BAD8-B67818F99674}"/>
            </c:ext>
          </c:extLst>
        </c:ser>
        <c:ser>
          <c:idx val="1"/>
          <c:order val="1"/>
          <c:tx>
            <c:strRef>
              <c:f>'8. Kultura i ochr. dziedzictwa'!$C$904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D88C-4750-BAD8-B67818F99674}"/>
              </c:ext>
            </c:extLst>
          </c:dPt>
          <c:dLbls>
            <c:dLbl>
              <c:idx val="0"/>
              <c:layout>
                <c:manualLayout>
                  <c:x val="-6.7519764886158655E-3"/>
                  <c:y val="4.5358768794377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88C-4750-BAD8-B67818F9967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922194786172621E-2"/>
                  <c:y val="3.0252511136034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D88C-4750-BAD8-B67818F9967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281943569058E-3"/>
                  <c:y val="3.9885933038731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88C-4750-BAD8-B67818F9967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8256852071252E-3"/>
                  <c:y val="4.514560874041216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D88C-4750-BAD8-B67818F9967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2632090293126674E-3"/>
                  <c:y val="6.142100827436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D88C-4750-BAD8-B67818F9967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Transport'!$D$669:$I$669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'8. Kultura i ochr. dziedzictwa'!$D$904:$I$904</c:f>
              <c:numCache>
                <c:formatCode>General</c:formatCode>
                <c:ptCount val="6"/>
                <c:pt idx="4" formatCode="0.0%">
                  <c:v>0.54500000000000004</c:v>
                </c:pt>
                <c:pt idx="5" formatCode="0.0%">
                  <c:v>0.90400000000000003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D88C-4750-BAD8-B67818F99674}"/>
            </c:ext>
          </c:extLst>
        </c:ser>
        <c:ser>
          <c:idx val="2"/>
          <c:order val="2"/>
          <c:tx>
            <c:strRef>
              <c:f>'8. Kultura i ochr. dziedzictwa'!$C$906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5590871392338458E-2"/>
                  <c:y val="5.769545111997197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D88C-4750-BAD8-B67818F9967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738527810567E-2"/>
                  <c:y val="5.43707388524665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D88C-4750-BAD8-B67818F9967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7547672974164E-2"/>
                  <c:y val="5.484094664256074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D88C-4750-BAD8-B67818F9967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107628776101E-2"/>
                  <c:y val="2.741074366422422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D88C-4750-BAD8-B67818F9967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370316976111374E-3"/>
                  <c:y val="9.125244749207850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D88C-4750-BAD8-B67818F99674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454633988903126E-16"/>
                  <c:y val="1.292079484931670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D88C-4750-BAD8-B67818F9967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Transport'!$D$669:$I$669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'8. Kultura i ochr. dziedzictwa'!$D$906:$I$906</c:f>
              <c:numCache>
                <c:formatCode>General</c:formatCode>
                <c:ptCount val="6"/>
                <c:pt idx="4" formatCode="0.0%">
                  <c:v>0.51610536594278078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D88C-4750-BAD8-B67818F996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946096"/>
        <c:axId val="456888864"/>
      </c:stockChart>
      <c:catAx>
        <c:axId val="456946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888864"/>
        <c:crosses val="autoZero"/>
        <c:auto val="1"/>
        <c:lblAlgn val="ctr"/>
        <c:lblOffset val="100"/>
        <c:noMultiLvlLbl val="0"/>
      </c:catAx>
      <c:valAx>
        <c:axId val="456888864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946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9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 b="1"/>
              <a:t>W45_K </a:t>
            </a:r>
            <a:r>
              <a:rPr lang="pl-PL" sz="1100" b="1" i="0" u="none" strike="noStrike" baseline="0">
                <a:effectLst/>
              </a:rPr>
              <a:t>czytelnictwo - zakupiona przynajmniej jedna książka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'8. Kultura i ochr. dziedzictwa'!$C$940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414082988898265E-2"/>
                  <c:y val="-2.240863852024303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938-4305-8F93-21D3E191FBA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7087809155468E-2"/>
                  <c:y val="-4.179577626742046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938-4305-8F93-21D3E191FBA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91107628776101E-2"/>
                  <c:y val="-2.77327068613541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938-4305-8F93-21D3E191FBA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38527810567E-2"/>
                  <c:y val="-2.753952894307623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938-4305-8F93-21D3E191FBA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678507284629812E-2"/>
                  <c:y val="-1.804265218814169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938-4305-8F93-21D3E191FBA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Transport'!$D$669:$I$669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'8. Kultura i ochr. dziedzictwa'!$D$940:$I$940</c:f>
              <c:numCache>
                <c:formatCode>General</c:formatCode>
                <c:ptCount val="6"/>
                <c:pt idx="4" formatCode="0.0%">
                  <c:v>0.13351116724800022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5938-4305-8F93-21D3E191FBAD}"/>
            </c:ext>
          </c:extLst>
        </c:ser>
        <c:ser>
          <c:idx val="1"/>
          <c:order val="1"/>
          <c:tx>
            <c:strRef>
              <c:f>'8. Kultura i ochr. dziedzictwa'!$C$937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5938-4305-8F93-21D3E191FBAD}"/>
              </c:ext>
            </c:extLst>
          </c:dPt>
          <c:dLbls>
            <c:dLbl>
              <c:idx val="0"/>
              <c:layout>
                <c:manualLayout>
                  <c:x val="-6.7519764886158655E-3"/>
                  <c:y val="4.5358768794377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938-4305-8F93-21D3E191FBA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922194786172621E-2"/>
                  <c:y val="3.0252511136034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938-4305-8F93-21D3E191FBA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281943569058E-3"/>
                  <c:y val="3.9885933038731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5938-4305-8F93-21D3E191FBA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8256852071252E-3"/>
                  <c:y val="4.514560874041216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938-4305-8F93-21D3E191FBA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1836686233398396E-3"/>
                  <c:y val="1.69675631133418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5938-4305-8F93-21D3E191FBA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Transport'!$D$669:$I$669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'8. Kultura i ochr. dziedzictwa'!$D$937:$I$937</c:f>
              <c:numCache>
                <c:formatCode>General</c:formatCode>
                <c:ptCount val="6"/>
                <c:pt idx="4" formatCode="0.0%">
                  <c:v>0.115</c:v>
                </c:pt>
                <c:pt idx="5" formatCode="0.0%">
                  <c:v>0.81399999999999995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5938-4305-8F93-21D3E191FBAD}"/>
            </c:ext>
          </c:extLst>
        </c:ser>
        <c:ser>
          <c:idx val="2"/>
          <c:order val="2"/>
          <c:tx>
            <c:strRef>
              <c:f>'8. Kultura i ochr. dziedzictwa'!$C$939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5590871392338458E-2"/>
                  <c:y val="5.769545111997197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5938-4305-8F93-21D3E191FBA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738527810567E-2"/>
                  <c:y val="5.43707388524665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5938-4305-8F93-21D3E191FBA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7547672974164E-2"/>
                  <c:y val="5.484094664256074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5938-4305-8F93-21D3E191FBA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107628776101E-2"/>
                  <c:y val="2.741074366422422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5938-4305-8F93-21D3E191FBA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370493621741546E-3"/>
                  <c:y val="2.268057319494630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5938-4305-8F93-21D3E191FBA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Transport'!$D$669:$I$669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'8. Kultura i ochr. dziedzictwa'!$D$939:$I$939</c:f>
              <c:numCache>
                <c:formatCode>General</c:formatCode>
                <c:ptCount val="6"/>
                <c:pt idx="4" formatCode="0.0%">
                  <c:v>9.6488832751999792E-2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1-5938-4305-8F93-21D3E191FB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886904"/>
        <c:axId val="456888472"/>
      </c:stockChart>
      <c:catAx>
        <c:axId val="456886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888472"/>
        <c:crosses val="autoZero"/>
        <c:auto val="1"/>
        <c:lblAlgn val="ctr"/>
        <c:lblOffset val="100"/>
        <c:noMultiLvlLbl val="0"/>
      </c:catAx>
      <c:valAx>
        <c:axId val="456888472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886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9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 b="1"/>
              <a:t>W46_K </a:t>
            </a:r>
            <a:r>
              <a:rPr lang="pl-PL" sz="1100" b="1" i="0" u="none" strike="noStrike" baseline="0">
                <a:effectLst/>
              </a:rPr>
              <a:t>czytelnictwo - odsetek czytających książki w formie tradycyjnej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'8. Kultura i ochr. dziedzictwa'!$C$973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414082988898265E-2"/>
                  <c:y val="-2.240863852024303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B17-47E0-9F89-C25E17A826E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7087809155468E-2"/>
                  <c:y val="-4.179577626742046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B17-47E0-9F89-C25E17A826E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91107628776101E-2"/>
                  <c:y val="-2.77327068613541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B17-47E0-9F89-C25E17A826E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38527810567E-2"/>
                  <c:y val="-2.753952894307623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B17-47E0-9F89-C25E17A826E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1774438640939653E-2"/>
                  <c:y val="-3.968244009719430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B17-47E0-9F89-C25E17A826E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Transport'!$D$669:$I$669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'8. Kultura i ochr. dziedzictwa'!$D$973:$I$973</c:f>
              <c:numCache>
                <c:formatCode>General</c:formatCode>
                <c:ptCount val="6"/>
                <c:pt idx="4" formatCode="0.0%">
                  <c:v>0.5430009979942515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B17-47E0-9F89-C25E17A826E0}"/>
            </c:ext>
          </c:extLst>
        </c:ser>
        <c:ser>
          <c:idx val="1"/>
          <c:order val="1"/>
          <c:tx>
            <c:strRef>
              <c:f>'8. Kultura i ochr. dziedzictwa'!$C$970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6B17-47E0-9F89-C25E17A826E0}"/>
              </c:ext>
            </c:extLst>
          </c:dPt>
          <c:dLbls>
            <c:dLbl>
              <c:idx val="0"/>
              <c:layout>
                <c:manualLayout>
                  <c:x val="-6.7519764886158655E-3"/>
                  <c:y val="4.5358768794377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B17-47E0-9F89-C25E17A826E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922194786172621E-2"/>
                  <c:y val="3.0252511136034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B17-47E0-9F89-C25E17A826E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281943569058E-3"/>
                  <c:y val="3.9885933038731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B17-47E0-9F89-C25E17A826E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8256852071252E-3"/>
                  <c:y val="4.514560874041216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B17-47E0-9F89-C25E17A826E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953702276300868E-3"/>
                  <c:y val="6.00393049901059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B17-47E0-9F89-C25E17A826E0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9836147176714924E-3"/>
                  <c:y val="-4.73762477808280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B17-47E0-9F89-C25E17A826E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Transport'!$D$669:$I$669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'8. Kultura i ochr. dziedzictwa'!$D$970:$I$970</c:f>
              <c:numCache>
                <c:formatCode>General</c:formatCode>
                <c:ptCount val="6"/>
                <c:pt idx="4" formatCode="0.0%">
                  <c:v>0.51400000000000001</c:v>
                </c:pt>
                <c:pt idx="5" formatCode="0.0%">
                  <c:v>0.874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6B17-47E0-9F89-C25E17A826E0}"/>
            </c:ext>
          </c:extLst>
        </c:ser>
        <c:ser>
          <c:idx val="2"/>
          <c:order val="2"/>
          <c:tx>
            <c:strRef>
              <c:f>'8. Kultura i ochr. dziedzictwa'!$C$972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5590871392338458E-2"/>
                  <c:y val="5.769545111997197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6B17-47E0-9F89-C25E17A826E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738527810567E-2"/>
                  <c:y val="5.43707388524665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6B17-47E0-9F89-C25E17A826E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7547672974164E-2"/>
                  <c:y val="5.484094664256074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6B17-47E0-9F89-C25E17A826E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107628776101E-2"/>
                  <c:y val="2.741074366422422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6B17-47E0-9F89-C25E17A826E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5321328308676528E-3"/>
                  <c:y val="2.712348855428820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6B17-47E0-9F89-C25E17A826E0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454633988903126E-16"/>
                  <c:y val="4.306931616438913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6B17-47E0-9F89-C25E17A826E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Transport'!$D$669:$I$669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'8. Kultura i ochr. dziedzictwa'!$D$972:$I$972</c:f>
              <c:numCache>
                <c:formatCode>General</c:formatCode>
                <c:ptCount val="6"/>
                <c:pt idx="4" formatCode="0.0%">
                  <c:v>0.48499900200574858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6B17-47E0-9F89-C25E17A826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890824"/>
        <c:axId val="456887296"/>
      </c:stockChart>
      <c:catAx>
        <c:axId val="456890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887296"/>
        <c:crosses val="autoZero"/>
        <c:auto val="1"/>
        <c:lblAlgn val="ctr"/>
        <c:lblOffset val="100"/>
        <c:noMultiLvlLbl val="0"/>
      </c:catAx>
      <c:valAx>
        <c:axId val="456887296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890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9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 b="1"/>
              <a:t>W47_K </a:t>
            </a:r>
            <a:r>
              <a:rPr lang="pl-PL" sz="1100" b="1" i="0" u="none" strike="noStrike" baseline="0">
                <a:effectLst/>
              </a:rPr>
              <a:t>czytelnictwo - odsetek czytających książki w formie elektronicznej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'8. Kultura i ochr. dziedzictwa'!$C$1006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414082988898265E-2"/>
                  <c:y val="-2.240863852024303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624-4EBB-81F9-9E065AB8E21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7087809155468E-2"/>
                  <c:y val="-4.179577626742046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624-4EBB-81F9-9E065AB8E21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691107628776101E-2"/>
                  <c:y val="-2.77327068613541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624-4EBB-81F9-9E065AB8E21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38527810567E-2"/>
                  <c:y val="-2.753952894307623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624-4EBB-81F9-9E065AB8E21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5563951816592795E-2"/>
                  <c:y val="-9.5166232299613226E-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624-4EBB-81F9-9E065AB8E21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Transport'!$D$669:$I$669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'8. Kultura i ochr. dziedzictwa'!$D$1006:$I$1006</c:f>
              <c:numCache>
                <c:formatCode>General</c:formatCode>
                <c:ptCount val="6"/>
                <c:pt idx="4" formatCode="0.0%">
                  <c:v>0.15164084088512625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9624-4EBB-81F9-9E065AB8E214}"/>
            </c:ext>
          </c:extLst>
        </c:ser>
        <c:ser>
          <c:idx val="1"/>
          <c:order val="1"/>
          <c:tx>
            <c:strRef>
              <c:f>'8. Kultura i ochr. dziedzictwa'!$C$1003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9624-4EBB-81F9-9E065AB8E214}"/>
              </c:ext>
            </c:extLst>
          </c:dPt>
          <c:dLbls>
            <c:dLbl>
              <c:idx val="0"/>
              <c:layout>
                <c:manualLayout>
                  <c:x val="-6.7519764886158655E-3"/>
                  <c:y val="4.5358768794377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624-4EBB-81F9-9E065AB8E21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922194786172621E-2"/>
                  <c:y val="3.0252511136034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624-4EBB-81F9-9E065AB8E21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281943569058E-3"/>
                  <c:y val="3.9885933038731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624-4EBB-81F9-9E065AB8E21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8256852071252E-3"/>
                  <c:y val="4.514560874041216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624-4EBB-81F9-9E065AB8E21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262565838933227E-3"/>
                  <c:y val="1.69682970052529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9624-4EBB-81F9-9E065AB8E21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Transport'!$D$669:$I$669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'8. Kultura i ochr. dziedzictwa'!$D$1003:$I$1003</c:f>
              <c:numCache>
                <c:formatCode>General</c:formatCode>
                <c:ptCount val="6"/>
                <c:pt idx="4" formatCode="0.0%">
                  <c:v>0.13200000000000001</c:v>
                </c:pt>
                <c:pt idx="5" formatCode="0.0%">
                  <c:v>0.38700000000000001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9624-4EBB-81F9-9E065AB8E214}"/>
            </c:ext>
          </c:extLst>
        </c:ser>
        <c:ser>
          <c:idx val="2"/>
          <c:order val="2"/>
          <c:tx>
            <c:strRef>
              <c:f>'8. Kultura i ochr. dziedzictwa'!$C$1005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5590871392338458E-2"/>
                  <c:y val="5.769545111997197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9624-4EBB-81F9-9E065AB8E21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6738527810567E-2"/>
                  <c:y val="5.43707388524665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624-4EBB-81F9-9E065AB8E21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7547672974164E-2"/>
                  <c:y val="5.484094664256074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9624-4EBB-81F9-9E065AB8E21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691107628776101E-2"/>
                  <c:y val="2.741074366422422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9624-4EBB-81F9-9E065AB8E21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415639287004528E-2"/>
                  <c:y val="1.417896148687488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9624-4EBB-81F9-9E065AB8E21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Transport'!$D$669:$I$669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'8. Kultura i ochr. dziedzictwa'!$D$1005:$I$1005</c:f>
              <c:numCache>
                <c:formatCode>General</c:formatCode>
                <c:ptCount val="6"/>
                <c:pt idx="4" formatCode="0.0%">
                  <c:v>0.11235915911487376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1-9624-4EBB-81F9-9E065AB8E2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892392"/>
        <c:axId val="456882592"/>
      </c:stockChart>
      <c:catAx>
        <c:axId val="456892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882592"/>
        <c:crosses val="autoZero"/>
        <c:auto val="1"/>
        <c:lblAlgn val="ctr"/>
        <c:lblOffset val="100"/>
        <c:noMultiLvlLbl val="0"/>
      </c:catAx>
      <c:valAx>
        <c:axId val="456882592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892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9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50" b="1"/>
              <a:t>W10_S </a:t>
            </a:r>
            <a:r>
              <a:rPr lang="pl-PL" sz="1050" b="1" i="0" u="none" strike="noStrike" baseline="0">
                <a:effectLst/>
              </a:rPr>
              <a:t>mieszkańcy uprawiający regularnie aktywność fizyczną</a:t>
            </a:r>
            <a:r>
              <a:rPr lang="pl-PL" sz="1050" b="1" i="0" u="none" strike="noStrike" baseline="0"/>
              <a:t> </a:t>
            </a:r>
            <a:endParaRPr lang="pl-PL" sz="105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'9. Sport i rekreacja'!$C$54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414082988898265E-2"/>
                  <c:y val="-2.240863852024303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C19-41B7-828D-4C19127C494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9642949882135146E-3"/>
                  <c:y val="-7.1616417527945331E-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C19-41B7-828D-4C19127C494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2384737331731849E-3"/>
                  <c:y val="-6.1475430983328264E-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C19-41B7-828D-4C19127C494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9446489659597665E-3"/>
                  <c:y val="-1.5858191306203212E-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C19-41B7-828D-4C19127C494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1664250618178301E-2"/>
                  <c:y val="-1.820080047746571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C19-41B7-828D-4C19127C494A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1.310622752204580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C19-41B7-828D-4C19127C494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'9. Sport i rekreacja'!$D$54:$I$54</c:f>
              <c:numCache>
                <c:formatCode>0.0%</c:formatCode>
                <c:ptCount val="6"/>
                <c:pt idx="1">
                  <c:v>0.35026543589118436</c:v>
                </c:pt>
                <c:pt idx="2">
                  <c:v>0.33244640998211911</c:v>
                </c:pt>
                <c:pt idx="3">
                  <c:v>0.33273952557957709</c:v>
                </c:pt>
                <c:pt idx="4">
                  <c:v>0.26995570062861451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6C19-41B7-828D-4C19127C494A}"/>
            </c:ext>
          </c:extLst>
        </c:ser>
        <c:ser>
          <c:idx val="1"/>
          <c:order val="1"/>
          <c:tx>
            <c:strRef>
              <c:f>'9. Sport i rekreacja'!$C$51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7.7412090824392349E-3"/>
                  <c:y val="4.7612473302007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C19-41B7-828D-4C19127C494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281943569058E-3"/>
                  <c:y val="3.9885933038731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C19-41B7-828D-4C19127C494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746377789702E-3"/>
                  <c:y val="6.12117898334045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C19-41B7-828D-4C19127C494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1766117642411055E-3"/>
                  <c:y val="1.69671080734720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C19-41B7-828D-4C19127C494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'9. Sport i rekreacja'!$D$51:$I$51</c:f>
              <c:numCache>
                <c:formatCode>0.0%</c:formatCode>
                <c:ptCount val="6"/>
                <c:pt idx="1">
                  <c:v>0.32300000000000001</c:v>
                </c:pt>
                <c:pt idx="2">
                  <c:v>0.30499999999999999</c:v>
                </c:pt>
                <c:pt idx="3">
                  <c:v>0.30599999999999999</c:v>
                </c:pt>
                <c:pt idx="4">
                  <c:v>0.245</c:v>
                </c:pt>
                <c:pt idx="5">
                  <c:v>0.73102946240201172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6C19-41B7-828D-4C19127C494A}"/>
            </c:ext>
          </c:extLst>
        </c:ser>
        <c:ser>
          <c:idx val="2"/>
          <c:order val="2"/>
          <c:tx>
            <c:strRef>
              <c:f>'9. Sport i rekreacja'!$C$53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5590871392338458E-2"/>
                  <c:y val="5.769545111997197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6C19-41B7-828D-4C19127C494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0352652103834049E-3"/>
                  <c:y val="6.747677600562768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6C19-41B7-828D-4C19127C494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5322985003864586E-3"/>
                  <c:y val="6.363572255389110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6C19-41B7-828D-4C19127C494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529344656919888E-2"/>
                  <c:y val="7.960605638429797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6C19-41B7-828D-4C19127C494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4856600569090541E-3"/>
                  <c:y val="2.717633035949246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6C19-41B7-828D-4C19127C494A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2.184371253674297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6C19-41B7-828D-4C19127C494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'9. Sport i rekreacja'!$D$53:$I$53</c:f>
              <c:numCache>
                <c:formatCode>0.0%</c:formatCode>
                <c:ptCount val="6"/>
                <c:pt idx="1">
                  <c:v>0.29573456410881566</c:v>
                </c:pt>
                <c:pt idx="2">
                  <c:v>0.27755359001788088</c:v>
                </c:pt>
                <c:pt idx="3">
                  <c:v>0.2792604744204229</c:v>
                </c:pt>
                <c:pt idx="4">
                  <c:v>0.22004429937138548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2-6C19-41B7-828D-4C19127C49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890040"/>
        <c:axId val="456889648"/>
      </c:stockChart>
      <c:catAx>
        <c:axId val="456890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889648"/>
        <c:crosses val="autoZero"/>
        <c:auto val="1"/>
        <c:lblAlgn val="ctr"/>
        <c:lblOffset val="100"/>
        <c:noMultiLvlLbl val="0"/>
      </c:catAx>
      <c:valAx>
        <c:axId val="456889648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890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9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W44_S zadowolenie z możliwości uprawiania sportu w mieście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'9. Sport i rekreacja'!$C$1176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9270062970385802E-2"/>
                  <c:y val="-2.671760646293010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FA2-4769-A467-8D73F7D4F64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9033185798618836E-3"/>
                  <c:y val="-2.02502654999372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FA2-4769-A467-8D73F7D4F64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8542400583632E-3"/>
                  <c:y val="-1.480556582871606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FA2-4769-A467-8D73F7D4F64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38527810567E-2"/>
                  <c:y val="-2.753952894307623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FA2-4769-A467-8D73F7D4F64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7873139129302395E-2"/>
                  <c:y val="-4.429823912641905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FA2-4769-A467-8D73F7D4F64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9806658936351224E-3"/>
                  <c:y val="-3.058111339332368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FA2-4769-A467-8D73F7D4F64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'9. Sport i rekreacja'!$D$1176:$I$1176</c:f>
              <c:numCache>
                <c:formatCode>0.0%</c:formatCode>
                <c:ptCount val="6"/>
                <c:pt idx="0">
                  <c:v>0.57304014100748335</c:v>
                </c:pt>
                <c:pt idx="1">
                  <c:v>0.79742415374934583</c:v>
                </c:pt>
                <c:pt idx="2">
                  <c:v>0.7806389208932405</c:v>
                </c:pt>
                <c:pt idx="3">
                  <c:v>0.74119320850486137</c:v>
                </c:pt>
                <c:pt idx="4">
                  <c:v>0.70902209375530045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3FA2-4769-A467-8D73F7D4F646}"/>
            </c:ext>
          </c:extLst>
        </c:ser>
        <c:ser>
          <c:idx val="1"/>
          <c:order val="1"/>
          <c:tx>
            <c:strRef>
              <c:f>'9. Sport i rekreacja'!$C$1173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3FA2-4769-A467-8D73F7D4F646}"/>
              </c:ext>
            </c:extLst>
          </c:dPt>
          <c:dLbls>
            <c:dLbl>
              <c:idx val="0"/>
              <c:layout>
                <c:manualLayout>
                  <c:x val="-6.7519671525028101E-3"/>
                  <c:y val="3.2431707987391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FA2-4769-A467-8D73F7D4F64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8213288711734032E-3"/>
                  <c:y val="3.4561475534986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3FA2-4769-A467-8D73F7D4F64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281943569058E-3"/>
                  <c:y val="3.9885933038731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FA2-4769-A467-8D73F7D4F64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4368414391954877E-3"/>
                  <c:y val="3.9233256539102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3FA2-4769-A467-8D73F7D4F64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7090058694772365E-3"/>
                  <c:y val="1.0434385968050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3FA2-4769-A467-8D73F7D4F64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'9. Sport i rekreacja'!$D$1173:$I$1173</c:f>
              <c:numCache>
                <c:formatCode>0.0%</c:formatCode>
                <c:ptCount val="6"/>
                <c:pt idx="0">
                  <c:v>0.54400000000000004</c:v>
                </c:pt>
                <c:pt idx="1">
                  <c:v>0.77300000000000002</c:v>
                </c:pt>
                <c:pt idx="2">
                  <c:v>0.755</c:v>
                </c:pt>
                <c:pt idx="3">
                  <c:v>0.71499999999999997</c:v>
                </c:pt>
                <c:pt idx="4">
                  <c:v>0.68200000000000005</c:v>
                </c:pt>
                <c:pt idx="5">
                  <c:v>0.87162518300479974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3FA2-4769-A467-8D73F7D4F646}"/>
            </c:ext>
          </c:extLst>
        </c:ser>
        <c:ser>
          <c:idx val="2"/>
          <c:order val="2"/>
          <c:tx>
            <c:strRef>
              <c:f>'9. Sport i rekreacja'!$C$1175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1870442959815302E-3"/>
                  <c:y val="5.7695426615138753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3FA2-4769-A467-8D73F7D4F64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205816303151167E-2"/>
                  <c:y val="5.867972734089509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3FA2-4769-A467-8D73F7D4F64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4697460092424941E-3"/>
                  <c:y val="6.345906550808036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3FA2-4769-A467-8D73F7D4F64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2873097261247277E-3"/>
                  <c:y val="7.050151496130317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3FA2-4769-A467-8D73F7D4F64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369597206242286E-3"/>
                  <c:y val="3.143247819168247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3FA2-4769-A467-8D73F7D4F64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2.621238290856315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3FA2-4769-A467-8D73F7D4F64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'9. Sport i rekreacja'!$D$1175:$I$1175</c:f>
              <c:numCache>
                <c:formatCode>0.0%</c:formatCode>
                <c:ptCount val="6"/>
                <c:pt idx="0">
                  <c:v>0.51495985899251673</c:v>
                </c:pt>
                <c:pt idx="1">
                  <c:v>0.74857584625065421</c:v>
                </c:pt>
                <c:pt idx="2">
                  <c:v>0.72936107910675951</c:v>
                </c:pt>
                <c:pt idx="3">
                  <c:v>0.68880679149513857</c:v>
                </c:pt>
                <c:pt idx="4">
                  <c:v>0.65497790624469965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3FA2-4769-A467-8D73F7D4F6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890432"/>
        <c:axId val="456892784"/>
      </c:stockChart>
      <c:catAx>
        <c:axId val="45689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892784"/>
        <c:crosses val="autoZero"/>
        <c:auto val="1"/>
        <c:lblAlgn val="ctr"/>
        <c:lblOffset val="100"/>
        <c:noMultiLvlLbl val="0"/>
      </c:catAx>
      <c:valAx>
        <c:axId val="456892784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890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9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W62_Z zadowolenie z dostępność i jakość usług medycznych w mieście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'10. Zdrowie'!$C$46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9115108894657823E-3"/>
                  <c:y val="-5.3502512264140493E-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714-4D58-B819-A2E23D2D84B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07087809155468E-2"/>
                  <c:y val="-4.179577626742046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714-4D58-B819-A2E23D2D84B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324760254521566E-3"/>
                  <c:y val="-1.493893030569941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714-4D58-B819-A2E23D2D84B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38527810567E-2"/>
                  <c:y val="-2.753952894307623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714-4D58-B819-A2E23D2D84B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2292786560717043E-3"/>
                  <c:y val="-2.245473542398214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714-4D58-B819-A2E23D2D84B3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1.67281734382290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714-4D58-B819-A2E23D2D84B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'10. Zdrowie'!$D$46:$I$46</c:f>
              <c:numCache>
                <c:formatCode>0.0%</c:formatCode>
                <c:ptCount val="6"/>
                <c:pt idx="0">
                  <c:v>0.52915324174812772</c:v>
                </c:pt>
                <c:pt idx="1">
                  <c:v>0.47498272134629821</c:v>
                </c:pt>
                <c:pt idx="2">
                  <c:v>0.52780641571476405</c:v>
                </c:pt>
                <c:pt idx="3">
                  <c:v>0.52401092241952851</c:v>
                </c:pt>
                <c:pt idx="4">
                  <c:v>0.57687837461224922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A714-4D58-B819-A2E23D2D84B3}"/>
            </c:ext>
          </c:extLst>
        </c:ser>
        <c:ser>
          <c:idx val="1"/>
          <c:order val="1"/>
          <c:tx>
            <c:strRef>
              <c:f>'10. Zdrowie'!$C$43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A714-4D58-B819-A2E23D2D84B3}"/>
              </c:ext>
            </c:extLst>
          </c:dPt>
          <c:dLbls>
            <c:dLbl>
              <c:idx val="0"/>
              <c:layout>
                <c:manualLayout>
                  <c:x val="-6.7519764886158655E-3"/>
                  <c:y val="4.5358768794377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714-4D58-B819-A2E23D2D84B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6928412998886683E-3"/>
                  <c:y val="3.4517229904321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A714-4D58-B819-A2E23D2D84B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281943569058E-3"/>
                  <c:y val="3.9885933038731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A714-4D58-B819-A2E23D2D84B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4614005445797155E-3"/>
                  <c:y val="3.0303651018421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A714-4D58-B819-A2E23D2D84B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3017798302324413E-3"/>
                  <c:y val="-1.9213360937014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A714-4D58-B819-A2E23D2D84B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'10. Zdrowie'!$D$43:$I$43</c:f>
              <c:numCache>
                <c:formatCode>0.0%</c:formatCode>
                <c:ptCount val="6"/>
                <c:pt idx="0" formatCode="0%">
                  <c:v>0.5</c:v>
                </c:pt>
                <c:pt idx="1">
                  <c:v>0.44600000000000001</c:v>
                </c:pt>
                <c:pt idx="2">
                  <c:v>0.498</c:v>
                </c:pt>
                <c:pt idx="3">
                  <c:v>0.495</c:v>
                </c:pt>
                <c:pt idx="4">
                  <c:v>0.54800000000000004</c:v>
                </c:pt>
                <c:pt idx="5">
                  <c:v>0.47599999999999998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A714-4D58-B819-A2E23D2D84B3}"/>
            </c:ext>
          </c:extLst>
        </c:ser>
        <c:ser>
          <c:idx val="2"/>
          <c:order val="2"/>
          <c:tx>
            <c:strRef>
              <c:f>'10. Zdrowie'!$C$45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9.3615757818726088E-3"/>
                  <c:y val="6.6224847556624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A714-4D58-B819-A2E23D2D84B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153887707524087E-2"/>
                  <c:y val="5.437088292073414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A714-4D58-B819-A2E23D2D84B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6169327162696008E-3"/>
                  <c:y val="5.910561851933064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A714-4D58-B819-A2E23D2D84B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2538180900214149E-2"/>
                  <c:y val="5.299848119084300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A714-4D58-B819-A2E23D2D84B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5134384015901386E-3"/>
                  <c:y val="2.72123052084441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A714-4D58-B819-A2E23D2D84B3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8.3640867191144622E-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A714-4D58-B819-A2E23D2D84B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'10. Zdrowie'!$D$45:$I$45</c:f>
              <c:numCache>
                <c:formatCode>0.0%</c:formatCode>
                <c:ptCount val="6"/>
                <c:pt idx="0">
                  <c:v>0.47084675825187228</c:v>
                </c:pt>
                <c:pt idx="1">
                  <c:v>0.41701727865370181</c:v>
                </c:pt>
                <c:pt idx="2">
                  <c:v>0.46819358428523594</c:v>
                </c:pt>
                <c:pt idx="3">
                  <c:v>0.46598907758047148</c:v>
                </c:pt>
                <c:pt idx="4">
                  <c:v>0.51912162538775086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3-A714-4D58-B819-A2E23D2D84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891216"/>
        <c:axId val="456887688"/>
      </c:stockChart>
      <c:catAx>
        <c:axId val="456891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887688"/>
        <c:crosses val="autoZero"/>
        <c:auto val="1"/>
        <c:lblAlgn val="ctr"/>
        <c:lblOffset val="100"/>
        <c:noMultiLvlLbl val="0"/>
      </c:catAx>
      <c:valAx>
        <c:axId val="456887688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891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9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W22_W mieszkańcy w stanie osamotnienia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'11. Pomoc i integr. społeczna'!$C$31</c:f>
              <c:strCache>
                <c:ptCount val="1"/>
                <c:pt idx="0">
                  <c:v>Max.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'11. Pomoc i integr. społeczna'!$D$31:$I$31</c:f>
              <c:numCache>
                <c:formatCode>General</c:formatCode>
                <c:ptCount val="6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3E4-45B1-B7B6-97C6FEC50D66}"/>
            </c:ext>
          </c:extLst>
        </c:ser>
        <c:ser>
          <c:idx val="1"/>
          <c:order val="1"/>
          <c:tx>
            <c:strRef>
              <c:f>'11. Pomoc i integr. społeczna'!$C$28</c:f>
              <c:strCache>
                <c:ptCount val="1"/>
                <c:pt idx="0">
                  <c:v>Wynik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2060"/>
              </a:solidFill>
              <a:ln w="9525">
                <a:solidFill>
                  <a:srgbClr val="002060"/>
                </a:solidFill>
              </a:ln>
              <a:effectLst/>
            </c:spPr>
          </c:marker>
          <c:dLbls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3E4-45B1-B7B6-97C6FEC50D6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'11. Pomoc i integr. społeczna'!$D$28:$I$28</c:f>
              <c:numCache>
                <c:formatCode>General</c:formatCode>
                <c:ptCount val="6"/>
                <c:pt idx="5" formatCode="0.0%">
                  <c:v>9.1451710602810501E-2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3E4-45B1-B7B6-97C6FEC50D66}"/>
            </c:ext>
          </c:extLst>
        </c:ser>
        <c:ser>
          <c:idx val="2"/>
          <c:order val="2"/>
          <c:tx>
            <c:strRef>
              <c:f>'11. Pomoc i integr. społeczna'!$C$30</c:f>
              <c:strCache>
                <c:ptCount val="1"/>
                <c:pt idx="0">
                  <c:v>Min.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'11. Pomoc i integr. społeczna'!$D$30:$I$30</c:f>
              <c:numCache>
                <c:formatCode>General</c:formatCode>
                <c:ptCount val="6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3E4-45B1-B7B6-97C6FEC50D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891608"/>
        <c:axId val="456892000"/>
      </c:stockChart>
      <c:catAx>
        <c:axId val="456891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892000"/>
        <c:crosses val="autoZero"/>
        <c:auto val="1"/>
        <c:lblAlgn val="ctr"/>
        <c:lblOffset val="100"/>
        <c:noMultiLvlLbl val="0"/>
      </c:catAx>
      <c:valAx>
        <c:axId val="456892000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891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9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W28_W mieszkańcy deklarujący trudności w "wiązaniu końca z końcem"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406315150323955E-2"/>
          <c:y val="0.16837072615232027"/>
          <c:w val="0.87194890284222126"/>
          <c:h val="0.73563817767812134"/>
        </c:manualLayout>
      </c:layout>
      <c:stockChart>
        <c:ser>
          <c:idx val="0"/>
          <c:order val="0"/>
          <c:tx>
            <c:strRef>
              <c:f>'11. Pomoc i integr. społeczna'!$C$163</c:f>
              <c:strCache>
                <c:ptCount val="1"/>
                <c:pt idx="0">
                  <c:v>Max.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2053669370841784E-2"/>
                  <c:y val="-3.0735549826511371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427-4D22-9017-63FF68107CF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0458041736818278E-3"/>
                  <c:y val="4.0024993902327078E-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427-4D22-9017-63FF68107CF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516937043090214E-2"/>
                  <c:y val="-3.189607467223368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427-4D22-9017-63FF68107CF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306737759109027E-2"/>
                  <c:y val="-3.586644653848884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427-4D22-9017-63FF68107CF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1741748404078086E-3"/>
                  <c:y val="6.6894094567695427E-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427-4D22-9017-63FF68107CF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'11. Pomoc i integr. społeczna'!$D$163:$H$163</c:f>
              <c:numCache>
                <c:formatCode>0.0%</c:formatCode>
                <c:ptCount val="5"/>
                <c:pt idx="0">
                  <c:v>0.22332259339850222</c:v>
                </c:pt>
                <c:pt idx="1">
                  <c:v>0.18242943733336875</c:v>
                </c:pt>
                <c:pt idx="2">
                  <c:v>0.19870195006844715</c:v>
                </c:pt>
                <c:pt idx="3">
                  <c:v>0.12493621773809813</c:v>
                </c:pt>
                <c:pt idx="4">
                  <c:v>0.11632978768203162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2427-4D22-9017-63FF68107CF4}"/>
            </c:ext>
          </c:extLst>
        </c:ser>
        <c:ser>
          <c:idx val="1"/>
          <c:order val="1"/>
          <c:tx>
            <c:strRef>
              <c:f>'11. Pomoc i integr. społeczna'!$C$160</c:f>
              <c:strCache>
                <c:ptCount val="1"/>
                <c:pt idx="0">
                  <c:v>Wynik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2427-4D22-9017-63FF68107CF4}"/>
              </c:ext>
            </c:extLst>
          </c:dPt>
          <c:dLbls>
            <c:dLbl>
              <c:idx val="0"/>
              <c:layout>
                <c:manualLayout>
                  <c:x val="-6.7519743107475961E-3"/>
                  <c:y val="-3.7910478293595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427-4D22-9017-63FF68107CF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7480244567204627E-3"/>
                  <c:y val="3.4416118313213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427-4D22-9017-63FF68107CF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1532867107584426E-3"/>
                  <c:y val="-3.089290912762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427-4D22-9017-63FF68107CF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78251727393521E-3"/>
                  <c:y val="-3.7019759082909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427-4D22-9017-63FF68107CF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964546629559239E-3"/>
                  <c:y val="1.69685779702223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2427-4D22-9017-63FF68107CF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'11. Pomoc i integr. społeczna'!$D$160:$I$160</c:f>
              <c:numCache>
                <c:formatCode>0.0%</c:formatCode>
                <c:ptCount val="6"/>
                <c:pt idx="0" formatCode="0%">
                  <c:v>0.2</c:v>
                </c:pt>
                <c:pt idx="1">
                  <c:v>0.161</c:v>
                </c:pt>
                <c:pt idx="2">
                  <c:v>0.17599999999999999</c:v>
                </c:pt>
                <c:pt idx="3">
                  <c:v>0.107</c:v>
                </c:pt>
                <c:pt idx="4">
                  <c:v>9.9000000000000005E-2</c:v>
                </c:pt>
                <c:pt idx="5">
                  <c:v>0.106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2427-4D22-9017-63FF68107CF4}"/>
            </c:ext>
          </c:extLst>
        </c:ser>
        <c:ser>
          <c:idx val="2"/>
          <c:order val="2"/>
          <c:tx>
            <c:strRef>
              <c:f>'11. Pomoc i integr. społeczna'!$C$162</c:f>
              <c:strCache>
                <c:ptCount val="1"/>
                <c:pt idx="0">
                  <c:v>Min.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5590871704106878E-2"/>
                  <c:y val="3.687813571190658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2427-4D22-9017-63FF68107CF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713006580898875E-3"/>
                  <c:y val="2.522633512810358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2427-4D22-9017-63FF68107CF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85927278972101E-2"/>
                  <c:y val="3.8187168398056089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2427-4D22-9017-63FF68107CF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2556747824788076E-3"/>
                  <c:y val="-1.733574967282455E-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2427-4D22-9017-63FF68107CF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3500275676310817E-3"/>
                  <c:y val="-1.7296409847545064E-3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2427-4D22-9017-63FF68107CF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 Transport'!$D$702:$I$702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2018 (wiosna)</c:v>
                </c:pt>
                <c:pt idx="4">
                  <c:v>2018 (zima)</c:v>
                </c:pt>
                <c:pt idx="5">
                  <c:v>2020 (CATI)</c:v>
                </c:pt>
              </c:strCache>
            </c:strRef>
          </c:cat>
          <c:val>
            <c:numRef>
              <c:f>'11. Pomoc i integr. społeczna'!$D$162:$H$162</c:f>
              <c:numCache>
                <c:formatCode>0.0%</c:formatCode>
                <c:ptCount val="5"/>
                <c:pt idx="0">
                  <c:v>0.17667740660149781</c:v>
                </c:pt>
                <c:pt idx="1">
                  <c:v>0.13957056266663126</c:v>
                </c:pt>
                <c:pt idx="2">
                  <c:v>0.15329804993155283</c:v>
                </c:pt>
                <c:pt idx="3">
                  <c:v>8.9063782261901869E-2</c:v>
                </c:pt>
                <c:pt idx="4">
                  <c:v>8.1670212317968394E-2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1-2427-4D22-9017-63FF68107C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81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456885728"/>
        <c:axId val="456882984"/>
      </c:stockChart>
      <c:catAx>
        <c:axId val="45688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882984"/>
        <c:crosses val="autoZero"/>
        <c:auto val="1"/>
        <c:lblAlgn val="ctr"/>
        <c:lblOffset val="100"/>
        <c:noMultiLvlLbl val="0"/>
      </c:catAx>
      <c:valAx>
        <c:axId val="456882984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6885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6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7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8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9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0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4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5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6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7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8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9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0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4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5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6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7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8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9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0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4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5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6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7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8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9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0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4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5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6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7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8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9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0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4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0.05328</cdr:x>
      <cdr:y>0.91373</cdr:y>
    </cdr:from>
    <cdr:to>
      <cdr:x>0.52663</cdr:x>
      <cdr:y>0.96928</cdr:y>
    </cdr:to>
    <cdr:sp macro="" textlink="">
      <cdr:nvSpPr>
        <cdr:cNvPr id="4" name="pole tekstowe 1">
          <a:extLst xmlns:a="http://schemas.openxmlformats.org/drawingml/2006/main">
            <a:ext uri="{FF2B5EF4-FFF2-40B4-BE49-F238E27FC236}">
              <a16:creationId xmlns:a16="http://schemas.microsoft.com/office/drawing/2014/main" xmlns="" id="{03BEF6D5-990A-4AA1-B692-8E73A4E8E97B}"/>
            </a:ext>
          </a:extLst>
        </cdr:cNvPr>
        <cdr:cNvSpPr txBox="1"/>
      </cdr:nvSpPr>
      <cdr:spPr>
        <a:xfrm xmlns:a="http://schemas.openxmlformats.org/drawingml/2006/main">
          <a:off x="355549" y="4052827"/>
          <a:ext cx="3158766" cy="2463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l-PL" sz="800">
              <a:solidFill>
                <a:srgbClr val="002060"/>
              </a:solidFill>
              <a:latin typeface="Calibri" pitchFamily="34" charset="0"/>
            </a:rPr>
            <a:t>mniejsze</a:t>
          </a:r>
          <a:r>
            <a:rPr lang="pl-PL" sz="800" baseline="0">
              <a:solidFill>
                <a:srgbClr val="002060"/>
              </a:solidFill>
              <a:latin typeface="Calibri" pitchFamily="34" charset="0"/>
            </a:rPr>
            <a:t> zadowolenie, niższy priorytet</a:t>
          </a:r>
          <a:endParaRPr lang="pl-PL" sz="800">
            <a:solidFill>
              <a:srgbClr val="002060"/>
            </a:solidFill>
            <a:latin typeface="Calibri" pitchFamily="34" charset="0"/>
          </a:endParaRPr>
        </a:p>
      </cdr:txBody>
    </cdr:sp>
  </cdr:relSizeAnchor>
  <cdr:relSizeAnchor xmlns:cdr="http://schemas.openxmlformats.org/drawingml/2006/chartDrawing">
    <cdr:from>
      <cdr:x>0.05124</cdr:x>
      <cdr:y>0.1444</cdr:y>
    </cdr:from>
    <cdr:to>
      <cdr:x>0.52459</cdr:x>
      <cdr:y>0.19996</cdr:y>
    </cdr:to>
    <cdr:sp macro="" textlink="">
      <cdr:nvSpPr>
        <cdr:cNvPr id="2" name="pole tekstowe 1">
          <a:extLst xmlns:a="http://schemas.openxmlformats.org/drawingml/2006/main">
            <a:ext uri="{FF2B5EF4-FFF2-40B4-BE49-F238E27FC236}">
              <a16:creationId xmlns:a16="http://schemas.microsoft.com/office/drawing/2014/main" xmlns="" id="{9A5BF374-A766-4913-A21D-09F541DD52E1}"/>
            </a:ext>
          </a:extLst>
        </cdr:cNvPr>
        <cdr:cNvSpPr txBox="1"/>
      </cdr:nvSpPr>
      <cdr:spPr>
        <a:xfrm xmlns:a="http://schemas.openxmlformats.org/drawingml/2006/main">
          <a:off x="341904" y="640482"/>
          <a:ext cx="3158767" cy="2464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800">
              <a:solidFill>
                <a:srgbClr val="002060"/>
              </a:solidFill>
              <a:latin typeface="Calibri" pitchFamily="34" charset="0"/>
            </a:rPr>
            <a:t>mniejsze</a:t>
          </a:r>
          <a:r>
            <a:rPr lang="pl-PL" sz="800" baseline="0">
              <a:solidFill>
                <a:srgbClr val="002060"/>
              </a:solidFill>
              <a:latin typeface="Calibri" pitchFamily="34" charset="0"/>
            </a:rPr>
            <a:t> zadowolenie, wyższy priorytet</a:t>
          </a:r>
          <a:endParaRPr lang="pl-PL" sz="800">
            <a:solidFill>
              <a:srgbClr val="002060"/>
            </a:solidFill>
            <a:latin typeface="Calibri" pitchFamily="34" charset="0"/>
          </a:endParaRPr>
        </a:p>
      </cdr:txBody>
    </cdr:sp>
  </cdr:relSizeAnchor>
  <cdr:relSizeAnchor xmlns:cdr="http://schemas.openxmlformats.org/drawingml/2006/chartDrawing">
    <cdr:from>
      <cdr:x>0.49932</cdr:x>
      <cdr:y>0.14137</cdr:y>
    </cdr:from>
    <cdr:to>
      <cdr:x>0.97267</cdr:x>
      <cdr:y>0.19693</cdr:y>
    </cdr:to>
    <cdr:sp macro="" textlink="">
      <cdr:nvSpPr>
        <cdr:cNvPr id="3" name="pole tekstowe 1">
          <a:extLst xmlns:a="http://schemas.openxmlformats.org/drawingml/2006/main">
            <a:ext uri="{FF2B5EF4-FFF2-40B4-BE49-F238E27FC236}">
              <a16:creationId xmlns:a16="http://schemas.microsoft.com/office/drawing/2014/main" xmlns="" id="{AD35911A-4C84-46CF-99FA-FFF1F43AE61B}"/>
            </a:ext>
          </a:extLst>
        </cdr:cNvPr>
        <cdr:cNvSpPr txBox="1"/>
      </cdr:nvSpPr>
      <cdr:spPr>
        <a:xfrm xmlns:a="http://schemas.openxmlformats.org/drawingml/2006/main">
          <a:off x="3332101" y="627065"/>
          <a:ext cx="3158766" cy="2463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pl-PL" sz="800">
              <a:solidFill>
                <a:srgbClr val="002060"/>
              </a:solidFill>
              <a:latin typeface="Calibri" pitchFamily="34" charset="0"/>
            </a:rPr>
            <a:t>większe</a:t>
          </a:r>
          <a:r>
            <a:rPr lang="pl-PL" sz="800" baseline="0">
              <a:solidFill>
                <a:srgbClr val="002060"/>
              </a:solidFill>
              <a:latin typeface="Calibri" pitchFamily="34" charset="0"/>
            </a:rPr>
            <a:t> zadowolenie, wyższy priorytet</a:t>
          </a:r>
          <a:endParaRPr lang="pl-PL" sz="800">
            <a:solidFill>
              <a:srgbClr val="002060"/>
            </a:solidFill>
            <a:latin typeface="Calibri" pitchFamily="34" charset="0"/>
          </a:endParaRPr>
        </a:p>
      </cdr:txBody>
    </cdr:sp>
  </cdr:relSizeAnchor>
  <cdr:relSizeAnchor xmlns:cdr="http://schemas.openxmlformats.org/drawingml/2006/chartDrawing">
    <cdr:from>
      <cdr:x>0.56341</cdr:x>
      <cdr:y>0.91382</cdr:y>
    </cdr:from>
    <cdr:to>
      <cdr:x>0.97094</cdr:x>
      <cdr:y>0.96938</cdr:y>
    </cdr:to>
    <cdr:sp macro="" textlink="">
      <cdr:nvSpPr>
        <cdr:cNvPr id="5" name="pole tekstowe 1">
          <a:extLst xmlns:a="http://schemas.openxmlformats.org/drawingml/2006/main">
            <a:ext uri="{FF2B5EF4-FFF2-40B4-BE49-F238E27FC236}">
              <a16:creationId xmlns:a16="http://schemas.microsoft.com/office/drawing/2014/main" xmlns="" id="{8715C43D-C821-48D8-92C4-1577739A16FC}"/>
            </a:ext>
          </a:extLst>
        </cdr:cNvPr>
        <cdr:cNvSpPr txBox="1"/>
      </cdr:nvSpPr>
      <cdr:spPr>
        <a:xfrm xmlns:a="http://schemas.openxmlformats.org/drawingml/2006/main">
          <a:off x="4586552" y="4599668"/>
          <a:ext cx="3317579" cy="2796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pl-PL" sz="800">
              <a:solidFill>
                <a:srgbClr val="002060"/>
              </a:solidFill>
              <a:latin typeface="Calibri" pitchFamily="34" charset="0"/>
            </a:rPr>
            <a:t>większe</a:t>
          </a:r>
          <a:r>
            <a:rPr lang="pl-PL" sz="800" baseline="0">
              <a:solidFill>
                <a:srgbClr val="002060"/>
              </a:solidFill>
              <a:latin typeface="Calibri" pitchFamily="34" charset="0"/>
            </a:rPr>
            <a:t> zadowolenie, niższy priorytet</a:t>
          </a:r>
          <a:endParaRPr lang="pl-PL" sz="800">
            <a:solidFill>
              <a:srgbClr val="002060"/>
            </a:solidFill>
            <a:latin typeface="Calibri" pitchFamily="34" charset="0"/>
          </a:endParaRPr>
        </a:p>
      </cdr:txBody>
    </cdr:sp>
  </cdr:relSizeAnchor>
  <cdr:relSizeAnchor xmlns:cdr="http://schemas.openxmlformats.org/drawingml/2006/chartDrawing">
    <cdr:from>
      <cdr:x>0.5749</cdr:x>
      <cdr:y>0.17919</cdr:y>
    </cdr:from>
    <cdr:to>
      <cdr:x>0.5749</cdr:x>
      <cdr:y>0.92808</cdr:y>
    </cdr:to>
    <cdr:cxnSp macro="">
      <cdr:nvCxnSpPr>
        <cdr:cNvPr id="7" name="Łącznik prosty 6">
          <a:extLst xmlns:a="http://schemas.openxmlformats.org/drawingml/2006/main">
            <a:ext uri="{FF2B5EF4-FFF2-40B4-BE49-F238E27FC236}">
              <a16:creationId xmlns:a16="http://schemas.microsoft.com/office/drawing/2014/main" xmlns="" id="{E6FABFD7-7090-4D16-9EA8-09633BCFE9D4}"/>
            </a:ext>
          </a:extLst>
        </cdr:cNvPr>
        <cdr:cNvCxnSpPr/>
      </cdr:nvCxnSpPr>
      <cdr:spPr>
        <a:xfrm xmlns:a="http://schemas.openxmlformats.org/drawingml/2006/main">
          <a:off x="5275297" y="893967"/>
          <a:ext cx="0" cy="373612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469FD9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0.06376</cdr:x>
      <cdr:y>0.7535</cdr:y>
    </cdr:from>
    <cdr:to>
      <cdr:x>0.95836</cdr:x>
      <cdr:y>0.7535</cdr:y>
    </cdr:to>
    <cdr:cxnSp macro="">
      <cdr:nvCxnSpPr>
        <cdr:cNvPr id="8" name="Łącznik prosty 7">
          <a:extLst xmlns:a="http://schemas.openxmlformats.org/drawingml/2006/main">
            <a:ext uri="{FF2B5EF4-FFF2-40B4-BE49-F238E27FC236}">
              <a16:creationId xmlns:a16="http://schemas.microsoft.com/office/drawing/2014/main" xmlns="" id="{95752BCB-A915-43CE-B28E-4F20628CE3E2}"/>
            </a:ext>
          </a:extLst>
        </cdr:cNvPr>
        <cdr:cNvCxnSpPr/>
      </cdr:nvCxnSpPr>
      <cdr:spPr>
        <a:xfrm xmlns:a="http://schemas.openxmlformats.org/drawingml/2006/main">
          <a:off x="586133" y="3819982"/>
          <a:ext cx="8224085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rnd" cmpd="sng" algn="ctr">
          <a:solidFill>
            <a:srgbClr val="469FD9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0.63178</cdr:x>
      <cdr:y>0.87418</cdr:y>
    </cdr:from>
    <cdr:to>
      <cdr:x>0.63178</cdr:x>
      <cdr:y>0.89389</cdr:y>
    </cdr:to>
    <cdr:cxnSp macro="">
      <cdr:nvCxnSpPr>
        <cdr:cNvPr id="9" name="Łącznik prosty 8">
          <a:extLst xmlns:a="http://schemas.openxmlformats.org/drawingml/2006/main">
            <a:ext uri="{FF2B5EF4-FFF2-40B4-BE49-F238E27FC236}">
              <a16:creationId xmlns:a16="http://schemas.microsoft.com/office/drawing/2014/main" xmlns="" id="{DD1AF60B-B590-4741-8DB4-E93754DB4650}"/>
            </a:ext>
          </a:extLst>
        </cdr:cNvPr>
        <cdr:cNvCxnSpPr/>
      </cdr:nvCxnSpPr>
      <cdr:spPr>
        <a:xfrm xmlns:a="http://schemas.openxmlformats.org/drawingml/2006/main">
          <a:off x="4216004" y="3877404"/>
          <a:ext cx="0" cy="87435"/>
        </a:xfrm>
        <a:prstGeom xmlns:a="http://schemas.openxmlformats.org/drawingml/2006/main" prst="line">
          <a:avLst/>
        </a:prstGeom>
        <a:ln xmlns:a="http://schemas.openxmlformats.org/drawingml/2006/main" w="6350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0.71174</cdr:x>
      <cdr:y>0.73653</cdr:y>
    </cdr:from>
    <cdr:to>
      <cdr:x>0.71174</cdr:x>
      <cdr:y>0.76103</cdr:y>
    </cdr:to>
    <cdr:cxnSp macro="">
      <cdr:nvCxnSpPr>
        <cdr:cNvPr id="14" name="Łącznik prosty 13">
          <a:extLst xmlns:a="http://schemas.openxmlformats.org/drawingml/2006/main">
            <a:ext uri="{FF2B5EF4-FFF2-40B4-BE49-F238E27FC236}">
              <a16:creationId xmlns:a16="http://schemas.microsoft.com/office/drawing/2014/main" xmlns="" id="{53C4DDB4-5FD3-41BD-A3A9-53266B8FC667}"/>
            </a:ext>
          </a:extLst>
        </cdr:cNvPr>
        <cdr:cNvCxnSpPr/>
      </cdr:nvCxnSpPr>
      <cdr:spPr>
        <a:xfrm xmlns:a="http://schemas.openxmlformats.org/drawingml/2006/main" flipV="1">
          <a:off x="4749594" y="3266865"/>
          <a:ext cx="0" cy="108666"/>
        </a:xfrm>
        <a:prstGeom xmlns:a="http://schemas.openxmlformats.org/drawingml/2006/main" prst="line">
          <a:avLst/>
        </a:prstGeom>
        <a:ln xmlns:a="http://schemas.openxmlformats.org/drawingml/2006/main" w="6350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0.84678</cdr:x>
      <cdr:y>0.75811</cdr:y>
    </cdr:from>
    <cdr:to>
      <cdr:x>0.84678</cdr:x>
      <cdr:y>0.78422</cdr:y>
    </cdr:to>
    <cdr:cxnSp macro="">
      <cdr:nvCxnSpPr>
        <cdr:cNvPr id="16" name="Łącznik prosty 15">
          <a:extLst xmlns:a="http://schemas.openxmlformats.org/drawingml/2006/main">
            <a:ext uri="{FF2B5EF4-FFF2-40B4-BE49-F238E27FC236}">
              <a16:creationId xmlns:a16="http://schemas.microsoft.com/office/drawing/2014/main" xmlns="" id="{6CD1DAC9-8982-4C13-925D-4A88708D8BEF}"/>
            </a:ext>
          </a:extLst>
        </cdr:cNvPr>
        <cdr:cNvCxnSpPr/>
      </cdr:nvCxnSpPr>
      <cdr:spPr>
        <a:xfrm xmlns:a="http://schemas.openxmlformats.org/drawingml/2006/main" flipV="1">
          <a:off x="5650745" y="3362579"/>
          <a:ext cx="0" cy="115799"/>
        </a:xfrm>
        <a:prstGeom xmlns:a="http://schemas.openxmlformats.org/drawingml/2006/main" prst="line">
          <a:avLst/>
        </a:prstGeom>
        <a:ln xmlns:a="http://schemas.openxmlformats.org/drawingml/2006/main" w="6350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0.35295</cdr:x>
      <cdr:y>0.86277</cdr:y>
    </cdr:from>
    <cdr:to>
      <cdr:x>0.35295</cdr:x>
      <cdr:y>0.88964</cdr:y>
    </cdr:to>
    <cdr:cxnSp macro="">
      <cdr:nvCxnSpPr>
        <cdr:cNvPr id="12" name="Łącznik prosty 11"/>
        <cdr:cNvCxnSpPr/>
      </cdr:nvCxnSpPr>
      <cdr:spPr>
        <a:xfrm xmlns:a="http://schemas.openxmlformats.org/drawingml/2006/main" flipV="1">
          <a:off x="2355280" y="3826784"/>
          <a:ext cx="0" cy="119184"/>
        </a:xfrm>
        <a:prstGeom xmlns:a="http://schemas.openxmlformats.org/drawingml/2006/main" prst="line">
          <a:avLst/>
        </a:prstGeom>
        <a:ln xmlns:a="http://schemas.openxmlformats.org/drawingml/2006/main" w="6350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0.59319</cdr:x>
      <cdr:y>0.88058</cdr:y>
    </cdr:from>
    <cdr:to>
      <cdr:x>0.59319</cdr:x>
      <cdr:y>0.90508</cdr:y>
    </cdr:to>
    <cdr:cxnSp macro="">
      <cdr:nvCxnSpPr>
        <cdr:cNvPr id="15" name="Łącznik prosty 14"/>
        <cdr:cNvCxnSpPr/>
      </cdr:nvCxnSpPr>
      <cdr:spPr>
        <a:xfrm xmlns:a="http://schemas.openxmlformats.org/drawingml/2006/main" flipV="1">
          <a:off x="3958502" y="3905781"/>
          <a:ext cx="0" cy="108666"/>
        </a:xfrm>
        <a:prstGeom xmlns:a="http://schemas.openxmlformats.org/drawingml/2006/main" prst="line">
          <a:avLst/>
        </a:prstGeom>
        <a:ln xmlns:a="http://schemas.openxmlformats.org/drawingml/2006/main" w="6350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0.64392</cdr:x>
      <cdr:y>0.78606</cdr:y>
    </cdr:from>
    <cdr:to>
      <cdr:x>0.64392</cdr:x>
      <cdr:y>0.80566</cdr:y>
    </cdr:to>
    <cdr:cxnSp macro="">
      <cdr:nvCxnSpPr>
        <cdr:cNvPr id="18" name="Łącznik prosty 17"/>
        <cdr:cNvCxnSpPr/>
      </cdr:nvCxnSpPr>
      <cdr:spPr>
        <a:xfrm xmlns:a="http://schemas.openxmlformats.org/drawingml/2006/main" flipV="1">
          <a:off x="4297027" y="3486532"/>
          <a:ext cx="0" cy="86944"/>
        </a:xfrm>
        <a:prstGeom xmlns:a="http://schemas.openxmlformats.org/drawingml/2006/main" prst="line">
          <a:avLst/>
        </a:prstGeom>
        <a:ln xmlns:a="http://schemas.openxmlformats.org/drawingml/2006/main" w="6350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0.69155</cdr:x>
      <cdr:y>0.767</cdr:y>
    </cdr:from>
    <cdr:to>
      <cdr:x>0.69155</cdr:x>
      <cdr:y>0.7866</cdr:y>
    </cdr:to>
    <cdr:cxnSp macro="">
      <cdr:nvCxnSpPr>
        <cdr:cNvPr id="20" name="Łącznik prosty 19"/>
        <cdr:cNvCxnSpPr/>
      </cdr:nvCxnSpPr>
      <cdr:spPr>
        <a:xfrm xmlns:a="http://schemas.openxmlformats.org/drawingml/2006/main" flipV="1">
          <a:off x="4614832" y="3402001"/>
          <a:ext cx="0" cy="86944"/>
        </a:xfrm>
        <a:prstGeom xmlns:a="http://schemas.openxmlformats.org/drawingml/2006/main" prst="line">
          <a:avLst/>
        </a:prstGeom>
        <a:ln xmlns:a="http://schemas.openxmlformats.org/drawingml/2006/main" w="6350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0.6917</cdr:x>
      <cdr:y>0.85019</cdr:y>
    </cdr:from>
    <cdr:to>
      <cdr:x>0.70717</cdr:x>
      <cdr:y>0.85019</cdr:y>
    </cdr:to>
    <cdr:cxnSp macro="">
      <cdr:nvCxnSpPr>
        <cdr:cNvPr id="21" name="Łącznik prosty 20"/>
        <cdr:cNvCxnSpPr/>
      </cdr:nvCxnSpPr>
      <cdr:spPr>
        <a:xfrm xmlns:a="http://schemas.openxmlformats.org/drawingml/2006/main">
          <a:off x="4615892" y="3771012"/>
          <a:ext cx="103175" cy="0"/>
        </a:xfrm>
        <a:prstGeom xmlns:a="http://schemas.openxmlformats.org/drawingml/2006/main" prst="line">
          <a:avLst/>
        </a:prstGeom>
        <a:ln xmlns:a="http://schemas.openxmlformats.org/drawingml/2006/main" w="6350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0.7093</cdr:x>
      <cdr:y>0.82206</cdr:y>
    </cdr:from>
    <cdr:to>
      <cdr:x>0.80735</cdr:x>
      <cdr:y>0.82206</cdr:y>
    </cdr:to>
    <cdr:cxnSp macro="">
      <cdr:nvCxnSpPr>
        <cdr:cNvPr id="23" name="Łącznik prosty 22"/>
        <cdr:cNvCxnSpPr/>
      </cdr:nvCxnSpPr>
      <cdr:spPr>
        <a:xfrm xmlns:a="http://schemas.openxmlformats.org/drawingml/2006/main" flipH="1">
          <a:off x="4733291" y="3646248"/>
          <a:ext cx="654354" cy="0"/>
        </a:xfrm>
        <a:prstGeom xmlns:a="http://schemas.openxmlformats.org/drawingml/2006/main" prst="line">
          <a:avLst/>
        </a:prstGeom>
        <a:ln xmlns:a="http://schemas.openxmlformats.org/drawingml/2006/main" w="6350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0.70485</cdr:x>
      <cdr:y>0.91268</cdr:y>
    </cdr:from>
    <cdr:to>
      <cdr:x>0.77008</cdr:x>
      <cdr:y>0.91268</cdr:y>
    </cdr:to>
    <cdr:cxnSp macro="">
      <cdr:nvCxnSpPr>
        <cdr:cNvPr id="26" name="Łącznik prosty 25"/>
        <cdr:cNvCxnSpPr/>
      </cdr:nvCxnSpPr>
      <cdr:spPr>
        <a:xfrm xmlns:a="http://schemas.openxmlformats.org/drawingml/2006/main" flipH="1">
          <a:off x="4703624" y="4048178"/>
          <a:ext cx="435304" cy="0"/>
        </a:xfrm>
        <a:prstGeom xmlns:a="http://schemas.openxmlformats.org/drawingml/2006/main" prst="line">
          <a:avLst/>
        </a:prstGeom>
        <a:ln xmlns:a="http://schemas.openxmlformats.org/drawingml/2006/main" w="6350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0.75631</cdr:x>
      <cdr:y>0.90352</cdr:y>
    </cdr:from>
    <cdr:to>
      <cdr:x>0.84298</cdr:x>
      <cdr:y>0.90352</cdr:y>
    </cdr:to>
    <cdr:cxnSp macro="">
      <cdr:nvCxnSpPr>
        <cdr:cNvPr id="28" name="Łącznik prosty 27"/>
        <cdr:cNvCxnSpPr/>
      </cdr:nvCxnSpPr>
      <cdr:spPr>
        <a:xfrm xmlns:a="http://schemas.openxmlformats.org/drawingml/2006/main" flipH="1">
          <a:off x="5047032" y="4007538"/>
          <a:ext cx="578357" cy="0"/>
        </a:xfrm>
        <a:prstGeom xmlns:a="http://schemas.openxmlformats.org/drawingml/2006/main" prst="line">
          <a:avLst/>
        </a:prstGeom>
        <a:ln xmlns:a="http://schemas.openxmlformats.org/drawingml/2006/main" w="6350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0.75741</cdr:x>
      <cdr:y>0.85652</cdr:y>
    </cdr:from>
    <cdr:to>
      <cdr:x>0.7942</cdr:x>
      <cdr:y>0.85652</cdr:y>
    </cdr:to>
    <cdr:cxnSp macro="">
      <cdr:nvCxnSpPr>
        <cdr:cNvPr id="30" name="Łącznik prosty 29"/>
        <cdr:cNvCxnSpPr/>
      </cdr:nvCxnSpPr>
      <cdr:spPr>
        <a:xfrm xmlns:a="http://schemas.openxmlformats.org/drawingml/2006/main" flipH="1">
          <a:off x="5054347" y="3799055"/>
          <a:ext cx="245516" cy="0"/>
        </a:xfrm>
        <a:prstGeom xmlns:a="http://schemas.openxmlformats.org/drawingml/2006/main" prst="line">
          <a:avLst/>
        </a:prstGeom>
        <a:ln xmlns:a="http://schemas.openxmlformats.org/drawingml/2006/main" w="6350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0.68774</cdr:x>
      <cdr:y>0.87786</cdr:y>
    </cdr:from>
    <cdr:to>
      <cdr:x>0.71637</cdr:x>
      <cdr:y>0.87786</cdr:y>
    </cdr:to>
    <cdr:cxnSp macro="">
      <cdr:nvCxnSpPr>
        <cdr:cNvPr id="32" name="Łącznik prosty 31"/>
        <cdr:cNvCxnSpPr/>
      </cdr:nvCxnSpPr>
      <cdr:spPr>
        <a:xfrm xmlns:a="http://schemas.openxmlformats.org/drawingml/2006/main" flipH="1">
          <a:off x="4589426" y="3893746"/>
          <a:ext cx="191058" cy="0"/>
        </a:xfrm>
        <a:prstGeom xmlns:a="http://schemas.openxmlformats.org/drawingml/2006/main" prst="line">
          <a:avLst/>
        </a:prstGeom>
        <a:ln xmlns:a="http://schemas.openxmlformats.org/drawingml/2006/main" w="6350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0.11395</cdr:x>
      <cdr:y>0.88778</cdr:y>
    </cdr:from>
    <cdr:to>
      <cdr:x>0.75116</cdr:x>
      <cdr:y>0.94589</cdr:y>
    </cdr:to>
    <cdr:sp macro="" textlink="">
      <cdr:nvSpPr>
        <cdr:cNvPr id="5" name="pole tekstowe 4">
          <a:extLst xmlns:a="http://schemas.openxmlformats.org/drawingml/2006/main">
            <a:ext uri="{FF2B5EF4-FFF2-40B4-BE49-F238E27FC236}">
              <a16:creationId xmlns:a16="http://schemas.microsoft.com/office/drawing/2014/main" xmlns="" id="{0EC21483-9B42-42B1-8B4B-963BB1C7397A}"/>
            </a:ext>
          </a:extLst>
        </cdr:cNvPr>
        <cdr:cNvSpPr txBox="1"/>
      </cdr:nvSpPr>
      <cdr:spPr>
        <a:xfrm xmlns:a="http://schemas.openxmlformats.org/drawingml/2006/main">
          <a:off x="791060" y="3575912"/>
          <a:ext cx="4423475" cy="2340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</c:userShapes>
</file>

<file path=word/theme/_rels/themeOverride19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Barometr Krakowski - słupkowy">
    <a:dk1>
      <a:srgbClr val="2B3033"/>
    </a:dk1>
    <a:lt1>
      <a:sysClr val="window" lastClr="FFFFFF"/>
    </a:lt1>
    <a:dk2>
      <a:srgbClr val="44546A"/>
    </a:dk2>
    <a:lt2>
      <a:srgbClr val="E7E6E6"/>
    </a:lt2>
    <a:accent1>
      <a:srgbClr val="97C531"/>
    </a:accent1>
    <a:accent2>
      <a:srgbClr val="C0C0C0"/>
    </a:accent2>
    <a:accent3>
      <a:srgbClr val="BF003C"/>
    </a:accent3>
    <a:accent4>
      <a:srgbClr val="6C6C6C"/>
    </a:accent4>
    <a:accent5>
      <a:srgbClr val="469FD9"/>
    </a:accent5>
    <a:accent6>
      <a:srgbClr val="2B3033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Barometr Krakowski - słupkowy">
    <a:dk1>
      <a:srgbClr val="2B3033"/>
    </a:dk1>
    <a:lt1>
      <a:sysClr val="window" lastClr="FFFFFF"/>
    </a:lt1>
    <a:dk2>
      <a:srgbClr val="44546A"/>
    </a:dk2>
    <a:lt2>
      <a:srgbClr val="E7E6E6"/>
    </a:lt2>
    <a:accent1>
      <a:srgbClr val="97C531"/>
    </a:accent1>
    <a:accent2>
      <a:srgbClr val="C0C0C0"/>
    </a:accent2>
    <a:accent3>
      <a:srgbClr val="BF003C"/>
    </a:accent3>
    <a:accent4>
      <a:srgbClr val="6C6C6C"/>
    </a:accent4>
    <a:accent5>
      <a:srgbClr val="469FD9"/>
    </a:accent5>
    <a:accent6>
      <a:srgbClr val="2B3033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Barometr Krakowski - słupkowy">
    <a:dk1>
      <a:srgbClr val="2B3033"/>
    </a:dk1>
    <a:lt1>
      <a:sysClr val="window" lastClr="FFFFFF"/>
    </a:lt1>
    <a:dk2>
      <a:srgbClr val="44546A"/>
    </a:dk2>
    <a:lt2>
      <a:srgbClr val="E7E6E6"/>
    </a:lt2>
    <a:accent1>
      <a:srgbClr val="97C531"/>
    </a:accent1>
    <a:accent2>
      <a:srgbClr val="C0C0C0"/>
    </a:accent2>
    <a:accent3>
      <a:srgbClr val="BF003C"/>
    </a:accent3>
    <a:accent4>
      <a:srgbClr val="6C6C6C"/>
    </a:accent4>
    <a:accent5>
      <a:srgbClr val="469FD9"/>
    </a:accent5>
    <a:accent6>
      <a:srgbClr val="2B3033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Barometr Krakowski - słupkowy">
    <a:dk1>
      <a:srgbClr val="2B3033"/>
    </a:dk1>
    <a:lt1>
      <a:sysClr val="window" lastClr="FFFFFF"/>
    </a:lt1>
    <a:dk2>
      <a:srgbClr val="44546A"/>
    </a:dk2>
    <a:lt2>
      <a:srgbClr val="E7E6E6"/>
    </a:lt2>
    <a:accent1>
      <a:srgbClr val="97C531"/>
    </a:accent1>
    <a:accent2>
      <a:srgbClr val="C0C0C0"/>
    </a:accent2>
    <a:accent3>
      <a:srgbClr val="BF003C"/>
    </a:accent3>
    <a:accent4>
      <a:srgbClr val="6C6C6C"/>
    </a:accent4>
    <a:accent5>
      <a:srgbClr val="469FD9"/>
    </a:accent5>
    <a:accent6>
      <a:srgbClr val="2B3033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Barometr Krakowski - słupkowy">
    <a:dk1>
      <a:srgbClr val="2B3033"/>
    </a:dk1>
    <a:lt1>
      <a:sysClr val="window" lastClr="FFFFFF"/>
    </a:lt1>
    <a:dk2>
      <a:srgbClr val="44546A"/>
    </a:dk2>
    <a:lt2>
      <a:srgbClr val="E7E6E6"/>
    </a:lt2>
    <a:accent1>
      <a:srgbClr val="97C531"/>
    </a:accent1>
    <a:accent2>
      <a:srgbClr val="C0C0C0"/>
    </a:accent2>
    <a:accent3>
      <a:srgbClr val="BF003C"/>
    </a:accent3>
    <a:accent4>
      <a:srgbClr val="6C6C6C"/>
    </a:accent4>
    <a:accent5>
      <a:srgbClr val="469FD9"/>
    </a:accent5>
    <a:accent6>
      <a:srgbClr val="2B3033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Barometr Krakowski - słupkowy">
    <a:dk1>
      <a:srgbClr val="2B3033"/>
    </a:dk1>
    <a:lt1>
      <a:sysClr val="window" lastClr="FFFFFF"/>
    </a:lt1>
    <a:dk2>
      <a:srgbClr val="44546A"/>
    </a:dk2>
    <a:lt2>
      <a:srgbClr val="E7E6E6"/>
    </a:lt2>
    <a:accent1>
      <a:srgbClr val="97C531"/>
    </a:accent1>
    <a:accent2>
      <a:srgbClr val="C0C0C0"/>
    </a:accent2>
    <a:accent3>
      <a:srgbClr val="BF003C"/>
    </a:accent3>
    <a:accent4>
      <a:srgbClr val="6C6C6C"/>
    </a:accent4>
    <a:accent5>
      <a:srgbClr val="469FD9"/>
    </a:accent5>
    <a:accent6>
      <a:srgbClr val="2B3033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Barometr Krakowski - słupkowy">
    <a:dk1>
      <a:srgbClr val="2B3033"/>
    </a:dk1>
    <a:lt1>
      <a:sysClr val="window" lastClr="FFFFFF"/>
    </a:lt1>
    <a:dk2>
      <a:srgbClr val="44546A"/>
    </a:dk2>
    <a:lt2>
      <a:srgbClr val="E7E6E6"/>
    </a:lt2>
    <a:accent1>
      <a:srgbClr val="97C531"/>
    </a:accent1>
    <a:accent2>
      <a:srgbClr val="C0C0C0"/>
    </a:accent2>
    <a:accent3>
      <a:srgbClr val="BF003C"/>
    </a:accent3>
    <a:accent4>
      <a:srgbClr val="6C6C6C"/>
    </a:accent4>
    <a:accent5>
      <a:srgbClr val="469FD9"/>
    </a:accent5>
    <a:accent6>
      <a:srgbClr val="2B3033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Barometr Krakowski - słupkowy">
    <a:dk1>
      <a:srgbClr val="2B3033"/>
    </a:dk1>
    <a:lt1>
      <a:sysClr val="window" lastClr="FFFFFF"/>
    </a:lt1>
    <a:dk2>
      <a:srgbClr val="44546A"/>
    </a:dk2>
    <a:lt2>
      <a:srgbClr val="E7E6E6"/>
    </a:lt2>
    <a:accent1>
      <a:srgbClr val="97C531"/>
    </a:accent1>
    <a:accent2>
      <a:srgbClr val="C0C0C0"/>
    </a:accent2>
    <a:accent3>
      <a:srgbClr val="BF003C"/>
    </a:accent3>
    <a:accent4>
      <a:srgbClr val="6C6C6C"/>
    </a:accent4>
    <a:accent5>
      <a:srgbClr val="469FD9"/>
    </a:accent5>
    <a:accent6>
      <a:srgbClr val="2B3033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Barometr Krakowski - słupkowy">
    <a:dk1>
      <a:srgbClr val="2B3033"/>
    </a:dk1>
    <a:lt1>
      <a:sysClr val="window" lastClr="FFFFFF"/>
    </a:lt1>
    <a:dk2>
      <a:srgbClr val="44546A"/>
    </a:dk2>
    <a:lt2>
      <a:srgbClr val="E7E6E6"/>
    </a:lt2>
    <a:accent1>
      <a:srgbClr val="97C531"/>
    </a:accent1>
    <a:accent2>
      <a:srgbClr val="C0C0C0"/>
    </a:accent2>
    <a:accent3>
      <a:srgbClr val="BF003C"/>
    </a:accent3>
    <a:accent4>
      <a:srgbClr val="6C6C6C"/>
    </a:accent4>
    <a:accent5>
      <a:srgbClr val="469FD9"/>
    </a:accent5>
    <a:accent6>
      <a:srgbClr val="2B3033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Barometr Krakowski - słupkowy">
    <a:dk1>
      <a:srgbClr val="2B3033"/>
    </a:dk1>
    <a:lt1>
      <a:sysClr val="window" lastClr="FFFFFF"/>
    </a:lt1>
    <a:dk2>
      <a:srgbClr val="44546A"/>
    </a:dk2>
    <a:lt2>
      <a:srgbClr val="E7E6E6"/>
    </a:lt2>
    <a:accent1>
      <a:srgbClr val="97C531"/>
    </a:accent1>
    <a:accent2>
      <a:srgbClr val="C0C0C0"/>
    </a:accent2>
    <a:accent3>
      <a:srgbClr val="BF003C"/>
    </a:accent3>
    <a:accent4>
      <a:srgbClr val="6C6C6C"/>
    </a:accent4>
    <a:accent5>
      <a:srgbClr val="469FD9"/>
    </a:accent5>
    <a:accent6>
      <a:srgbClr val="2B3033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krk">
    <a:dk1>
      <a:sysClr val="windowText" lastClr="000000"/>
    </a:dk1>
    <a:lt1>
      <a:sysClr val="window" lastClr="FFFFFF"/>
    </a:lt1>
    <a:dk2>
      <a:srgbClr val="1E5596"/>
    </a:dk2>
    <a:lt2>
      <a:srgbClr val="FFFFFF"/>
    </a:lt2>
    <a:accent1>
      <a:srgbClr val="289BDC"/>
    </a:accent1>
    <a:accent2>
      <a:srgbClr val="C3003C"/>
    </a:accent2>
    <a:accent3>
      <a:srgbClr val="C8CD28"/>
    </a:accent3>
    <a:accent4>
      <a:srgbClr val="6C6C6C"/>
    </a:accent4>
    <a:accent5>
      <a:srgbClr val="F0C814"/>
    </a:accent5>
    <a:accent6>
      <a:srgbClr val="D8D8D8"/>
    </a:accent6>
    <a:hlink>
      <a:srgbClr val="C3003C"/>
    </a:hlink>
    <a:folHlink>
      <a:srgbClr val="1E5596"/>
    </a:folHlink>
  </a:clrScheme>
  <a:fontScheme name="Niestandardowy 1">
    <a:majorFont>
      <a:latin typeface="Calibri"/>
      <a:ea typeface=""/>
      <a:cs typeface=""/>
    </a:majorFont>
    <a:minorFont>
      <a:latin typeface="Cambria"/>
      <a:ea typeface=""/>
      <a:cs typeface=""/>
    </a:minorFont>
  </a:fontScheme>
  <a:fmtScheme name="Moduł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47500"/>
              <a:satMod val="137000"/>
            </a:schemeClr>
          </a:gs>
          <a:gs pos="55000">
            <a:schemeClr val="phClr">
              <a:shade val="69000"/>
              <a:satMod val="137000"/>
            </a:schemeClr>
          </a:gs>
          <a:gs pos="100000">
            <a:schemeClr val="phClr">
              <a:shade val="98000"/>
              <a:satMod val="137000"/>
            </a:schemeClr>
          </a:gs>
        </a:gsLst>
        <a:lin ang="16200000" scaled="0"/>
      </a:gradFill>
    </a:fillStyleLst>
    <a:lnStyleLst>
      <a:ln w="6350" cap="rnd" cmpd="sng" algn="ctr">
        <a:solidFill>
          <a:schemeClr val="phClr">
            <a:shade val="95000"/>
            <a:satMod val="105000"/>
          </a:schemeClr>
        </a:solidFill>
        <a:prstDash val="solid"/>
      </a:ln>
      <a:ln w="48000" cap="flat" cmpd="thickThin" algn="ctr">
        <a:solidFill>
          <a:schemeClr val="phClr"/>
        </a:solidFill>
        <a:prstDash val="solid"/>
      </a:ln>
      <a:ln w="48500" cap="flat" cmpd="thickThin" algn="ctr">
        <a:solidFill>
          <a:schemeClr val="phClr"/>
        </a:solidFill>
        <a:prstDash val="solid"/>
      </a:ln>
    </a:lnStyleLst>
    <a:effectStyleLst>
      <a:effectStyle>
        <a:effectLst>
          <a:outerShdw blurRad="45000" dist="25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39000" dist="254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 fov="0">
            <a:rot lat="0" lon="0" rev="0"/>
          </a:camera>
          <a:lightRig rig="threePt" dir="t">
            <a:rot lat="0" lon="0" rev="1800000"/>
          </a:lightRig>
        </a:scene3d>
        <a:sp3d prstMaterial="matte">
          <a:bevelT h="20000"/>
        </a:sp3d>
      </a:effectStyle>
    </a:effectStyleLst>
    <a:bgFillStyleLst>
      <a:solidFill>
        <a:schemeClr val="phClr"/>
      </a:solidFill>
      <a:blipFill>
        <a:blip xmlns:r="http://schemas.openxmlformats.org/officeDocument/2006/relationships" r:embed="rId1">
          <a:duotone>
            <a:schemeClr val="phClr">
              <a:shade val="70000"/>
              <a:satMod val="115000"/>
            </a:schemeClr>
            <a:schemeClr val="phClr">
              <a:tint val="85000"/>
            </a:schemeClr>
          </a:duotone>
        </a:blip>
        <a:tile tx="0" ty="0" sx="85000" sy="85000" flip="none" algn="tl"/>
      </a:blipFill>
      <a:blipFill>
        <a:blip xmlns:r="http://schemas.openxmlformats.org/officeDocument/2006/relationships" r:embed="rId2">
          <a:duotone>
            <a:schemeClr val="phClr">
              <a:shade val="65000"/>
              <a:satMod val="115000"/>
            </a:schemeClr>
            <a:schemeClr val="phClr">
              <a:tint val="85000"/>
            </a:schemeClr>
          </a:duotone>
        </a:blip>
        <a:tile tx="0" ty="0" sx="65000" sy="65000" flip="none" algn="tl"/>
      </a:blipFill>
    </a:bgFillStyleLst>
  </a:fmtScheme>
</a:themeOverride>
</file>

<file path=word/theme/themeOverride2.xml><?xml version="1.0" encoding="utf-8"?>
<a:themeOverride xmlns:a="http://schemas.openxmlformats.org/drawingml/2006/main">
  <a:clrScheme name="Barometr Krakowski - słupkowy">
    <a:dk1>
      <a:srgbClr val="2B3033"/>
    </a:dk1>
    <a:lt1>
      <a:sysClr val="window" lastClr="FFFFFF"/>
    </a:lt1>
    <a:dk2>
      <a:srgbClr val="44546A"/>
    </a:dk2>
    <a:lt2>
      <a:srgbClr val="E7E6E6"/>
    </a:lt2>
    <a:accent1>
      <a:srgbClr val="97C531"/>
    </a:accent1>
    <a:accent2>
      <a:srgbClr val="C0C0C0"/>
    </a:accent2>
    <a:accent3>
      <a:srgbClr val="BF003C"/>
    </a:accent3>
    <a:accent4>
      <a:srgbClr val="6C6C6C"/>
    </a:accent4>
    <a:accent5>
      <a:srgbClr val="469FD9"/>
    </a:accent5>
    <a:accent6>
      <a:srgbClr val="2B3033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Barometr Krakowski - słupkowy">
    <a:dk1>
      <a:srgbClr val="2B3033"/>
    </a:dk1>
    <a:lt1>
      <a:sysClr val="window" lastClr="FFFFFF"/>
    </a:lt1>
    <a:dk2>
      <a:srgbClr val="44546A"/>
    </a:dk2>
    <a:lt2>
      <a:srgbClr val="E7E6E6"/>
    </a:lt2>
    <a:accent1>
      <a:srgbClr val="97C531"/>
    </a:accent1>
    <a:accent2>
      <a:srgbClr val="C0C0C0"/>
    </a:accent2>
    <a:accent3>
      <a:srgbClr val="BF003C"/>
    </a:accent3>
    <a:accent4>
      <a:srgbClr val="6C6C6C"/>
    </a:accent4>
    <a:accent5>
      <a:srgbClr val="469FD9"/>
    </a:accent5>
    <a:accent6>
      <a:srgbClr val="2B3033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Barometr Krakowski - słupkowy">
    <a:dk1>
      <a:srgbClr val="2B3033"/>
    </a:dk1>
    <a:lt1>
      <a:sysClr val="window" lastClr="FFFFFF"/>
    </a:lt1>
    <a:dk2>
      <a:srgbClr val="44546A"/>
    </a:dk2>
    <a:lt2>
      <a:srgbClr val="E7E6E6"/>
    </a:lt2>
    <a:accent1>
      <a:srgbClr val="97C531"/>
    </a:accent1>
    <a:accent2>
      <a:srgbClr val="C0C0C0"/>
    </a:accent2>
    <a:accent3>
      <a:srgbClr val="BF003C"/>
    </a:accent3>
    <a:accent4>
      <a:srgbClr val="6C6C6C"/>
    </a:accent4>
    <a:accent5>
      <a:srgbClr val="469FD9"/>
    </a:accent5>
    <a:accent6>
      <a:srgbClr val="2B3033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Barometr Krakowski - słupkowy">
    <a:dk1>
      <a:srgbClr val="2B3033"/>
    </a:dk1>
    <a:lt1>
      <a:sysClr val="window" lastClr="FFFFFF"/>
    </a:lt1>
    <a:dk2>
      <a:srgbClr val="44546A"/>
    </a:dk2>
    <a:lt2>
      <a:srgbClr val="E7E6E6"/>
    </a:lt2>
    <a:accent1>
      <a:srgbClr val="97C531"/>
    </a:accent1>
    <a:accent2>
      <a:srgbClr val="C0C0C0"/>
    </a:accent2>
    <a:accent3>
      <a:srgbClr val="BF003C"/>
    </a:accent3>
    <a:accent4>
      <a:srgbClr val="6C6C6C"/>
    </a:accent4>
    <a:accent5>
      <a:srgbClr val="469FD9"/>
    </a:accent5>
    <a:accent6>
      <a:srgbClr val="2B3033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Barometr Krakowski - słupkowy">
    <a:dk1>
      <a:srgbClr val="2B3033"/>
    </a:dk1>
    <a:lt1>
      <a:sysClr val="window" lastClr="FFFFFF"/>
    </a:lt1>
    <a:dk2>
      <a:srgbClr val="44546A"/>
    </a:dk2>
    <a:lt2>
      <a:srgbClr val="E7E6E6"/>
    </a:lt2>
    <a:accent1>
      <a:srgbClr val="97C531"/>
    </a:accent1>
    <a:accent2>
      <a:srgbClr val="C0C0C0"/>
    </a:accent2>
    <a:accent3>
      <a:srgbClr val="BF003C"/>
    </a:accent3>
    <a:accent4>
      <a:srgbClr val="6C6C6C"/>
    </a:accent4>
    <a:accent5>
      <a:srgbClr val="469FD9"/>
    </a:accent5>
    <a:accent6>
      <a:srgbClr val="2B3033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Barometr Krakowski - słupkowy">
    <a:dk1>
      <a:srgbClr val="2B3033"/>
    </a:dk1>
    <a:lt1>
      <a:sysClr val="window" lastClr="FFFFFF"/>
    </a:lt1>
    <a:dk2>
      <a:srgbClr val="44546A"/>
    </a:dk2>
    <a:lt2>
      <a:srgbClr val="E7E6E6"/>
    </a:lt2>
    <a:accent1>
      <a:srgbClr val="97C531"/>
    </a:accent1>
    <a:accent2>
      <a:srgbClr val="C0C0C0"/>
    </a:accent2>
    <a:accent3>
      <a:srgbClr val="BF003C"/>
    </a:accent3>
    <a:accent4>
      <a:srgbClr val="6C6C6C"/>
    </a:accent4>
    <a:accent5>
      <a:srgbClr val="469FD9"/>
    </a:accent5>
    <a:accent6>
      <a:srgbClr val="2B3033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5.xml><?xml version="1.0" encoding="utf-8"?>
<a:themeOverride xmlns:a="http://schemas.openxmlformats.org/drawingml/2006/main">
  <a:clrScheme name="Barometr Krakowski - słupkowy">
    <a:dk1>
      <a:srgbClr val="2B3033"/>
    </a:dk1>
    <a:lt1>
      <a:sysClr val="window" lastClr="FFFFFF"/>
    </a:lt1>
    <a:dk2>
      <a:srgbClr val="44546A"/>
    </a:dk2>
    <a:lt2>
      <a:srgbClr val="E7E6E6"/>
    </a:lt2>
    <a:accent1>
      <a:srgbClr val="97C531"/>
    </a:accent1>
    <a:accent2>
      <a:srgbClr val="C0C0C0"/>
    </a:accent2>
    <a:accent3>
      <a:srgbClr val="BF003C"/>
    </a:accent3>
    <a:accent4>
      <a:srgbClr val="6C6C6C"/>
    </a:accent4>
    <a:accent5>
      <a:srgbClr val="469FD9"/>
    </a:accent5>
    <a:accent6>
      <a:srgbClr val="2B3033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6.xml><?xml version="1.0" encoding="utf-8"?>
<a:themeOverride xmlns:a="http://schemas.openxmlformats.org/drawingml/2006/main">
  <a:clrScheme name="Barometr Krakowski - słupkowy">
    <a:dk1>
      <a:srgbClr val="2B3033"/>
    </a:dk1>
    <a:lt1>
      <a:sysClr val="window" lastClr="FFFFFF"/>
    </a:lt1>
    <a:dk2>
      <a:srgbClr val="44546A"/>
    </a:dk2>
    <a:lt2>
      <a:srgbClr val="E7E6E6"/>
    </a:lt2>
    <a:accent1>
      <a:srgbClr val="97C531"/>
    </a:accent1>
    <a:accent2>
      <a:srgbClr val="C0C0C0"/>
    </a:accent2>
    <a:accent3>
      <a:srgbClr val="BF003C"/>
    </a:accent3>
    <a:accent4>
      <a:srgbClr val="6C6C6C"/>
    </a:accent4>
    <a:accent5>
      <a:srgbClr val="469FD9"/>
    </a:accent5>
    <a:accent6>
      <a:srgbClr val="2B3033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7.xml><?xml version="1.0" encoding="utf-8"?>
<a:themeOverride xmlns:a="http://schemas.openxmlformats.org/drawingml/2006/main">
  <a:clrScheme name="Barometr Krakowski - słupkowy">
    <a:dk1>
      <a:srgbClr val="2B3033"/>
    </a:dk1>
    <a:lt1>
      <a:sysClr val="window" lastClr="FFFFFF"/>
    </a:lt1>
    <a:dk2>
      <a:srgbClr val="44546A"/>
    </a:dk2>
    <a:lt2>
      <a:srgbClr val="E7E6E6"/>
    </a:lt2>
    <a:accent1>
      <a:srgbClr val="97C531"/>
    </a:accent1>
    <a:accent2>
      <a:srgbClr val="C0C0C0"/>
    </a:accent2>
    <a:accent3>
      <a:srgbClr val="BF003C"/>
    </a:accent3>
    <a:accent4>
      <a:srgbClr val="6C6C6C"/>
    </a:accent4>
    <a:accent5>
      <a:srgbClr val="469FD9"/>
    </a:accent5>
    <a:accent6>
      <a:srgbClr val="2B3033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8.xml><?xml version="1.0" encoding="utf-8"?>
<a:themeOverride xmlns:a="http://schemas.openxmlformats.org/drawingml/2006/main">
  <a:clrScheme name="Barometr Krakowski - słupkowy">
    <a:dk1>
      <a:srgbClr val="2B3033"/>
    </a:dk1>
    <a:lt1>
      <a:sysClr val="window" lastClr="FFFFFF"/>
    </a:lt1>
    <a:dk2>
      <a:srgbClr val="44546A"/>
    </a:dk2>
    <a:lt2>
      <a:srgbClr val="E7E6E6"/>
    </a:lt2>
    <a:accent1>
      <a:srgbClr val="97C531"/>
    </a:accent1>
    <a:accent2>
      <a:srgbClr val="C0C0C0"/>
    </a:accent2>
    <a:accent3>
      <a:srgbClr val="BF003C"/>
    </a:accent3>
    <a:accent4>
      <a:srgbClr val="6C6C6C"/>
    </a:accent4>
    <a:accent5>
      <a:srgbClr val="469FD9"/>
    </a:accent5>
    <a:accent6>
      <a:srgbClr val="2B3033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Barometr Krakowski - słupkowy">
    <a:dk1>
      <a:srgbClr val="2B3033"/>
    </a:dk1>
    <a:lt1>
      <a:sysClr val="window" lastClr="FFFFFF"/>
    </a:lt1>
    <a:dk2>
      <a:srgbClr val="44546A"/>
    </a:dk2>
    <a:lt2>
      <a:srgbClr val="E7E6E6"/>
    </a:lt2>
    <a:accent1>
      <a:srgbClr val="97C531"/>
    </a:accent1>
    <a:accent2>
      <a:srgbClr val="C0C0C0"/>
    </a:accent2>
    <a:accent3>
      <a:srgbClr val="BF003C"/>
    </a:accent3>
    <a:accent4>
      <a:srgbClr val="6C6C6C"/>
    </a:accent4>
    <a:accent5>
      <a:srgbClr val="469FD9"/>
    </a:accent5>
    <a:accent6>
      <a:srgbClr val="2B3033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Barometr Krakowski - słupkowy">
    <a:dk1>
      <a:srgbClr val="2B3033"/>
    </a:dk1>
    <a:lt1>
      <a:sysClr val="window" lastClr="FFFFFF"/>
    </a:lt1>
    <a:dk2>
      <a:srgbClr val="44546A"/>
    </a:dk2>
    <a:lt2>
      <a:srgbClr val="E7E6E6"/>
    </a:lt2>
    <a:accent1>
      <a:srgbClr val="97C531"/>
    </a:accent1>
    <a:accent2>
      <a:srgbClr val="C0C0C0"/>
    </a:accent2>
    <a:accent3>
      <a:srgbClr val="BF003C"/>
    </a:accent3>
    <a:accent4>
      <a:srgbClr val="6C6C6C"/>
    </a:accent4>
    <a:accent5>
      <a:srgbClr val="469FD9"/>
    </a:accent5>
    <a:accent6>
      <a:srgbClr val="2B3033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Barometr Krakowski - słupkowy">
    <a:dk1>
      <a:srgbClr val="2B3033"/>
    </a:dk1>
    <a:lt1>
      <a:sysClr val="window" lastClr="FFFFFF"/>
    </a:lt1>
    <a:dk2>
      <a:srgbClr val="44546A"/>
    </a:dk2>
    <a:lt2>
      <a:srgbClr val="E7E6E6"/>
    </a:lt2>
    <a:accent1>
      <a:srgbClr val="97C531"/>
    </a:accent1>
    <a:accent2>
      <a:srgbClr val="C0C0C0"/>
    </a:accent2>
    <a:accent3>
      <a:srgbClr val="BF003C"/>
    </a:accent3>
    <a:accent4>
      <a:srgbClr val="6C6C6C"/>
    </a:accent4>
    <a:accent5>
      <a:srgbClr val="469FD9"/>
    </a:accent5>
    <a:accent6>
      <a:srgbClr val="2B3033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Barometr Krakowski - słupkowy">
    <a:dk1>
      <a:srgbClr val="2B3033"/>
    </a:dk1>
    <a:lt1>
      <a:sysClr val="window" lastClr="FFFFFF"/>
    </a:lt1>
    <a:dk2>
      <a:srgbClr val="44546A"/>
    </a:dk2>
    <a:lt2>
      <a:srgbClr val="E7E6E6"/>
    </a:lt2>
    <a:accent1>
      <a:srgbClr val="97C531"/>
    </a:accent1>
    <a:accent2>
      <a:srgbClr val="C0C0C0"/>
    </a:accent2>
    <a:accent3>
      <a:srgbClr val="BF003C"/>
    </a:accent3>
    <a:accent4>
      <a:srgbClr val="6C6C6C"/>
    </a:accent4>
    <a:accent5>
      <a:srgbClr val="469FD9"/>
    </a:accent5>
    <a:accent6>
      <a:srgbClr val="2B3033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Barometr Krakowski - słupkowy">
    <a:dk1>
      <a:srgbClr val="2B3033"/>
    </a:dk1>
    <a:lt1>
      <a:sysClr val="window" lastClr="FFFFFF"/>
    </a:lt1>
    <a:dk2>
      <a:srgbClr val="44546A"/>
    </a:dk2>
    <a:lt2>
      <a:srgbClr val="E7E6E6"/>
    </a:lt2>
    <a:accent1>
      <a:srgbClr val="97C531"/>
    </a:accent1>
    <a:accent2>
      <a:srgbClr val="C0C0C0"/>
    </a:accent2>
    <a:accent3>
      <a:srgbClr val="BF003C"/>
    </a:accent3>
    <a:accent4>
      <a:srgbClr val="6C6C6C"/>
    </a:accent4>
    <a:accent5>
      <a:srgbClr val="469FD9"/>
    </a:accent5>
    <a:accent6>
      <a:srgbClr val="2B3033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Barometr Krakowski - słupkowy">
    <a:dk1>
      <a:srgbClr val="2B3033"/>
    </a:dk1>
    <a:lt1>
      <a:sysClr val="window" lastClr="FFFFFF"/>
    </a:lt1>
    <a:dk2>
      <a:srgbClr val="44546A"/>
    </a:dk2>
    <a:lt2>
      <a:srgbClr val="E7E6E6"/>
    </a:lt2>
    <a:accent1>
      <a:srgbClr val="97C531"/>
    </a:accent1>
    <a:accent2>
      <a:srgbClr val="C0C0C0"/>
    </a:accent2>
    <a:accent3>
      <a:srgbClr val="BF003C"/>
    </a:accent3>
    <a:accent4>
      <a:srgbClr val="6C6C6C"/>
    </a:accent4>
    <a:accent5>
      <a:srgbClr val="469FD9"/>
    </a:accent5>
    <a:accent6>
      <a:srgbClr val="2B3033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Barometr Krakowski - słupkowy">
    <a:dk1>
      <a:srgbClr val="2B3033"/>
    </a:dk1>
    <a:lt1>
      <a:sysClr val="window" lastClr="FFFFFF"/>
    </a:lt1>
    <a:dk2>
      <a:srgbClr val="44546A"/>
    </a:dk2>
    <a:lt2>
      <a:srgbClr val="E7E6E6"/>
    </a:lt2>
    <a:accent1>
      <a:srgbClr val="97C531"/>
    </a:accent1>
    <a:accent2>
      <a:srgbClr val="C0C0C0"/>
    </a:accent2>
    <a:accent3>
      <a:srgbClr val="BF003C"/>
    </a:accent3>
    <a:accent4>
      <a:srgbClr val="6C6C6C"/>
    </a:accent4>
    <a:accent5>
      <a:srgbClr val="469FD9"/>
    </a:accent5>
    <a:accent6>
      <a:srgbClr val="2B3033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E6588-D47C-4D7E-ADE3-6E0B7325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5689</Words>
  <Characters>34139</Characters>
  <Application>Microsoft Office Word</Application>
  <DocSecurity>8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Chrzanowski</dc:creator>
  <cp:keywords/>
  <dc:description/>
  <cp:lastModifiedBy>Kozień Jadwiga</cp:lastModifiedBy>
  <cp:revision>4</cp:revision>
  <cp:lastPrinted>2021-07-09T10:02:00Z</cp:lastPrinted>
  <dcterms:created xsi:type="dcterms:W3CDTF">2021-12-07T08:36:00Z</dcterms:created>
  <dcterms:modified xsi:type="dcterms:W3CDTF">2021-12-07T08:38:00Z</dcterms:modified>
</cp:coreProperties>
</file>